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67" w:rsidRPr="000E5825" w:rsidRDefault="001B2067" w:rsidP="00740361">
      <w:pP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</w:pPr>
    </w:p>
    <w:p w:rsidR="001971DC" w:rsidRPr="000E5825" w:rsidRDefault="001971DC" w:rsidP="00AF1151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0E5825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 xml:space="preserve">Структура тарифів на </w:t>
      </w:r>
      <w:r w:rsidRPr="000E5825">
        <w:rPr>
          <w:rFonts w:ascii="Arial" w:hAnsi="Arial" w:cs="Arial"/>
          <w:b/>
          <w:bCs/>
          <w:color w:val="000000" w:themeColor="text1"/>
          <w:sz w:val="23"/>
          <w:szCs w:val="23"/>
        </w:rPr>
        <w:t>централізоване водопостачання та</w:t>
      </w:r>
      <w:r w:rsidR="00B568F3" w:rsidRPr="000E5825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B568F3" w:rsidRPr="000E5825">
        <w:rPr>
          <w:rFonts w:ascii="Arial" w:hAnsi="Arial" w:cs="Arial"/>
          <w:b/>
          <w:bCs/>
          <w:color w:val="000000" w:themeColor="text1"/>
          <w:sz w:val="23"/>
          <w:szCs w:val="23"/>
          <w:lang w:val="ru-RU"/>
        </w:rPr>
        <w:t>централізоване</w:t>
      </w:r>
      <w:proofErr w:type="spellEnd"/>
      <w:r w:rsidRPr="000E5825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водовідведення</w:t>
      </w:r>
      <w:r w:rsidR="00AF1151" w:rsidRPr="000E5825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B568F3" w:rsidRPr="000E5825">
        <w:rPr>
          <w:rFonts w:ascii="Arial" w:hAnsi="Arial" w:cs="Arial"/>
          <w:b/>
          <w:bCs/>
          <w:color w:val="000000" w:themeColor="text1"/>
          <w:sz w:val="23"/>
          <w:szCs w:val="23"/>
        </w:rPr>
        <w:t>на 202</w:t>
      </w:r>
      <w:r w:rsidR="00AB758E" w:rsidRPr="000E5825">
        <w:rPr>
          <w:rFonts w:ascii="Arial" w:hAnsi="Arial" w:cs="Arial"/>
          <w:b/>
          <w:bCs/>
          <w:color w:val="000000" w:themeColor="text1"/>
          <w:sz w:val="23"/>
          <w:szCs w:val="23"/>
          <w:lang w:val="ru-RU"/>
        </w:rPr>
        <w:t>6</w:t>
      </w:r>
      <w:r w:rsidRPr="000E5825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рік</w:t>
      </w:r>
    </w:p>
    <w:p w:rsidR="00CC2CBC" w:rsidRPr="00CC2CBC" w:rsidRDefault="001971DC" w:rsidP="00AF1151">
      <w:pPr>
        <w:spacing w:line="240" w:lineRule="auto"/>
        <w:ind w:firstLine="426"/>
        <w:jc w:val="both"/>
        <w:rPr>
          <w:rFonts w:ascii="Arial" w:hAnsi="Arial" w:cs="Arial"/>
          <w:b/>
          <w:bCs/>
          <w:color w:val="000000" w:themeColor="text1"/>
          <w:sz w:val="23"/>
          <w:szCs w:val="23"/>
          <w:lang w:val="ru-RU"/>
        </w:rPr>
      </w:pPr>
      <w:r w:rsidRPr="000E5825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Львівського міського комунального підприємства "</w:t>
      </w:r>
      <w:proofErr w:type="spellStart"/>
      <w:r w:rsidRPr="000E5825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Львівводоканал</w:t>
      </w:r>
      <w:proofErr w:type="spellEnd"/>
      <w:r w:rsidRPr="000E5825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"</w:t>
      </w:r>
      <w:r w:rsidRPr="000E5825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, </w:t>
      </w:r>
    </w:p>
    <w:p w:rsidR="001971DC" w:rsidRPr="00CC2CBC" w:rsidRDefault="001971DC" w:rsidP="00CC2CBC">
      <w:pPr>
        <w:spacing w:line="240" w:lineRule="auto"/>
        <w:ind w:firstLine="8080"/>
        <w:jc w:val="both"/>
        <w:rPr>
          <w:rFonts w:ascii="Arial" w:hAnsi="Arial" w:cs="Arial"/>
          <w:i/>
          <w:color w:val="000000" w:themeColor="text1"/>
          <w:sz w:val="23"/>
          <w:szCs w:val="23"/>
        </w:rPr>
      </w:pPr>
      <w:r w:rsidRPr="00CC2CBC">
        <w:rPr>
          <w:rFonts w:ascii="Arial" w:eastAsia="Times New Roman" w:hAnsi="Arial" w:cs="Arial"/>
          <w:b/>
          <w:bCs/>
          <w:i/>
          <w:color w:val="000000" w:themeColor="text1"/>
          <w:sz w:val="23"/>
          <w:szCs w:val="23"/>
        </w:rPr>
        <w:t>Без ПДВ</w:t>
      </w:r>
    </w:p>
    <w:tbl>
      <w:tblPr>
        <w:tblW w:w="10139" w:type="dxa"/>
        <w:tblInd w:w="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827"/>
        <w:gridCol w:w="1701"/>
        <w:gridCol w:w="1134"/>
        <w:gridCol w:w="1701"/>
        <w:gridCol w:w="1134"/>
      </w:tblGrid>
      <w:tr w:rsidR="000E5825" w:rsidRPr="000E5825" w:rsidTr="005E2C9B">
        <w:trPr>
          <w:trHeight w:val="869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№ з/п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Найменування показників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Централізоване водопостачання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ind w:right="284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Централізоване водовідведення</w:t>
            </w:r>
          </w:p>
        </w:tc>
      </w:tr>
      <w:tr w:rsidR="000E5825" w:rsidRPr="000E5825" w:rsidTr="005E2C9B">
        <w:trPr>
          <w:trHeight w:val="450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snapToGrid w:val="0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snapToGrid w:val="0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тис. грн на рік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грн/м</w:t>
            </w: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тис. грн на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proofErr w:type="spellStart"/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грн</w:t>
            </w:r>
            <w:proofErr w:type="spellEnd"/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/м</w:t>
            </w: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vertAlign w:val="superscript"/>
              </w:rPr>
              <w:t>3</w:t>
            </w:r>
          </w:p>
        </w:tc>
      </w:tr>
      <w:tr w:rsidR="000E5825" w:rsidRPr="000E5825" w:rsidTr="00AF1151">
        <w:trPr>
          <w:trHeight w:val="214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6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1DC" w:rsidRPr="000E5825" w:rsidRDefault="001971DC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Виробнича собівартість, у т. ч.: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CC2CBC" w:rsidRDefault="00304048" w:rsidP="00CC2CB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1 </w:t>
            </w:r>
            <w:r w:rsidR="00CC2CB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229</w:t>
            </w:r>
            <w:r w:rsidR="00C13717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="00CC2CB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212</w:t>
            </w:r>
            <w:r w:rsidR="00AF1151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CC2CB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742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CC2CBC" w:rsidRDefault="00304048" w:rsidP="00CC2CBC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2</w:t>
            </w:r>
            <w:r w:rsidR="00CC2CBC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5</w:t>
            </w:r>
            <w:r w:rsidR="00CC2CBC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,</w:t>
            </w:r>
            <w:r w:rsidR="00CC2CBC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9470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1DC" w:rsidRPr="00CC2CBC" w:rsidRDefault="00CC2CBC" w:rsidP="00CC2CB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718</w:t>
            </w:r>
            <w:r w:rsidR="00AF1151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281</w:t>
            </w:r>
            <w:r w:rsidR="00AF1151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DC" w:rsidRPr="00CC2CBC" w:rsidRDefault="00FD0E4A" w:rsidP="00CC2CBC">
            <w:pPr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1</w:t>
            </w:r>
            <w:r w:rsidR="00CC2CBC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5</w:t>
            </w:r>
            <w:r w:rsidR="00304048" w:rsidRPr="000E5825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,</w:t>
            </w:r>
            <w:r w:rsidR="00CC2CBC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1884</w:t>
            </w:r>
          </w:p>
        </w:tc>
      </w:tr>
      <w:tr w:rsidR="000E5825" w:rsidRPr="000E5825" w:rsidTr="005E2C9B">
        <w:trPr>
          <w:trHeight w:val="577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0E5825" w:rsidRDefault="001971DC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1.1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1DC" w:rsidRPr="000E5825" w:rsidRDefault="001971DC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прямі матеріальні витрати, у т.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ч.: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CC2CBC" w:rsidRDefault="00CC2CBC" w:rsidP="00CC2CB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55</w:t>
            </w:r>
            <w:r w:rsidR="00304048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8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424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551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1DC" w:rsidRPr="00CC2CBC" w:rsidRDefault="00304048" w:rsidP="00CC2CBC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1</w:t>
            </w:r>
            <w:r w:rsidR="00CC2CBC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1</w:t>
            </w:r>
            <w:r w:rsidR="00AF1151" w:rsidRPr="000E5825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,</w:t>
            </w:r>
            <w:r w:rsidR="00CC2CBC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7876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1DC" w:rsidRPr="00CC2CBC" w:rsidRDefault="00CC2CBC" w:rsidP="00CC2CB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332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599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DC" w:rsidRPr="00CC2CBC" w:rsidRDefault="00CC2CBC" w:rsidP="00304048">
            <w:pPr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7</w:t>
            </w:r>
            <w:r w:rsidR="00AF1151" w:rsidRPr="000E5825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0</w:t>
            </w:r>
            <w:r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330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41" w:rsidRPr="000E5825" w:rsidRDefault="00A93841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1.1.1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41" w:rsidRPr="000E5825" w:rsidRDefault="00A93841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електроенергія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41" w:rsidRPr="00CC2CBC" w:rsidRDefault="00CC2CBC" w:rsidP="00CC2CBC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500</w:t>
            </w:r>
            <w:r w:rsidR="00862FD6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830</w:t>
            </w:r>
            <w:r w:rsidR="00862FD6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740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41" w:rsidRPr="00CC2CBC" w:rsidRDefault="00CC2CBC" w:rsidP="00304048">
            <w:pPr>
              <w:jc w:val="center"/>
              <w:rPr>
                <w:rFonts w:ascii="Arial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3"/>
                <w:szCs w:val="23"/>
                <w:lang w:val="en-US"/>
              </w:rPr>
              <w:t>10</w:t>
            </w:r>
            <w:r w:rsidR="00862FD6" w:rsidRPr="000E5825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hAnsi="Arial" w:cs="Arial"/>
                <w:i/>
                <w:color w:val="000000" w:themeColor="text1"/>
                <w:sz w:val="23"/>
                <w:szCs w:val="23"/>
                <w:lang w:val="en-US"/>
              </w:rPr>
              <w:t>5719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841" w:rsidRPr="00CC2CBC" w:rsidRDefault="00CC2CBC" w:rsidP="00CC2CBC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312</w:t>
            </w:r>
            <w:r w:rsidR="00862FD6"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139</w:t>
            </w:r>
            <w:r w:rsidR="00862FD6"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841" w:rsidRPr="000E5825" w:rsidRDefault="00CC2CBC" w:rsidP="0030404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6</w:t>
            </w:r>
            <w:r w:rsidR="00AF1151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6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0</w:t>
            </w:r>
            <w:r w:rsidR="00304048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03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1.1.2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D6" w:rsidRPr="000E5825" w:rsidRDefault="00862FD6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витрати на придбання води в інших суб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єктів господарювання/очищення власних стічних вод іншими суб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єктами господарювання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2FD6" w:rsidRPr="000E5825" w:rsidRDefault="00862FD6" w:rsidP="004238EE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FD6" w:rsidRPr="000E5825" w:rsidRDefault="00304048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2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</w:rPr>
              <w:t>924</w:t>
            </w: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D6" w:rsidRPr="000E5825" w:rsidRDefault="00862FD6" w:rsidP="0030404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</w:t>
            </w:r>
            <w:r w:rsidR="00304048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618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5E2C9B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1.1.3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D6" w:rsidRPr="000E5825" w:rsidRDefault="00862FD6" w:rsidP="005E2C9B">
            <w:pPr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витрати на реагенти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1E3C1C" w:rsidP="001E3C1C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4</w:t>
            </w:r>
            <w:r w:rsidR="00862FD6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252</w:t>
            </w:r>
            <w:r w:rsidR="00862FD6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542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1E3C1C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0,0</w:t>
            </w:r>
            <w:r w:rsidR="001E3C1C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898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FD6" w:rsidRPr="000E5825" w:rsidRDefault="001E3C1C" w:rsidP="001E3C1C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3</w:t>
            </w:r>
            <w:r w:rsidR="00862FD6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455</w:t>
            </w:r>
            <w:r w:rsidR="00862FD6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D6" w:rsidRPr="000E5825" w:rsidRDefault="00862FD6" w:rsidP="001E3C1C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0,</w:t>
            </w:r>
            <w:r w:rsidR="002C2723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</w:t>
            </w:r>
            <w:r w:rsidR="001E3C1C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731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5E2C9B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1.1.4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D6" w:rsidRPr="000E5825" w:rsidRDefault="00862FD6" w:rsidP="005E2C9B">
            <w:pPr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1E3C1C" w:rsidP="001E3C1C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53</w:t>
            </w:r>
            <w:r w:rsidR="00862FD6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341</w:t>
            </w:r>
            <w:r w:rsidR="00862FD6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269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2C2723" w:rsidP="001E3C1C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1</w:t>
            </w:r>
            <w:r w:rsidR="00862FD6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,</w:t>
            </w:r>
            <w:r w:rsidR="001E3C1C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1260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FD6" w:rsidRPr="000E5825" w:rsidRDefault="00AF1151" w:rsidP="001E3C1C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1</w:t>
            </w:r>
            <w:r w:rsidR="001E3C1C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4</w:t>
            </w:r>
            <w:r w:rsidR="00862FD6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 w:rsidR="001E3C1C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081</w:t>
            </w:r>
            <w:r w:rsidR="00862FD6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="001E3C1C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D6" w:rsidRPr="000E5825" w:rsidRDefault="00862FD6" w:rsidP="001E3C1C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0,</w:t>
            </w:r>
            <w:r w:rsidR="00AF1151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2</w:t>
            </w:r>
            <w:r w:rsidR="001E3C1C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978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1.2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D6" w:rsidRPr="000E5825" w:rsidRDefault="00862FD6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прямі витрати на оплату праці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D541A4" w:rsidRDefault="00D541A4" w:rsidP="00D541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205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011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680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D541A4" w:rsidRDefault="00D541A4" w:rsidP="001E3C1C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4</w:t>
            </w:r>
            <w:r w:rsidR="00AF1151" w:rsidRPr="000E5825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3275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FD6" w:rsidRPr="00D541A4" w:rsidRDefault="00D541A4" w:rsidP="00D541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111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938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1E3C1C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D6" w:rsidRPr="00D541A4" w:rsidRDefault="00D541A4" w:rsidP="001E3C1C">
            <w:pPr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2</w:t>
            </w:r>
            <w:r w:rsidR="00862FD6" w:rsidRPr="000E5825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3670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1.3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D6" w:rsidRPr="000E5825" w:rsidRDefault="00862FD6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інші прямі витрати, у т. ч.: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D541A4" w:rsidRDefault="00D541A4" w:rsidP="00D541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102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537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656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D541A4" w:rsidRDefault="00D541A4" w:rsidP="001E3C1C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2</w:t>
            </w:r>
            <w:r w:rsidR="00862FD6" w:rsidRPr="000E5825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1644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FD6" w:rsidRPr="000E5825" w:rsidRDefault="00D541A4" w:rsidP="00D541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40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156</w:t>
            </w:r>
            <w:r w:rsidR="00862FD6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1E3C1C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5</w:t>
            </w:r>
            <w:r w:rsidR="001E3C1C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D6" w:rsidRPr="00D541A4" w:rsidRDefault="00862FD6" w:rsidP="002C2723">
            <w:pPr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0,</w:t>
            </w:r>
            <w:r w:rsidR="00D541A4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8491</w:t>
            </w:r>
          </w:p>
        </w:tc>
      </w:tr>
      <w:tr w:rsidR="000E5825" w:rsidRPr="000E5825" w:rsidTr="005E2C9B">
        <w:trPr>
          <w:trHeight w:val="75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1.3.1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D6" w:rsidRPr="000E5825" w:rsidRDefault="00862FD6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єдиний внесок на загальнообов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язкове державне соціальне страхування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D541A4" w:rsidRDefault="00D541A4" w:rsidP="00D541A4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45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102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570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D541A4" w:rsidRDefault="00541A12" w:rsidP="00D541A4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D541A4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9521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FD6" w:rsidRPr="00D541A4" w:rsidRDefault="00D541A4" w:rsidP="00D541A4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24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626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D6" w:rsidRPr="00D541A4" w:rsidRDefault="00541A12" w:rsidP="00D541A4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D541A4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5207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1.3.2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D6" w:rsidRPr="000E5825" w:rsidRDefault="005E2C9B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амортизація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1E3C1C" w:rsidP="001E3C1C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31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989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363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541A12" w:rsidP="001E3C1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5E2C9B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6</w:t>
            </w:r>
            <w:r w:rsidR="001E3C1C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753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FD6" w:rsidRPr="000E5825" w:rsidRDefault="00AF1151" w:rsidP="001E3C1C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</w:t>
            </w:r>
            <w:r w:rsidR="001E3C1C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5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 w:rsidR="001E3C1C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129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 w:rsidR="001E3C1C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9</w:t>
            </w:r>
            <w:r w:rsidR="001E3C1C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D6" w:rsidRPr="000E5825" w:rsidRDefault="00541A12" w:rsidP="001E3C1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1E3C1C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3199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862FD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1.3.3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D6" w:rsidRPr="000E5825" w:rsidRDefault="00862FD6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підкачка води сторонніми організаціями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EC5E7C" w:rsidP="00EC5E7C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24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779</w:t>
            </w:r>
            <w:r w:rsidR="00541A12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D6" w:rsidRPr="000E5825" w:rsidRDefault="00541A12" w:rsidP="00EC5E7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5E2C9B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5</w:t>
            </w:r>
            <w:r w:rsidR="00EC5E7C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FD6" w:rsidRPr="000E5825" w:rsidRDefault="00541A12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A12" w:rsidRPr="000E5825" w:rsidRDefault="00541A12" w:rsidP="00541A12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1.3.4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інші прямі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D541A4" w:rsidRDefault="00EC5E7C" w:rsidP="00D541A4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6</w:t>
            </w:r>
            <w:r w:rsidR="00D541A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66</w:t>
            </w: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 w:rsidR="00D541A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695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D541A4" w:rsidRDefault="00EB6158" w:rsidP="00D541A4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</w:t>
            </w:r>
            <w:r w:rsidR="00EC5E7C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1</w:t>
            </w:r>
            <w:r w:rsidR="00D541A4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D541A4" w:rsidRDefault="00D541A4" w:rsidP="00D541A4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400</w:t>
            </w:r>
            <w:r w:rsidR="00EB6158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 w:rsidR="00EC5E7C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D541A4" w:rsidRDefault="00EB6158" w:rsidP="00D541A4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</w:t>
            </w:r>
            <w:r w:rsidR="00D541A4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85</w:t>
            </w:r>
          </w:p>
        </w:tc>
      </w:tr>
      <w:tr w:rsidR="000E5825" w:rsidRPr="000E5825" w:rsidTr="005E2C9B">
        <w:trPr>
          <w:trHeight w:val="541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1.4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загальновиробничі витрати, у т. ч.: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D541A4" w:rsidRDefault="00CA3764" w:rsidP="00D541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3</w:t>
            </w:r>
            <w:r w:rsidR="00D541A4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63</w:t>
            </w:r>
            <w:r w:rsidR="00EB6158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="00D541A4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238</w:t>
            </w:r>
            <w:r w:rsidR="00EB6158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D541A4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855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D541A4" w:rsidRDefault="00D541A4" w:rsidP="00D541A4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7</w:t>
            </w:r>
            <w:r w:rsidR="00EB6158" w:rsidRPr="000E5825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6675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D541A4" w:rsidRDefault="00D541A4" w:rsidP="00D541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23</w:t>
            </w:r>
            <w:r w:rsidR="00CA3764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3</w:t>
            </w:r>
            <w:r w:rsidR="00EB6158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586</w:t>
            </w:r>
            <w:r w:rsidR="00EB6158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D541A4" w:rsidRDefault="00CA3764" w:rsidP="00D541A4">
            <w:pPr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4</w:t>
            </w:r>
            <w:r w:rsidR="00EB6158" w:rsidRPr="000E5825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,</w:t>
            </w:r>
            <w:r w:rsidR="00D541A4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9393</w:t>
            </w:r>
          </w:p>
        </w:tc>
      </w:tr>
      <w:tr w:rsidR="000E5825" w:rsidRPr="000E5825" w:rsidTr="005E2C9B">
        <w:trPr>
          <w:trHeight w:val="582"/>
        </w:trPr>
        <w:tc>
          <w:tcPr>
            <w:tcW w:w="6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1.4.1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</w:rPr>
              <w:t>витрати на оплату праці</w:t>
            </w:r>
          </w:p>
          <w:p w:rsidR="00EB6158" w:rsidRPr="000E5825" w:rsidRDefault="00EB6158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6158" w:rsidRPr="00BD70D8" w:rsidRDefault="00BD70D8" w:rsidP="00BD70D8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192</w:t>
            </w:r>
            <w:r w:rsidR="00EB6158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024</w:t>
            </w:r>
            <w:r w:rsidR="00EB6158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792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6158" w:rsidRPr="00BD70D8" w:rsidRDefault="00BD70D8" w:rsidP="00AF115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4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0534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BD70D8" w:rsidP="00BD70D8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94</w:t>
            </w:r>
            <w:r w:rsidR="00EB6158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905</w:t>
            </w:r>
            <w:r w:rsidR="00EB6158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BD70D8" w:rsidP="00722A3F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2</w:t>
            </w:r>
            <w:r w:rsidR="00EB6158"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0068</w:t>
            </w:r>
          </w:p>
        </w:tc>
      </w:tr>
      <w:tr w:rsidR="000E5825" w:rsidRPr="000E5825" w:rsidTr="005E2C9B">
        <w:trPr>
          <w:trHeight w:val="97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lastRenderedPageBreak/>
              <w:t>1.4.2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єдиний внесок на загальнообов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язкове державне соціальне страхування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BD70D8" w:rsidP="00BD70D8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42</w:t>
            </w:r>
            <w:r w:rsidR="00EB6158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245</w:t>
            </w:r>
            <w:r w:rsidR="00EB6158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EB6158" w:rsidP="00BD70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BD70D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8917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BD70D8" w:rsidP="00BD70D8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20</w:t>
            </w:r>
            <w:r w:rsidR="00EB6158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879</w:t>
            </w:r>
            <w:r w:rsidR="00EB6158"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EB6158" w:rsidP="00BD70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BD70D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4415</w:t>
            </w:r>
          </w:p>
        </w:tc>
      </w:tr>
      <w:tr w:rsidR="000E5825" w:rsidRPr="000E5825" w:rsidTr="005E2C9B">
        <w:trPr>
          <w:trHeight w:val="43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1.4.3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8" w:rsidRPr="000E5825" w:rsidRDefault="005E2C9B" w:rsidP="005E2C9B">
            <w:pP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амортизація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0E5825" w:rsidRDefault="00722A3F" w:rsidP="00722A3F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4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591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0E5825" w:rsidRDefault="00EB6158" w:rsidP="00722A3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0,0</w:t>
            </w:r>
            <w:r w:rsidR="00722A3F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0E5825" w:rsidRDefault="00722A3F" w:rsidP="00722A3F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2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924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0E5825" w:rsidRDefault="00EB6158" w:rsidP="00722A3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0,0</w:t>
            </w:r>
            <w:r w:rsidR="00722A3F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618</w:t>
            </w:r>
          </w:p>
        </w:tc>
      </w:tr>
      <w:tr w:rsidR="000E5825" w:rsidRPr="000E5825" w:rsidTr="005E2C9B">
        <w:trPr>
          <w:trHeight w:val="1320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1.4.4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витрати пов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язані зі сплатою податків, зборів та інших, передбачених законодавством, обов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язкових платежів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BD70D8" w:rsidRDefault="00722A3F" w:rsidP="00BD70D8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4</w:t>
            </w:r>
            <w:r w:rsidR="00BD70D8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9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 w:rsidR="00BD70D8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671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="00BD70D8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BD70D8" w:rsidRDefault="005E2C9B" w:rsidP="00BD70D8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1</w:t>
            </w:r>
            <w:r w:rsidR="00EB6158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,</w:t>
            </w:r>
            <w:r w:rsidR="00722A3F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</w:t>
            </w:r>
            <w:r w:rsidR="00BD70D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  <w:t>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BD70D8" w:rsidP="00BD70D8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73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645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116A46" w:rsidP="00BD70D8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1</w:t>
            </w:r>
            <w:r w:rsidR="00EB6158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,</w:t>
            </w:r>
            <w:r w:rsidR="00BD70D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  <w:t>5573</w:t>
            </w:r>
          </w:p>
        </w:tc>
      </w:tr>
      <w:tr w:rsidR="000E5825" w:rsidRPr="000E5825" w:rsidTr="005E2C9B">
        <w:trPr>
          <w:trHeight w:val="333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1.4.5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інші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BD70D8" w:rsidRDefault="00BD70D8" w:rsidP="00BD70D8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74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705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="00722A3F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6</w:t>
            </w:r>
            <w:r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BD70D8" w:rsidRDefault="00116A46" w:rsidP="00BD70D8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1</w:t>
            </w:r>
            <w:r w:rsidR="00EB6158"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,</w:t>
            </w:r>
            <w:r w:rsidR="00BD70D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  <w:t>5</w:t>
            </w:r>
            <w:r w:rsidR="00BD70D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7</w:t>
            </w:r>
            <w:r w:rsidR="00BD70D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BD70D8" w:rsidP="00BD70D8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41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232</w:t>
            </w:r>
            <w:r w:rsidR="00EB6158"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BD70D8" w:rsidRDefault="00EB6158" w:rsidP="00BD70D8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0E5825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0,</w:t>
            </w:r>
            <w:r w:rsidR="00BD70D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  <w:t>8719</w:t>
            </w:r>
          </w:p>
        </w:tc>
      </w:tr>
      <w:tr w:rsidR="000E5825" w:rsidRPr="000E5825" w:rsidTr="005E2C9B">
        <w:trPr>
          <w:trHeight w:val="383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Адміністративні витрати, у т. ч.: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BD70D8" w:rsidP="00716A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77</w:t>
            </w:r>
            <w:r w:rsidR="00EB6158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611</w:t>
            </w:r>
            <w:r w:rsidR="00EB6158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80</w:t>
            </w:r>
            <w:r w:rsidR="00716A89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722A3F" w:rsidP="00BD70D8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1</w:t>
            </w:r>
            <w:r w:rsidR="00EB6158"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,</w:t>
            </w:r>
            <w:r w:rsidR="00BD70D8"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6383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BD70D8" w:rsidP="00716A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4</w:t>
            </w:r>
            <w:r w:rsidR="00722A3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5</w:t>
            </w:r>
            <w:r w:rsidR="00EB6158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422</w:t>
            </w:r>
            <w:r w:rsidR="00EB6158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722A3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7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0</w:t>
            </w:r>
            <w:r w:rsidR="00716A89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EB6158" w:rsidP="00BD70D8">
            <w:pPr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0,</w:t>
            </w:r>
            <w:r w:rsidR="00BD70D8"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9605</w:t>
            </w:r>
          </w:p>
        </w:tc>
      </w:tr>
      <w:tr w:rsidR="000E5825" w:rsidRPr="000E5825" w:rsidTr="005E2C9B">
        <w:trPr>
          <w:trHeight w:val="448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2.1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</w:rPr>
              <w:t>витрати на оплату праці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BD70D8" w:rsidP="00BD70D8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51</w:t>
            </w:r>
            <w:r w:rsidR="00EB6158"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622</w:t>
            </w:r>
            <w:r w:rsidR="00EB6158"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621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BD70D8" w:rsidP="00722A3F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1</w:t>
            </w:r>
            <w:r w:rsidR="00EB6158"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,</w:t>
            </w: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0897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BD70D8" w:rsidP="00BD70D8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30</w:t>
            </w:r>
            <w:r w:rsidR="00EB6158"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 </w:t>
            </w: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165</w:t>
            </w:r>
            <w:r w:rsidR="00EB6158"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EB6158" w:rsidP="00BD70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BD70D8"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6379</w:t>
            </w:r>
          </w:p>
        </w:tc>
      </w:tr>
      <w:tr w:rsidR="000E5825" w:rsidRPr="000E5825" w:rsidTr="005E2C9B">
        <w:trPr>
          <w:trHeight w:val="95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2.2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єдиний внесок на загальнообов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язкове державне соціальне страхування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BD70D8" w:rsidP="00BD70D8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11</w:t>
            </w:r>
            <w:r w:rsidR="00814296"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 </w:t>
            </w: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356</w:t>
            </w:r>
            <w:r w:rsidR="00814296"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,</w:t>
            </w: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977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814296" w:rsidP="00BD70D8">
            <w:pPr>
              <w:jc w:val="center"/>
              <w:rPr>
                <w:rFonts w:ascii="Arial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722A3F"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2</w:t>
            </w:r>
            <w:r w:rsidR="00BD70D8"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  <w:lang w:val="en-US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BD70D8" w:rsidP="00722A3F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6</w:t>
            </w:r>
            <w:r w:rsidR="00814296"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 </w:t>
            </w: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636</w:t>
            </w:r>
            <w:r w:rsidR="00814296"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,</w:t>
            </w: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3</w:t>
            </w: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7</w:t>
            </w: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814296" w:rsidP="00722A3F">
            <w:pPr>
              <w:jc w:val="center"/>
              <w:rPr>
                <w:rFonts w:ascii="Arial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0,</w:t>
            </w:r>
            <w:r w:rsidR="005E2C9B"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1</w:t>
            </w:r>
            <w:r w:rsidR="00BD70D8"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  <w:lang w:val="en-US"/>
              </w:rPr>
              <w:t>40</w:t>
            </w:r>
            <w:r w:rsidR="00BD70D8"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3</w:t>
            </w:r>
          </w:p>
        </w:tc>
      </w:tr>
      <w:tr w:rsidR="000E5825" w:rsidRPr="000E5825" w:rsidTr="005E2C9B">
        <w:trPr>
          <w:trHeight w:val="39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2.3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5E2C9B" w:rsidP="005E2C9B">
            <w:pP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амортизація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116A46" w:rsidP="00DD157A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1 </w:t>
            </w:r>
            <w:r w:rsidR="00DD157A"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343</w:t>
            </w: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,</w:t>
            </w:r>
            <w:r w:rsidR="005E2C9B"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7</w:t>
            </w:r>
            <w:r w:rsidR="00DD157A"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72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814296" w:rsidP="00DD157A">
            <w:pPr>
              <w:jc w:val="center"/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0,0</w:t>
            </w:r>
            <w:r w:rsidR="00116A46"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2</w:t>
            </w:r>
            <w:r w:rsidR="00DD157A"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DD157A" w:rsidP="00BD70D8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856</w:t>
            </w:r>
            <w:r w:rsidR="00814296"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,</w:t>
            </w:r>
            <w:r w:rsidRPr="006A07A8">
              <w:rPr>
                <w:rFonts w:ascii="Arial" w:hAnsi="Arial" w:cs="Arial"/>
                <w:color w:val="000000" w:themeColor="text1"/>
                <w:sz w:val="23"/>
                <w:szCs w:val="23"/>
              </w:rPr>
              <w:t>00</w:t>
            </w:r>
            <w:r w:rsidR="00BD70D8" w:rsidRPr="006A07A8"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814296" w:rsidP="00DD157A">
            <w:pPr>
              <w:jc w:val="center"/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0,0</w:t>
            </w:r>
            <w:r w:rsidR="00116A46"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1</w:t>
            </w:r>
            <w:r w:rsidR="00DD157A" w:rsidRPr="006A07A8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>81</w:t>
            </w:r>
          </w:p>
        </w:tc>
      </w:tr>
      <w:tr w:rsidR="000E5825" w:rsidRPr="000E5825" w:rsidTr="005E2C9B">
        <w:trPr>
          <w:trHeight w:val="1336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2.4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витрати пов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язані зі сплатою податків, зборів та інших, передбачених законодавством, обов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язкових платежів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BD70D8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83</w:t>
            </w:r>
            <w:r w:rsidR="00116A46"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101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814296" w:rsidP="00BD70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</w:t>
            </w:r>
            <w:r w:rsidR="00DD157A"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</w:t>
            </w:r>
            <w:r w:rsidR="00BD70D8"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BD70D8" w:rsidP="00BD70D8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48</w:t>
            </w:r>
            <w:r w:rsidR="00814296"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,</w:t>
            </w:r>
            <w:r w:rsidR="00DD157A"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5</w:t>
            </w: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814296" w:rsidP="00BD70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</w:t>
            </w:r>
            <w:r w:rsidR="00BD70D8"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  <w:lang w:val="en-US"/>
              </w:rPr>
              <w:t>10</w:t>
            </w:r>
          </w:p>
        </w:tc>
      </w:tr>
      <w:tr w:rsidR="000E5825" w:rsidRPr="000E5825" w:rsidTr="005E2C9B">
        <w:trPr>
          <w:trHeight w:val="33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0E5825" w:rsidRDefault="00EB6158" w:rsidP="005E2C9B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2.5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158" w:rsidRPr="000E5825" w:rsidRDefault="00EB6158" w:rsidP="005E2C9B">
            <w:pPr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інші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DD157A" w:rsidP="00A97473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1</w:t>
            </w:r>
            <w:r w:rsidR="00A97473" w:rsidRPr="006A07A8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3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="00A97473" w:rsidRPr="006A07A8"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  <w:lang w:val="en-US"/>
              </w:rPr>
              <w:t>205</w:t>
            </w:r>
            <w:r w:rsidRPr="006A07A8"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="00A97473" w:rsidRPr="006A07A8"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  <w:lang w:val="en-US"/>
              </w:rPr>
              <w:t>333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158" w:rsidRPr="006A07A8" w:rsidRDefault="00814296" w:rsidP="00A97473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0,</w:t>
            </w:r>
            <w:r w:rsidR="00DD157A" w:rsidRPr="006A07A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2</w:t>
            </w:r>
            <w:r w:rsidR="00A97473" w:rsidRPr="006A07A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  <w:t>787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DD157A" w:rsidP="00A97473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7</w:t>
            </w:r>
            <w:r w:rsidR="00814296" w:rsidRPr="006A07A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 </w:t>
            </w:r>
            <w:r w:rsidR="00A97473" w:rsidRPr="006A07A8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716</w:t>
            </w:r>
            <w:r w:rsidR="00814296" w:rsidRPr="006A07A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,</w:t>
            </w:r>
            <w:r w:rsidR="00A97473" w:rsidRPr="006A07A8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val="en-US"/>
              </w:rPr>
              <w:t>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8" w:rsidRPr="006A07A8" w:rsidRDefault="00814296" w:rsidP="00A97473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</w:rPr>
              <w:t>0,1</w:t>
            </w:r>
            <w:r w:rsidR="00A97473" w:rsidRPr="006A07A8">
              <w:rPr>
                <w:rFonts w:ascii="Arial" w:hAnsi="Arial" w:cs="Arial"/>
                <w:bCs/>
                <w:i/>
                <w:color w:val="000000" w:themeColor="text1"/>
                <w:sz w:val="23"/>
                <w:szCs w:val="23"/>
                <w:lang w:val="en-US"/>
              </w:rPr>
              <w:t>632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Витрати на збут, у т. ч.: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4238EE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45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3.1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</w:rPr>
              <w:t>витрати на оплату праці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1004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3.2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єдиний внесок на загальнообов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язкове державне соціальне страхування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3.3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амортизаційні відрахування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3.4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інші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Інші операційні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Фінансові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C0659F">
        <w:trPr>
          <w:trHeight w:val="636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Повна собівартість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C0659F" w:rsidP="00716A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1 </w:t>
            </w:r>
            <w:r w:rsidR="00A97473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306</w:t>
            </w:r>
            <w:r w:rsidR="00814296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="00A97473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824</w:t>
            </w:r>
            <w:r w:rsidR="00814296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A97473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54</w:t>
            </w:r>
            <w:r w:rsidR="00716A89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B11005" w:rsidP="00A97473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2</w:t>
            </w:r>
            <w:r w:rsidR="00A97473"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7</w:t>
            </w:r>
            <w:r w:rsidR="00814296"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,</w:t>
            </w:r>
            <w:r w:rsidR="00A97473"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  <w:lang w:val="en-US"/>
              </w:rPr>
              <w:t>5853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A97473" w:rsidP="00716A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763</w:t>
            </w:r>
            <w:r w:rsidR="00814296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704</w:t>
            </w:r>
            <w:r w:rsidR="00814296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6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0</w:t>
            </w:r>
            <w:r w:rsidR="00716A89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B11005" w:rsidP="00A97473">
            <w:pPr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1</w:t>
            </w:r>
            <w:r w:rsidR="00A97473"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6</w:t>
            </w:r>
            <w:r w:rsidR="00814296"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,</w:t>
            </w:r>
            <w:r w:rsidR="00A97473"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  <w:lang w:val="en-US"/>
              </w:rPr>
              <w:t>1</w:t>
            </w:r>
            <w:r w:rsidR="00A97473"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489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Розрахунковий прибуток, у т. ч.: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B11005" w:rsidP="00C065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2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814296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995</w:t>
            </w:r>
            <w:r w:rsidR="00814296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325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C0659F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0,</w:t>
            </w:r>
            <w:r w:rsidR="00B11005"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4</w:t>
            </w:r>
            <w:r w:rsidR="00C0659F" w:rsidRPr="006A07A8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3"/>
                <w:szCs w:val="23"/>
              </w:rPr>
              <w:t>643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B11005" w:rsidP="00C065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12 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758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C0659F">
            <w:pPr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0,</w:t>
            </w:r>
            <w:r w:rsidR="00B11005"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2</w:t>
            </w:r>
            <w:r w:rsidR="00C0659F" w:rsidRPr="006A07A8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t>698</w:t>
            </w:r>
          </w:p>
        </w:tc>
      </w:tr>
      <w:tr w:rsidR="000E5825" w:rsidRPr="000E5825" w:rsidTr="005E2C9B">
        <w:trPr>
          <w:trHeight w:val="37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59F" w:rsidRPr="000E5825" w:rsidRDefault="00C0659F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7.1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59F" w:rsidRPr="000E5825" w:rsidRDefault="00C0659F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податок на прибуток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59F" w:rsidRPr="006A07A8" w:rsidRDefault="00C0659F" w:rsidP="003611C7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59F" w:rsidRPr="006A07A8" w:rsidRDefault="00C0659F" w:rsidP="003611C7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659F" w:rsidRPr="006A07A8" w:rsidRDefault="00C0659F" w:rsidP="003611C7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9F" w:rsidRPr="006A07A8" w:rsidRDefault="00C0659F" w:rsidP="003611C7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C0659F">
        <w:trPr>
          <w:trHeight w:val="376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7.2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дивіденди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405"/>
        </w:trPr>
        <w:tc>
          <w:tcPr>
            <w:tcW w:w="6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7.3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резервний фонд (капітал)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5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lastRenderedPageBreak/>
              <w:t>7.4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color w:val="000000" w:themeColor="text1"/>
                <w:sz w:val="23"/>
                <w:szCs w:val="23"/>
              </w:rPr>
              <w:t>на розвиток виробництва (виробничі інвестиції)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814296" w:rsidP="005E2C9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0,0000</w:t>
            </w:r>
          </w:p>
        </w:tc>
      </w:tr>
      <w:tr w:rsidR="000E5825" w:rsidRPr="000E5825" w:rsidTr="005E2C9B">
        <w:trPr>
          <w:trHeight w:val="5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9F" w:rsidRPr="000E5825" w:rsidRDefault="00C0659F" w:rsidP="005E2C9B">
            <w:pPr>
              <w:jc w:val="center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7.5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9F" w:rsidRPr="000E5825" w:rsidRDefault="00C0659F" w:rsidP="005E2C9B">
            <w:pPr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Інше використання прибутку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9F" w:rsidRPr="006A07A8" w:rsidRDefault="00C0659F" w:rsidP="003611C7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</w:rPr>
              <w:t>21 995,325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9F" w:rsidRPr="006A07A8" w:rsidRDefault="00C0659F" w:rsidP="003611C7">
            <w:pPr>
              <w:jc w:val="center"/>
              <w:rPr>
                <w:rFonts w:ascii="Arial" w:eastAsia="Times New Roman" w:hAnsi="Arial" w:cs="Arial"/>
                <w:bCs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Cs/>
                <w:i/>
                <w:color w:val="000000" w:themeColor="text1"/>
                <w:sz w:val="23"/>
                <w:szCs w:val="23"/>
              </w:rPr>
              <w:t>0,4643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9F" w:rsidRPr="006A07A8" w:rsidRDefault="00C0659F" w:rsidP="003611C7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Cs/>
                <w:color w:val="000000" w:themeColor="text1"/>
                <w:sz w:val="23"/>
                <w:szCs w:val="23"/>
              </w:rPr>
              <w:t>12 758,342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9F" w:rsidRPr="006A07A8" w:rsidRDefault="00C0659F" w:rsidP="003611C7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i/>
                <w:color w:val="000000" w:themeColor="text1"/>
                <w:sz w:val="23"/>
                <w:szCs w:val="23"/>
              </w:rPr>
              <w:t>0,2698</w:t>
            </w:r>
          </w:p>
        </w:tc>
      </w:tr>
      <w:tr w:rsidR="000E5825" w:rsidRPr="000E5825" w:rsidTr="00F22169">
        <w:trPr>
          <w:trHeight w:val="59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EC" w:rsidRPr="00F22169" w:rsidRDefault="00F22169" w:rsidP="005E2C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4EC" w:rsidRPr="000E5825" w:rsidRDefault="00F22169" w:rsidP="00F2216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Сума компенсації/зменшення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EC" w:rsidRPr="006A07A8" w:rsidRDefault="00BC6830" w:rsidP="00C065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-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25</w:t>
            </w:r>
            <w:r w:rsidR="006768E6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024</w:t>
            </w:r>
            <w:r w:rsidR="006768E6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,68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EC" w:rsidRPr="006A07A8" w:rsidRDefault="00BC6830" w:rsidP="00C065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-0,</w:t>
            </w:r>
            <w:r w:rsidR="00C0659F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5282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EC" w:rsidRPr="006A07A8" w:rsidRDefault="00C0659F" w:rsidP="006768E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6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729,537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EC" w:rsidRPr="006A07A8" w:rsidRDefault="006114EC" w:rsidP="00C0659F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0,</w:t>
            </w:r>
            <w:r w:rsidR="00C0659F" w:rsidRPr="006A07A8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1423</w:t>
            </w:r>
          </w:p>
        </w:tc>
      </w:tr>
      <w:tr w:rsidR="00F22169" w:rsidRPr="000E5825" w:rsidTr="00F22169">
        <w:trPr>
          <w:trHeight w:val="9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Default="00F22169" w:rsidP="005E2C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169" w:rsidRPr="00F22169" w:rsidRDefault="00F22169" w:rsidP="00F2216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Кошти на встановлення вузлів комерційного обліку, тис. </w:t>
            </w:r>
            <w:proofErr w:type="spellStart"/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грн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6A07A8" w:rsidRDefault="00F22169" w:rsidP="00C065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0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22169" w:rsidRPr="006A07A8" w:rsidRDefault="00F22169" w:rsidP="00F22169">
            <w:pPr>
              <w:rPr>
                <w:sz w:val="20"/>
                <w:szCs w:val="20"/>
              </w:rPr>
            </w:pPr>
          </w:p>
        </w:tc>
      </w:tr>
      <w:tr w:rsidR="00F22169" w:rsidRPr="000E5825" w:rsidTr="00F22169">
        <w:trPr>
          <w:trHeight w:val="72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F22169" w:rsidRDefault="00F22169" w:rsidP="005E2C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169" w:rsidRPr="00F22169" w:rsidRDefault="00F22169" w:rsidP="00F2216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Сума бюджетного фінансування операційних витрат, тис. </w:t>
            </w:r>
            <w:proofErr w:type="spellStart"/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грн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6A07A8" w:rsidRDefault="00F22169" w:rsidP="00C065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ru-RU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ru-RU"/>
              </w:rPr>
              <w:t>80 570,250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6A07A8" w:rsidRDefault="00F22169" w:rsidP="00C0659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A07A8">
              <w:rPr>
                <w:rFonts w:ascii="Arial" w:hAnsi="Arial" w:cs="Arial"/>
                <w:b/>
                <w:sz w:val="23"/>
                <w:szCs w:val="23"/>
              </w:rPr>
              <w:t>48 342,15</w:t>
            </w:r>
          </w:p>
        </w:tc>
      </w:tr>
      <w:tr w:rsidR="00F22169" w:rsidRPr="000E5825" w:rsidTr="00F22169">
        <w:trPr>
          <w:trHeight w:val="101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0E5825" w:rsidRDefault="00F22169" w:rsidP="00BC683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CD6DA7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69" w:rsidRPr="000E5825" w:rsidRDefault="00F22169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Вартість централізованого водопостачання/водовідведення, тис. </w:t>
            </w:r>
            <w:proofErr w:type="spellStart"/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грн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6A07A8" w:rsidRDefault="00F22169" w:rsidP="00716A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1 303 795,18</w:t>
            </w:r>
            <w:r w:rsidR="00716A89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6A07A8" w:rsidRDefault="00F22169" w:rsidP="00716A8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783 192,48</w:t>
            </w:r>
            <w:r w:rsidR="00716A89" w:rsidRPr="006A07A8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  <w:lang w:val="en-US"/>
              </w:rPr>
              <w:t>6</w:t>
            </w:r>
          </w:p>
        </w:tc>
      </w:tr>
      <w:tr w:rsidR="000E5825" w:rsidRPr="000E5825" w:rsidTr="00F22169">
        <w:trPr>
          <w:trHeight w:val="154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814296" w:rsidP="00CD6DA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CD6DA7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Тариф 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споживачам, які є суб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  <w:lang w:val="ru-RU"/>
              </w:rPr>
              <w:t>’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єктами господарювання у сфері централізованого водопостачання/водовідведення, грн/ 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м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C0659F" w:rsidP="006768E6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F22169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3</w:t>
            </w:r>
            <w:r w:rsidR="00994010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F22169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64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6A07A8" w:rsidRDefault="00C0659F" w:rsidP="00F2216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4,</w:t>
            </w:r>
            <w:r w:rsidR="00F22169" w:rsidRPr="006A07A8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88</w:t>
            </w:r>
          </w:p>
        </w:tc>
      </w:tr>
      <w:tr w:rsidR="00F22169" w:rsidRPr="000E5825" w:rsidTr="00F22169">
        <w:trPr>
          <w:trHeight w:val="154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0E5825" w:rsidRDefault="00F22169" w:rsidP="00CD6D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CD6DA7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69" w:rsidRPr="000E5825" w:rsidRDefault="00F22169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Тариф споживачам, які є суб’єктами господарювання у сфері централізованого водопостачання/водовідведення, </w:t>
            </w:r>
            <w:proofErr w:type="spellStart"/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грн</w:t>
            </w:r>
            <w:proofErr w:type="spellEnd"/>
            <w:r w:rsidRPr="00F2216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/м3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6A07A8" w:rsidRDefault="00F22169" w:rsidP="001A09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30,0</w:t>
            </w:r>
            <w:r w:rsidR="001A094E" w:rsidRPr="006A07A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9" w:rsidRPr="006A07A8" w:rsidRDefault="00F22169" w:rsidP="00F2216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6A07A8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16,95</w:t>
            </w:r>
          </w:p>
        </w:tc>
      </w:tr>
      <w:tr w:rsidR="000E5825" w:rsidRPr="000E5825" w:rsidTr="00CD6DA7">
        <w:trPr>
          <w:trHeight w:val="123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814296" w:rsidP="00CD6D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CD6DA7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96" w:rsidRPr="00CD6DA7" w:rsidRDefault="00CD6DA7" w:rsidP="00CD6DA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CD6DA7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Тариф для населення при плану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ванні бюджетного фінансування </w:t>
            </w:r>
            <w:r w:rsidRPr="00CD6DA7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операційних витрат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1A094E" w:rsidRDefault="00DC2315" w:rsidP="001A09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30,0</w:t>
            </w:r>
            <w:r w:rsidR="001A094E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DC2315" w:rsidP="00CD6D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16,95</w:t>
            </w:r>
          </w:p>
        </w:tc>
      </w:tr>
      <w:tr w:rsidR="00CD6DA7" w:rsidRPr="000E5825" w:rsidTr="00CD6DA7">
        <w:trPr>
          <w:trHeight w:val="13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7" w:rsidRPr="000E5825" w:rsidRDefault="00CD6DA7" w:rsidP="00CD6D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A7" w:rsidRPr="00CD6DA7" w:rsidRDefault="00CD6DA7" w:rsidP="00CD6DA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CD6DA7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Частка тарифу споживачам, яким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враховуються кошти на оснащення </w:t>
            </w:r>
            <w:r w:rsidRPr="00CD6DA7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 xml:space="preserve">будівлі вузлом комерційного обліку, </w:t>
            </w:r>
            <w:proofErr w:type="spellStart"/>
            <w:r w:rsidRPr="00CD6DA7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грн</w:t>
            </w:r>
            <w:proofErr w:type="spellEnd"/>
            <w:r w:rsidRPr="00CD6DA7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/м3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7" w:rsidRPr="000E5825" w:rsidRDefault="00CD6DA7" w:rsidP="00C065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D6DA7" w:rsidRPr="000E5825" w:rsidRDefault="00CD6DA7" w:rsidP="00C065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5825" w:rsidRPr="000E5825" w:rsidTr="005E2C9B">
        <w:trPr>
          <w:trHeight w:val="3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814296" w:rsidP="007B49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EA45CA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Обсяг реалізації, тис. м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994010" w:rsidP="00C065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4</w:t>
            </w:r>
            <w:r w:rsidR="00C0659F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7</w:t>
            </w:r>
            <w:r w:rsidR="007B4983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="00C0659F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373</w:t>
            </w:r>
            <w:r w:rsidR="007B4983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6768E6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9</w:t>
            </w:r>
            <w:r w:rsidR="00C0659F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7B4983" w:rsidP="00C065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4</w:t>
            </w:r>
            <w:r w:rsidR="00C0659F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7</w:t>
            </w:r>
            <w:r w:rsidR="006768E6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="00C0659F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291</w:t>
            </w:r>
            <w:r w:rsidR="006768E6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C0659F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35</w:t>
            </w:r>
          </w:p>
        </w:tc>
      </w:tr>
      <w:tr w:rsidR="00EA45CA" w:rsidRPr="000E5825" w:rsidTr="005E2C9B">
        <w:trPr>
          <w:trHeight w:val="3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CA" w:rsidRPr="000E5825" w:rsidRDefault="00EA45CA" w:rsidP="007B49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16.1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CA" w:rsidRPr="000E5825" w:rsidRDefault="00EA45CA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EA45CA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Обсяг реалізації для населення, тис. куб. 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CA" w:rsidRPr="000E5825" w:rsidRDefault="00EA45CA" w:rsidP="00EA45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25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837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CA" w:rsidRPr="000E5825" w:rsidRDefault="00EA45CA" w:rsidP="00C065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27 495,49</w:t>
            </w:r>
          </w:p>
        </w:tc>
      </w:tr>
      <w:tr w:rsidR="000E5825" w:rsidRPr="000E5825" w:rsidTr="005E2C9B">
        <w:trPr>
          <w:trHeight w:val="4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814296" w:rsidP="00EA45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EA45CA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6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.</w:t>
            </w:r>
            <w:r w:rsidR="00EA45CA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Обсяг реалізації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 споживачам, які є суб’єктами господарювання у сфері централізованого водопостачання/водовідведення, тис. 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м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C0659F" w:rsidP="00C065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7</w:t>
            </w:r>
            <w:r w:rsidR="007B4983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246</w:t>
            </w:r>
            <w:r w:rsidR="007B4983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47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7B4983" w:rsidP="00C065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1 </w:t>
            </w:r>
            <w:r w:rsidR="006768E6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5</w:t>
            </w:r>
            <w:r w:rsidR="00C0659F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12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="00C0659F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3</w:t>
            </w:r>
            <w:r w:rsidR="006768E6"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7</w:t>
            </w:r>
          </w:p>
        </w:tc>
      </w:tr>
      <w:tr w:rsidR="000E5825" w:rsidRPr="000E5825" w:rsidTr="005E2C9B">
        <w:trPr>
          <w:trHeight w:val="4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814296" w:rsidP="00EA45C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EA45CA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6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.</w:t>
            </w:r>
            <w:r w:rsidR="00EA45CA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96" w:rsidRPr="000E5825" w:rsidRDefault="00814296" w:rsidP="005E2C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Обсяг реалізації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 споживачам, які не є суб’єктами господарювання </w:t>
            </w:r>
            <w:r w:rsidRPr="000E5825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lastRenderedPageBreak/>
              <w:t xml:space="preserve">у сфері централізованого водопостачання/водовідведення, тис. 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м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C0659F" w:rsidP="00C065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lastRenderedPageBreak/>
              <w:t>40</w:t>
            </w:r>
            <w:r w:rsidR="007B4983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 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127</w:t>
            </w:r>
            <w:r w:rsidR="007B4983"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,</w:t>
            </w:r>
            <w:r w:rsidRPr="000E5825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96" w:rsidRPr="000E5825" w:rsidRDefault="007B4983" w:rsidP="00C0659F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</w:pPr>
            <w:r w:rsidRPr="000E5825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4</w:t>
            </w:r>
            <w:r w:rsidR="00994010" w:rsidRPr="000E5825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5</w:t>
            </w:r>
            <w:r w:rsidRPr="000E5825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 </w:t>
            </w:r>
            <w:r w:rsidR="00C0659F" w:rsidRPr="000E5825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778</w:t>
            </w:r>
            <w:r w:rsidRPr="000E5825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,</w:t>
            </w:r>
            <w:r w:rsidR="006768E6" w:rsidRPr="000E5825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9</w:t>
            </w:r>
            <w:r w:rsidR="00C0659F" w:rsidRPr="000E5825">
              <w:rPr>
                <w:rFonts w:ascii="Arial" w:eastAsia="Times New Roman" w:hAnsi="Arial" w:cs="Arial"/>
                <w:b/>
                <w:color w:val="000000" w:themeColor="text1"/>
                <w:sz w:val="23"/>
                <w:szCs w:val="23"/>
              </w:rPr>
              <w:t>8</w:t>
            </w:r>
          </w:p>
        </w:tc>
      </w:tr>
    </w:tbl>
    <w:p w:rsidR="004A42EC" w:rsidRPr="000E5825" w:rsidRDefault="004A42EC" w:rsidP="008816A7">
      <w:pPr>
        <w:jc w:val="both"/>
        <w:rPr>
          <w:rFonts w:ascii="Arial" w:hAnsi="Arial" w:cs="Arial"/>
          <w:b/>
          <w:color w:val="000000" w:themeColor="text1"/>
          <w:sz w:val="23"/>
          <w:szCs w:val="23"/>
          <w:u w:val="single"/>
        </w:rPr>
      </w:pPr>
      <w:bookmarkStart w:id="0" w:name="_GoBack"/>
      <w:bookmarkEnd w:id="0"/>
    </w:p>
    <w:sectPr w:rsidR="004A42EC" w:rsidRPr="000E5825" w:rsidSect="001938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0DEC"/>
    <w:multiLevelType w:val="hybridMultilevel"/>
    <w:tmpl w:val="7CFE7A0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5837C6"/>
    <w:multiLevelType w:val="hybridMultilevel"/>
    <w:tmpl w:val="F678DF6C"/>
    <w:lvl w:ilvl="0" w:tplc="12B887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DD123D"/>
    <w:multiLevelType w:val="hybridMultilevel"/>
    <w:tmpl w:val="82149B60"/>
    <w:lvl w:ilvl="0" w:tplc="F1B0A9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4FD1"/>
    <w:multiLevelType w:val="hybridMultilevel"/>
    <w:tmpl w:val="B23059B8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CE37762"/>
    <w:multiLevelType w:val="hybridMultilevel"/>
    <w:tmpl w:val="9BEAE738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D83580D"/>
    <w:multiLevelType w:val="hybridMultilevel"/>
    <w:tmpl w:val="70222398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088061F"/>
    <w:multiLevelType w:val="hybridMultilevel"/>
    <w:tmpl w:val="C4E4E43A"/>
    <w:lvl w:ilvl="0" w:tplc="06C892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5C3635"/>
    <w:multiLevelType w:val="hybridMultilevel"/>
    <w:tmpl w:val="E194A064"/>
    <w:lvl w:ilvl="0" w:tplc="CF8E08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CF1508"/>
    <w:multiLevelType w:val="hybridMultilevel"/>
    <w:tmpl w:val="F7BEB5E8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37B56238"/>
    <w:multiLevelType w:val="hybridMultilevel"/>
    <w:tmpl w:val="B8925B6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0D67D2"/>
    <w:multiLevelType w:val="hybridMultilevel"/>
    <w:tmpl w:val="5988087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A77E36"/>
    <w:multiLevelType w:val="hybridMultilevel"/>
    <w:tmpl w:val="669490F2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43641527"/>
    <w:multiLevelType w:val="multilevel"/>
    <w:tmpl w:val="8946E43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4B303C4A"/>
    <w:multiLevelType w:val="multilevel"/>
    <w:tmpl w:val="5B56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A7211"/>
    <w:multiLevelType w:val="hybridMultilevel"/>
    <w:tmpl w:val="AEDCBF32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5AA4121D"/>
    <w:multiLevelType w:val="hybridMultilevel"/>
    <w:tmpl w:val="D12C0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81085"/>
    <w:multiLevelType w:val="hybridMultilevel"/>
    <w:tmpl w:val="16C8783E"/>
    <w:lvl w:ilvl="0" w:tplc="667E7E8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F6870"/>
    <w:multiLevelType w:val="hybridMultilevel"/>
    <w:tmpl w:val="55DA103A"/>
    <w:lvl w:ilvl="0" w:tplc="0CC4336E">
      <w:start w:val="1"/>
      <w:numFmt w:val="decimal"/>
      <w:lvlText w:val="%1)"/>
      <w:lvlJc w:val="left"/>
      <w:pPr>
        <w:ind w:left="847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23843C5"/>
    <w:multiLevelType w:val="hybridMultilevel"/>
    <w:tmpl w:val="22FEEB44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5D323AD"/>
    <w:multiLevelType w:val="multilevel"/>
    <w:tmpl w:val="E9D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112E03"/>
    <w:multiLevelType w:val="hybridMultilevel"/>
    <w:tmpl w:val="B694BF5E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70485850"/>
    <w:multiLevelType w:val="hybridMultilevel"/>
    <w:tmpl w:val="5D4200EC"/>
    <w:lvl w:ilvl="0" w:tplc="A62C976A">
      <w:start w:val="1"/>
      <w:numFmt w:val="bullet"/>
      <w:lvlText w:val="-"/>
      <w:lvlJc w:val="left"/>
      <w:pPr>
        <w:ind w:left="1287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56871CA"/>
    <w:multiLevelType w:val="multilevel"/>
    <w:tmpl w:val="E9D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A518AF"/>
    <w:multiLevelType w:val="hybridMultilevel"/>
    <w:tmpl w:val="358ED87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F150CB8"/>
    <w:multiLevelType w:val="hybridMultilevel"/>
    <w:tmpl w:val="4FE809BE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"/>
  </w:num>
  <w:num w:numId="4">
    <w:abstractNumId w:val="21"/>
  </w:num>
  <w:num w:numId="5">
    <w:abstractNumId w:val="6"/>
  </w:num>
  <w:num w:numId="6">
    <w:abstractNumId w:val="14"/>
  </w:num>
  <w:num w:numId="7">
    <w:abstractNumId w:val="8"/>
  </w:num>
  <w:num w:numId="8">
    <w:abstractNumId w:val="4"/>
  </w:num>
  <w:num w:numId="9">
    <w:abstractNumId w:val="11"/>
  </w:num>
  <w:num w:numId="10">
    <w:abstractNumId w:val="20"/>
  </w:num>
  <w:num w:numId="11">
    <w:abstractNumId w:val="18"/>
  </w:num>
  <w:num w:numId="12">
    <w:abstractNumId w:val="5"/>
  </w:num>
  <w:num w:numId="13">
    <w:abstractNumId w:val="24"/>
  </w:num>
  <w:num w:numId="14">
    <w:abstractNumId w:val="3"/>
  </w:num>
  <w:num w:numId="15">
    <w:abstractNumId w:val="0"/>
  </w:num>
  <w:num w:numId="16">
    <w:abstractNumId w:val="9"/>
  </w:num>
  <w:num w:numId="17">
    <w:abstractNumId w:val="23"/>
  </w:num>
  <w:num w:numId="18">
    <w:abstractNumId w:val="7"/>
  </w:num>
  <w:num w:numId="19">
    <w:abstractNumId w:val="16"/>
  </w:num>
  <w:num w:numId="20">
    <w:abstractNumId w:val="19"/>
  </w:num>
  <w:num w:numId="21">
    <w:abstractNumId w:val="2"/>
  </w:num>
  <w:num w:numId="22">
    <w:abstractNumId w:val="17"/>
  </w:num>
  <w:num w:numId="23">
    <w:abstractNumId w:val="13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4DFE"/>
    <w:rsid w:val="000350EC"/>
    <w:rsid w:val="00051256"/>
    <w:rsid w:val="00062E86"/>
    <w:rsid w:val="00092EFE"/>
    <w:rsid w:val="00093156"/>
    <w:rsid w:val="000B2A4D"/>
    <w:rsid w:val="000E1326"/>
    <w:rsid w:val="000E5825"/>
    <w:rsid w:val="000F20CB"/>
    <w:rsid w:val="00105F4F"/>
    <w:rsid w:val="001114B4"/>
    <w:rsid w:val="00116A46"/>
    <w:rsid w:val="001307AC"/>
    <w:rsid w:val="0014120A"/>
    <w:rsid w:val="00164901"/>
    <w:rsid w:val="00175A03"/>
    <w:rsid w:val="00180DD7"/>
    <w:rsid w:val="00193886"/>
    <w:rsid w:val="001971DC"/>
    <w:rsid w:val="001A094E"/>
    <w:rsid w:val="001B2067"/>
    <w:rsid w:val="001C58E3"/>
    <w:rsid w:val="001D5C0B"/>
    <w:rsid w:val="001E3C1C"/>
    <w:rsid w:val="001F0A71"/>
    <w:rsid w:val="001F5511"/>
    <w:rsid w:val="002077D8"/>
    <w:rsid w:val="00230F7C"/>
    <w:rsid w:val="0023728E"/>
    <w:rsid w:val="00237893"/>
    <w:rsid w:val="002616F7"/>
    <w:rsid w:val="002B6C50"/>
    <w:rsid w:val="002C2723"/>
    <w:rsid w:val="002D424C"/>
    <w:rsid w:val="002E66F9"/>
    <w:rsid w:val="002F34F9"/>
    <w:rsid w:val="00304048"/>
    <w:rsid w:val="00316A57"/>
    <w:rsid w:val="0032457B"/>
    <w:rsid w:val="0033572A"/>
    <w:rsid w:val="0034618E"/>
    <w:rsid w:val="003611C7"/>
    <w:rsid w:val="00382911"/>
    <w:rsid w:val="004005D5"/>
    <w:rsid w:val="00403070"/>
    <w:rsid w:val="004238EE"/>
    <w:rsid w:val="00423DC2"/>
    <w:rsid w:val="00431B2E"/>
    <w:rsid w:val="00434175"/>
    <w:rsid w:val="00437099"/>
    <w:rsid w:val="004377CD"/>
    <w:rsid w:val="004A10E6"/>
    <w:rsid w:val="004A42EC"/>
    <w:rsid w:val="004B3E58"/>
    <w:rsid w:val="004C592E"/>
    <w:rsid w:val="004E161F"/>
    <w:rsid w:val="00504987"/>
    <w:rsid w:val="00541A12"/>
    <w:rsid w:val="005916AB"/>
    <w:rsid w:val="005932A4"/>
    <w:rsid w:val="00595ADF"/>
    <w:rsid w:val="005A11EB"/>
    <w:rsid w:val="005A222D"/>
    <w:rsid w:val="005B405B"/>
    <w:rsid w:val="005C007F"/>
    <w:rsid w:val="005E2C9B"/>
    <w:rsid w:val="005F06AD"/>
    <w:rsid w:val="006114EC"/>
    <w:rsid w:val="0062469D"/>
    <w:rsid w:val="0063356D"/>
    <w:rsid w:val="00643085"/>
    <w:rsid w:val="0064612D"/>
    <w:rsid w:val="006477A4"/>
    <w:rsid w:val="006563E8"/>
    <w:rsid w:val="006576F9"/>
    <w:rsid w:val="00662E4E"/>
    <w:rsid w:val="00673757"/>
    <w:rsid w:val="006768E6"/>
    <w:rsid w:val="006A07A8"/>
    <w:rsid w:val="006B1C97"/>
    <w:rsid w:val="006D1B91"/>
    <w:rsid w:val="006D696F"/>
    <w:rsid w:val="0070656F"/>
    <w:rsid w:val="00716A89"/>
    <w:rsid w:val="00722A3F"/>
    <w:rsid w:val="007233E7"/>
    <w:rsid w:val="00740361"/>
    <w:rsid w:val="00742718"/>
    <w:rsid w:val="00750807"/>
    <w:rsid w:val="007738DA"/>
    <w:rsid w:val="007B4983"/>
    <w:rsid w:val="007C6AB5"/>
    <w:rsid w:val="00814296"/>
    <w:rsid w:val="00826099"/>
    <w:rsid w:val="00846378"/>
    <w:rsid w:val="00862A1B"/>
    <w:rsid w:val="00862C4E"/>
    <w:rsid w:val="00862FD6"/>
    <w:rsid w:val="008816A7"/>
    <w:rsid w:val="0089041F"/>
    <w:rsid w:val="00922D23"/>
    <w:rsid w:val="00954DFE"/>
    <w:rsid w:val="00956378"/>
    <w:rsid w:val="0097153C"/>
    <w:rsid w:val="009800B1"/>
    <w:rsid w:val="00986FEE"/>
    <w:rsid w:val="00994010"/>
    <w:rsid w:val="009A48E4"/>
    <w:rsid w:val="009B092A"/>
    <w:rsid w:val="009C346C"/>
    <w:rsid w:val="009C7203"/>
    <w:rsid w:val="009F187F"/>
    <w:rsid w:val="00A4459C"/>
    <w:rsid w:val="00A62682"/>
    <w:rsid w:val="00A7788A"/>
    <w:rsid w:val="00A80C44"/>
    <w:rsid w:val="00A849ED"/>
    <w:rsid w:val="00A90221"/>
    <w:rsid w:val="00A93841"/>
    <w:rsid w:val="00A97473"/>
    <w:rsid w:val="00A977C4"/>
    <w:rsid w:val="00AB577A"/>
    <w:rsid w:val="00AB758E"/>
    <w:rsid w:val="00AD0D76"/>
    <w:rsid w:val="00AE4521"/>
    <w:rsid w:val="00AE5637"/>
    <w:rsid w:val="00AE66F3"/>
    <w:rsid w:val="00AF1151"/>
    <w:rsid w:val="00AF6BB5"/>
    <w:rsid w:val="00B11005"/>
    <w:rsid w:val="00B440CC"/>
    <w:rsid w:val="00B524CA"/>
    <w:rsid w:val="00B568F3"/>
    <w:rsid w:val="00B731DD"/>
    <w:rsid w:val="00BC30A9"/>
    <w:rsid w:val="00BC5E61"/>
    <w:rsid w:val="00BC6830"/>
    <w:rsid w:val="00BD70D8"/>
    <w:rsid w:val="00BF1B5A"/>
    <w:rsid w:val="00C023CF"/>
    <w:rsid w:val="00C0659F"/>
    <w:rsid w:val="00C13717"/>
    <w:rsid w:val="00C26FCF"/>
    <w:rsid w:val="00C34FEE"/>
    <w:rsid w:val="00C569B2"/>
    <w:rsid w:val="00C62929"/>
    <w:rsid w:val="00C70807"/>
    <w:rsid w:val="00C7565F"/>
    <w:rsid w:val="00C85BC9"/>
    <w:rsid w:val="00C97AD5"/>
    <w:rsid w:val="00CA3764"/>
    <w:rsid w:val="00CA4CEC"/>
    <w:rsid w:val="00CB3677"/>
    <w:rsid w:val="00CB538D"/>
    <w:rsid w:val="00CC2CBC"/>
    <w:rsid w:val="00CC4DF3"/>
    <w:rsid w:val="00CC597F"/>
    <w:rsid w:val="00CD6DA7"/>
    <w:rsid w:val="00D15B58"/>
    <w:rsid w:val="00D541A4"/>
    <w:rsid w:val="00D63A4F"/>
    <w:rsid w:val="00D64C85"/>
    <w:rsid w:val="00D963E7"/>
    <w:rsid w:val="00DC2315"/>
    <w:rsid w:val="00DC61DF"/>
    <w:rsid w:val="00DD157A"/>
    <w:rsid w:val="00DD5655"/>
    <w:rsid w:val="00E01A2C"/>
    <w:rsid w:val="00E01D01"/>
    <w:rsid w:val="00E64B5A"/>
    <w:rsid w:val="00E7774A"/>
    <w:rsid w:val="00EA4147"/>
    <w:rsid w:val="00EA45CA"/>
    <w:rsid w:val="00EB33B7"/>
    <w:rsid w:val="00EB6158"/>
    <w:rsid w:val="00EC5E7C"/>
    <w:rsid w:val="00ED2413"/>
    <w:rsid w:val="00EF29CB"/>
    <w:rsid w:val="00F14F6A"/>
    <w:rsid w:val="00F21987"/>
    <w:rsid w:val="00F22169"/>
    <w:rsid w:val="00F301F7"/>
    <w:rsid w:val="00F43F97"/>
    <w:rsid w:val="00F576F8"/>
    <w:rsid w:val="00FA590C"/>
    <w:rsid w:val="00FB7ABA"/>
    <w:rsid w:val="00FD0E4A"/>
    <w:rsid w:val="00FE1042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86"/>
  </w:style>
  <w:style w:type="paragraph" w:styleId="1">
    <w:name w:val="heading 1"/>
    <w:basedOn w:val="a"/>
    <w:link w:val="10"/>
    <w:uiPriority w:val="9"/>
    <w:qFormat/>
    <w:rsid w:val="00954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4D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4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8816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6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E5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0E5825"/>
    <w:rPr>
      <w:color w:val="0000FF"/>
      <w:u w:val="single"/>
    </w:rPr>
  </w:style>
  <w:style w:type="character" w:customStyle="1" w:styleId="n9q8lc">
    <w:name w:val="n9q8lc"/>
    <w:basedOn w:val="a0"/>
    <w:rsid w:val="001B2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D22E-466A-4781-B9F0-6BAA6723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2782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Скиба Галина Леонідівна</cp:lastModifiedBy>
  <cp:revision>158</cp:revision>
  <cp:lastPrinted>2026-07-01T08:11:00Z</cp:lastPrinted>
  <dcterms:created xsi:type="dcterms:W3CDTF">2020-02-05T13:55:00Z</dcterms:created>
  <dcterms:modified xsi:type="dcterms:W3CDTF">2026-07-01T12:58:00Z</dcterms:modified>
</cp:coreProperties>
</file>