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BDE" w:rsidRPr="00EA6458" w:rsidRDefault="00905BDE" w:rsidP="00905BDE">
      <w:pPr>
        <w:ind w:left="4956"/>
        <w:jc w:val="both"/>
        <w:rPr>
          <w:rFonts w:ascii="Arial" w:hAnsi="Arial" w:cs="Arial"/>
          <w:sz w:val="26"/>
          <w:szCs w:val="26"/>
        </w:rPr>
      </w:pPr>
      <w:r w:rsidRPr="00EA6458">
        <w:rPr>
          <w:rFonts w:ascii="Arial" w:hAnsi="Arial" w:cs="Arial"/>
          <w:sz w:val="26"/>
          <w:szCs w:val="26"/>
        </w:rPr>
        <w:t xml:space="preserve">Голові експертної (конкурсної) комісії з ваучерної підтримки </w:t>
      </w:r>
    </w:p>
    <w:p w:rsidR="00905BDE" w:rsidRPr="00EA6458" w:rsidRDefault="00905BDE" w:rsidP="00905BDE">
      <w:pPr>
        <w:ind w:left="4956"/>
        <w:jc w:val="both"/>
        <w:rPr>
          <w:rFonts w:ascii="Arial" w:hAnsi="Arial" w:cs="Arial"/>
          <w:sz w:val="26"/>
          <w:szCs w:val="26"/>
        </w:rPr>
      </w:pPr>
      <w:r w:rsidRPr="00EA6458">
        <w:rPr>
          <w:rFonts w:ascii="Arial" w:hAnsi="Arial" w:cs="Arial"/>
          <w:sz w:val="26"/>
          <w:szCs w:val="26"/>
        </w:rPr>
        <w:t>______________________________</w:t>
      </w:r>
    </w:p>
    <w:p w:rsidR="00905BDE" w:rsidRPr="00EA6458" w:rsidRDefault="00905BDE" w:rsidP="00905BDE">
      <w:pPr>
        <w:rPr>
          <w:rFonts w:ascii="Arial" w:hAnsi="Arial" w:cs="Arial"/>
          <w:sz w:val="26"/>
          <w:szCs w:val="26"/>
        </w:rPr>
      </w:pPr>
    </w:p>
    <w:p w:rsidR="00905BDE" w:rsidRPr="00EA6458" w:rsidRDefault="00905BDE" w:rsidP="00905BDE">
      <w:pPr>
        <w:jc w:val="center"/>
        <w:rPr>
          <w:rFonts w:ascii="Arial" w:hAnsi="Arial" w:cs="Arial"/>
          <w:sz w:val="26"/>
          <w:szCs w:val="26"/>
        </w:rPr>
      </w:pPr>
      <w:r w:rsidRPr="00EA6458">
        <w:rPr>
          <w:rFonts w:ascii="Arial" w:hAnsi="Arial" w:cs="Arial"/>
          <w:sz w:val="26"/>
          <w:szCs w:val="26"/>
        </w:rPr>
        <w:t>ЗАЯВА</w:t>
      </w:r>
    </w:p>
    <w:p w:rsidR="00905BDE" w:rsidRPr="00EA6458" w:rsidRDefault="00905BDE" w:rsidP="00905BDE">
      <w:pPr>
        <w:jc w:val="center"/>
        <w:rPr>
          <w:rFonts w:ascii="Arial" w:hAnsi="Arial" w:cs="Arial"/>
          <w:sz w:val="26"/>
          <w:szCs w:val="26"/>
        </w:rPr>
      </w:pPr>
      <w:r w:rsidRPr="00EA6458">
        <w:rPr>
          <w:rFonts w:ascii="Arial" w:hAnsi="Arial" w:cs="Arial"/>
          <w:sz w:val="26"/>
          <w:szCs w:val="26"/>
        </w:rPr>
        <w:t>на отримання ваучера</w:t>
      </w:r>
      <w:r w:rsidRPr="000D63A1">
        <w:rPr>
          <w:rFonts w:ascii="Arial" w:hAnsi="Arial" w:cs="Arial"/>
          <w:sz w:val="26"/>
          <w:szCs w:val="26"/>
        </w:rPr>
        <w:t xml:space="preserve"> на інноваційну розробку</w:t>
      </w:r>
    </w:p>
    <w:p w:rsidR="00905BDE" w:rsidRPr="00EA6458" w:rsidRDefault="00905BDE" w:rsidP="00905BDE">
      <w:pPr>
        <w:jc w:val="both"/>
        <w:rPr>
          <w:rFonts w:ascii="Arial" w:hAnsi="Arial" w:cs="Arial"/>
          <w:sz w:val="26"/>
          <w:szCs w:val="26"/>
        </w:rPr>
      </w:pPr>
    </w:p>
    <w:tbl>
      <w:tblPr>
        <w:tblW w:w="9214" w:type="dxa"/>
        <w:tblInd w:w="137" w:type="dxa"/>
        <w:tblLook w:val="04A0" w:firstRow="1" w:lastRow="0" w:firstColumn="1" w:lastColumn="0" w:noHBand="0" w:noVBand="1"/>
      </w:tblPr>
      <w:tblGrid>
        <w:gridCol w:w="425"/>
        <w:gridCol w:w="4253"/>
        <w:gridCol w:w="4536"/>
      </w:tblGrid>
      <w:tr w:rsidR="00905BDE" w:rsidRPr="00EA6458" w:rsidTr="00466F06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5BDE" w:rsidRPr="00EA6458" w:rsidRDefault="00905BDE" w:rsidP="00466F06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5BDE" w:rsidRPr="00EA6458" w:rsidRDefault="00905BDE" w:rsidP="00466F06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EA6458">
              <w:rPr>
                <w:rFonts w:ascii="Arial" w:hAnsi="Arial" w:cs="Arial"/>
                <w:sz w:val="26"/>
                <w:szCs w:val="26"/>
              </w:rPr>
              <w:t xml:space="preserve">Повна назва </w:t>
            </w:r>
            <w:r w:rsidRPr="000D63A1">
              <w:rPr>
                <w:rFonts w:ascii="Arial" w:hAnsi="Arial" w:cs="Arial"/>
                <w:sz w:val="26"/>
                <w:szCs w:val="26"/>
              </w:rPr>
              <w:t>заявника</w:t>
            </w:r>
            <w:r w:rsidRPr="00EA6458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5BDE" w:rsidRPr="00EA6458" w:rsidRDefault="00905BDE" w:rsidP="00466F06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905BDE" w:rsidRPr="00EA6458" w:rsidTr="00466F06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5BDE" w:rsidRPr="00EA6458" w:rsidRDefault="00905BDE" w:rsidP="00466F06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5BDE" w:rsidRPr="00EA6458" w:rsidRDefault="00905BDE" w:rsidP="00466F06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EA6458">
              <w:rPr>
                <w:rFonts w:ascii="Arial" w:hAnsi="Arial" w:cs="Arial"/>
                <w:sz w:val="26"/>
                <w:szCs w:val="26"/>
              </w:rPr>
              <w:t>Прізвище, ім’я керівника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5BDE" w:rsidRPr="00EA6458" w:rsidRDefault="00905BDE" w:rsidP="00466F06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905BDE" w:rsidRPr="00EA6458" w:rsidTr="00466F06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5BDE" w:rsidRPr="00EA6458" w:rsidRDefault="00905BDE" w:rsidP="00466F06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5BDE" w:rsidRPr="00EA6458" w:rsidRDefault="00905BDE" w:rsidP="00466F06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EA6458">
              <w:rPr>
                <w:rFonts w:ascii="Arial" w:hAnsi="Arial" w:cs="Arial"/>
                <w:sz w:val="26"/>
                <w:szCs w:val="26"/>
              </w:rPr>
              <w:t>Код ЄДРПОУ/ІПН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5BDE" w:rsidRPr="00EA6458" w:rsidRDefault="00905BDE" w:rsidP="00466F06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905BDE" w:rsidRPr="00EA6458" w:rsidTr="00466F06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5BDE" w:rsidRPr="00EA6458" w:rsidRDefault="00905BDE" w:rsidP="00466F06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5BDE" w:rsidRPr="00EA6458" w:rsidRDefault="00905BDE" w:rsidP="00466F06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EA6458">
              <w:rPr>
                <w:rFonts w:ascii="Arial" w:hAnsi="Arial" w:cs="Arial"/>
                <w:sz w:val="26"/>
                <w:szCs w:val="26"/>
              </w:rPr>
              <w:t>Юридична адреса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5BDE" w:rsidRPr="00EA6458" w:rsidRDefault="00905BDE" w:rsidP="00466F06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905BDE" w:rsidRPr="00EA6458" w:rsidTr="00466F06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5BDE" w:rsidRPr="00EA6458" w:rsidRDefault="00905BDE" w:rsidP="00466F06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5BDE" w:rsidRPr="00EA6458" w:rsidRDefault="00905BDE" w:rsidP="00466F06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EA6458">
              <w:rPr>
                <w:rFonts w:ascii="Arial" w:hAnsi="Arial" w:cs="Arial"/>
                <w:sz w:val="26"/>
                <w:szCs w:val="26"/>
              </w:rPr>
              <w:t>Контактні телефони, </w:t>
            </w:r>
          </w:p>
          <w:p w:rsidR="00905BDE" w:rsidRPr="00EA6458" w:rsidRDefault="00905BDE" w:rsidP="00466F06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EA6458">
              <w:rPr>
                <w:rFonts w:ascii="Arial" w:hAnsi="Arial" w:cs="Arial"/>
                <w:sz w:val="26"/>
                <w:szCs w:val="26"/>
              </w:rPr>
              <w:t>електронна пошта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5BDE" w:rsidRPr="00EA6458" w:rsidRDefault="00905BDE" w:rsidP="00466F06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905BDE" w:rsidRPr="00EA6458" w:rsidTr="00466F06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5BDE" w:rsidRPr="00EA6458" w:rsidRDefault="00905BDE" w:rsidP="00466F06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5BDE" w:rsidRPr="00EA6458" w:rsidRDefault="00905BDE" w:rsidP="00466F06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EA6458">
              <w:rPr>
                <w:rFonts w:ascii="Arial" w:hAnsi="Arial" w:cs="Arial"/>
                <w:sz w:val="26"/>
                <w:szCs w:val="26"/>
              </w:rPr>
              <w:t>Види діяльності згідно із КВЕД 2010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5BDE" w:rsidRPr="00EA6458" w:rsidRDefault="00905BDE" w:rsidP="00466F06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905BDE" w:rsidRPr="00EA6458" w:rsidTr="00466F06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5BDE" w:rsidRPr="00EA6458" w:rsidRDefault="00905BDE" w:rsidP="00466F06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05BDE" w:rsidRDefault="00905BDE" w:rsidP="00466F06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Напрямок розробки </w:t>
            </w:r>
          </w:p>
          <w:p w:rsidR="00905BDE" w:rsidRPr="00EA6458" w:rsidRDefault="00905BDE" w:rsidP="00466F06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(згідно ухвали)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5BDE" w:rsidRPr="00EA6458" w:rsidRDefault="00905BDE" w:rsidP="00466F06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905BDE" w:rsidRPr="00EA6458" w:rsidTr="00466F06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5BDE" w:rsidRPr="00EA6458" w:rsidRDefault="00905BDE" w:rsidP="00466F06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05BDE" w:rsidRPr="00EA6458" w:rsidRDefault="00905BDE" w:rsidP="00466F06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Цілі використання ваучера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5BDE" w:rsidRPr="00EA6458" w:rsidRDefault="00905BDE" w:rsidP="00466F06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905BDE" w:rsidRPr="00EA6458" w:rsidTr="00466F06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5BDE" w:rsidRPr="00EA6458" w:rsidRDefault="00905BDE" w:rsidP="00466F06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5BDE" w:rsidRPr="00EA6458" w:rsidRDefault="00905BDE" w:rsidP="00466F06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EA6458">
              <w:rPr>
                <w:rFonts w:ascii="Arial" w:hAnsi="Arial" w:cs="Arial"/>
                <w:sz w:val="26"/>
                <w:szCs w:val="26"/>
              </w:rPr>
              <w:t>Сума витрат, грн.</w:t>
            </w:r>
          </w:p>
          <w:p w:rsidR="00905BDE" w:rsidRPr="00EA6458" w:rsidRDefault="00905BDE" w:rsidP="00466F06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EA6458">
              <w:rPr>
                <w:rFonts w:ascii="Arial" w:hAnsi="Arial" w:cs="Arial"/>
                <w:sz w:val="26"/>
                <w:szCs w:val="26"/>
              </w:rPr>
              <w:t>(</w:t>
            </w:r>
            <w:r w:rsidRPr="000D63A1">
              <w:rPr>
                <w:rFonts w:ascii="Arial" w:hAnsi="Arial" w:cs="Arial"/>
                <w:sz w:val="26"/>
                <w:szCs w:val="26"/>
              </w:rPr>
              <w:t>згідно кошторису</w:t>
            </w:r>
            <w:r w:rsidRPr="00EA6458">
              <w:rPr>
                <w:rFonts w:ascii="Arial" w:hAnsi="Arial" w:cs="Arial"/>
                <w:sz w:val="26"/>
                <w:szCs w:val="26"/>
              </w:rPr>
              <w:t>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5BDE" w:rsidRPr="00EA6458" w:rsidRDefault="00905BDE" w:rsidP="00466F06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905BDE" w:rsidRPr="00EA6458" w:rsidTr="00466F06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5BDE" w:rsidRPr="00EA6458" w:rsidRDefault="00905BDE" w:rsidP="00466F06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5BDE" w:rsidRPr="00EA6458" w:rsidRDefault="00905BDE" w:rsidP="00466F06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EA6458">
              <w:rPr>
                <w:rFonts w:ascii="Arial" w:hAnsi="Arial" w:cs="Arial"/>
                <w:sz w:val="26"/>
                <w:szCs w:val="26"/>
              </w:rPr>
              <w:t>Розрахунковий рахунок, на який здійснити перерахування відшкодування (р/р, назва банку)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5BDE" w:rsidRPr="00EA6458" w:rsidRDefault="00905BDE" w:rsidP="00466F06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905BDE" w:rsidRPr="00905BDE" w:rsidRDefault="00905BDE" w:rsidP="00905BDE">
      <w:pPr>
        <w:numPr>
          <w:ilvl w:val="0"/>
          <w:numId w:val="1"/>
        </w:numPr>
        <w:suppressAutoHyphens w:val="0"/>
        <w:spacing w:after="160" w:line="259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eastAsia="uk-UA"/>
        </w:rPr>
      </w:pPr>
      <w:r w:rsidRPr="00905BDE">
        <w:rPr>
          <w:rFonts w:ascii="Arial" w:hAnsi="Arial" w:cs="Arial"/>
          <w:color w:val="000000"/>
          <w:sz w:val="20"/>
          <w:szCs w:val="20"/>
          <w:lang w:eastAsia="uk-UA"/>
        </w:rPr>
        <w:t>витяг/виписку з Єдиного державного реєстру юридичних осіб або фізичних осіб-підприємців;</w:t>
      </w:r>
    </w:p>
    <w:p w:rsidR="00905BDE" w:rsidRPr="00905BDE" w:rsidRDefault="00905BDE" w:rsidP="00905BDE">
      <w:pPr>
        <w:numPr>
          <w:ilvl w:val="0"/>
          <w:numId w:val="1"/>
        </w:numPr>
        <w:suppressAutoHyphens w:val="0"/>
        <w:spacing w:after="160" w:line="259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eastAsia="uk-UA"/>
        </w:rPr>
      </w:pPr>
      <w:r w:rsidRPr="00905BDE">
        <w:rPr>
          <w:rFonts w:ascii="Arial" w:hAnsi="Arial" w:cs="Arial"/>
          <w:color w:val="000000"/>
          <w:sz w:val="20"/>
          <w:szCs w:val="20"/>
          <w:lang w:eastAsia="uk-UA"/>
        </w:rPr>
        <w:t>висновок технологічного рівня готовності Brave1;</w:t>
      </w:r>
    </w:p>
    <w:p w:rsidR="00905BDE" w:rsidRPr="00905BDE" w:rsidRDefault="00905BDE" w:rsidP="00905BDE">
      <w:pPr>
        <w:numPr>
          <w:ilvl w:val="0"/>
          <w:numId w:val="1"/>
        </w:numPr>
        <w:suppressAutoHyphens w:val="0"/>
        <w:spacing w:after="160" w:line="259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eastAsia="uk-UA"/>
        </w:rPr>
      </w:pPr>
      <w:r w:rsidRPr="00905BDE">
        <w:rPr>
          <w:rFonts w:ascii="Arial" w:hAnsi="Arial" w:cs="Arial"/>
          <w:color w:val="000000"/>
          <w:sz w:val="20"/>
          <w:szCs w:val="20"/>
          <w:lang w:eastAsia="uk-UA"/>
        </w:rPr>
        <w:t>кошторис витрат. Кошторис формується на загальний період, який не перевищує шести місяців, але не може бути меншим, аніж один місяць;</w:t>
      </w:r>
    </w:p>
    <w:p w:rsidR="00905BDE" w:rsidRPr="00905BDE" w:rsidRDefault="00905BDE" w:rsidP="00905BDE">
      <w:pPr>
        <w:numPr>
          <w:ilvl w:val="0"/>
          <w:numId w:val="1"/>
        </w:numPr>
        <w:suppressAutoHyphens w:val="0"/>
        <w:spacing w:after="160" w:line="259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eastAsia="uk-UA"/>
        </w:rPr>
      </w:pPr>
      <w:r w:rsidRPr="00905BDE">
        <w:rPr>
          <w:rFonts w:ascii="Arial" w:hAnsi="Arial" w:cs="Arial"/>
          <w:color w:val="000000"/>
          <w:sz w:val="20"/>
          <w:szCs w:val="20"/>
          <w:lang w:eastAsia="uk-UA"/>
        </w:rPr>
        <w:t>очікувані цілі (“КРІ”), яких заявник планує досягти за рахунок ваучера;</w:t>
      </w:r>
    </w:p>
    <w:p w:rsidR="00905BDE" w:rsidRPr="00905BDE" w:rsidRDefault="00905BDE" w:rsidP="00905BDE">
      <w:pPr>
        <w:numPr>
          <w:ilvl w:val="0"/>
          <w:numId w:val="1"/>
        </w:numPr>
        <w:suppressAutoHyphens w:val="0"/>
        <w:spacing w:after="160" w:line="259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eastAsia="uk-UA"/>
        </w:rPr>
      </w:pPr>
      <w:r w:rsidRPr="00905BDE">
        <w:rPr>
          <w:rFonts w:ascii="Arial" w:hAnsi="Arial" w:cs="Arial"/>
          <w:color w:val="000000"/>
          <w:sz w:val="20"/>
          <w:szCs w:val="20"/>
          <w:lang w:eastAsia="uk-UA"/>
        </w:rPr>
        <w:t>терміни реалізації або досягнення KPI.</w:t>
      </w:r>
    </w:p>
    <w:p w:rsidR="00905BDE" w:rsidRPr="00905BDE" w:rsidRDefault="00905BDE" w:rsidP="00905BDE">
      <w:pPr>
        <w:numPr>
          <w:ilvl w:val="0"/>
          <w:numId w:val="1"/>
        </w:numPr>
        <w:suppressAutoHyphens w:val="0"/>
        <w:spacing w:after="160" w:line="259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eastAsia="uk-UA"/>
        </w:rPr>
      </w:pPr>
      <w:r w:rsidRPr="00905BDE">
        <w:rPr>
          <w:rFonts w:ascii="Arial" w:hAnsi="Arial" w:cs="Arial"/>
          <w:color w:val="000000"/>
          <w:sz w:val="20"/>
          <w:szCs w:val="20"/>
          <w:lang w:eastAsia="uk-UA"/>
        </w:rPr>
        <w:t>довідку про відкриття поточного банківського рахунку;</w:t>
      </w:r>
    </w:p>
    <w:p w:rsidR="00905BDE" w:rsidRPr="00905BDE" w:rsidRDefault="00905BDE" w:rsidP="00905BDE">
      <w:pPr>
        <w:numPr>
          <w:ilvl w:val="0"/>
          <w:numId w:val="1"/>
        </w:numPr>
        <w:suppressAutoHyphens w:val="0"/>
        <w:spacing w:after="160" w:line="259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eastAsia="uk-UA"/>
        </w:rPr>
      </w:pPr>
      <w:r w:rsidRPr="00905BDE">
        <w:rPr>
          <w:rFonts w:ascii="Arial" w:hAnsi="Arial" w:cs="Arial"/>
          <w:color w:val="000000"/>
          <w:sz w:val="20"/>
          <w:szCs w:val="20"/>
          <w:lang w:eastAsia="uk-UA"/>
        </w:rPr>
        <w:t>підтвердження прав інтелектуальної власності та ноу-хау (у разі наявності);</w:t>
      </w:r>
    </w:p>
    <w:p w:rsidR="00905BDE" w:rsidRPr="00905BDE" w:rsidRDefault="00905BDE" w:rsidP="00905BDE">
      <w:pPr>
        <w:numPr>
          <w:ilvl w:val="0"/>
          <w:numId w:val="1"/>
        </w:numPr>
        <w:suppressAutoHyphens w:val="0"/>
        <w:spacing w:after="160" w:line="259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eastAsia="uk-UA"/>
        </w:rPr>
      </w:pPr>
      <w:r w:rsidRPr="00905BDE">
        <w:rPr>
          <w:rFonts w:ascii="Arial" w:hAnsi="Arial" w:cs="Arial"/>
          <w:color w:val="000000"/>
          <w:sz w:val="20"/>
          <w:szCs w:val="20"/>
          <w:lang w:eastAsia="uk-UA"/>
        </w:rPr>
        <w:t>довідку про відсутність заборгованості зі сплати податків, зборів, платежів;</w:t>
      </w:r>
    </w:p>
    <w:p w:rsidR="00905BDE" w:rsidRPr="00905BDE" w:rsidRDefault="00905BDE" w:rsidP="00905BDE">
      <w:pPr>
        <w:numPr>
          <w:ilvl w:val="0"/>
          <w:numId w:val="1"/>
        </w:numPr>
        <w:suppressAutoHyphens w:val="0"/>
        <w:spacing w:after="160" w:line="259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eastAsia="uk-UA"/>
        </w:rPr>
      </w:pPr>
      <w:r w:rsidRPr="00905BDE">
        <w:rPr>
          <w:rFonts w:ascii="Arial" w:hAnsi="Arial" w:cs="Arial"/>
          <w:color w:val="000000"/>
          <w:sz w:val="20"/>
          <w:szCs w:val="20"/>
          <w:lang w:eastAsia="uk-UA"/>
        </w:rPr>
        <w:t>документи, що підтверджують повноваження щодо підписання ваучерного договору керівником або уповноваженою особою Заявника.</w:t>
      </w:r>
    </w:p>
    <w:p w:rsidR="00905BDE" w:rsidRPr="00905BDE" w:rsidRDefault="00905BDE" w:rsidP="00905BDE">
      <w:pPr>
        <w:numPr>
          <w:ilvl w:val="0"/>
          <w:numId w:val="1"/>
        </w:numPr>
        <w:suppressAutoHyphens w:val="0"/>
        <w:spacing w:after="160" w:line="259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eastAsia="uk-UA"/>
        </w:rPr>
      </w:pPr>
      <w:r w:rsidRPr="00905BDE">
        <w:rPr>
          <w:rFonts w:ascii="Arial" w:hAnsi="Arial" w:cs="Arial"/>
          <w:color w:val="000000"/>
          <w:sz w:val="20"/>
          <w:szCs w:val="20"/>
          <w:lang w:eastAsia="uk-UA"/>
        </w:rPr>
        <w:t>гарантійний лист Заявника щодо належного дотримання вимог та критеріїв використання ваучера.</w:t>
      </w:r>
    </w:p>
    <w:p w:rsidR="00905BDE" w:rsidRDefault="00905BDE" w:rsidP="00905BDE">
      <w:pPr>
        <w:suppressAutoHyphens w:val="0"/>
        <w:spacing w:after="160" w:line="259" w:lineRule="auto"/>
        <w:ind w:right="-284"/>
        <w:rPr>
          <w:rFonts w:ascii="Arial" w:hAnsi="Arial" w:cs="Arial"/>
          <w:sz w:val="20"/>
          <w:szCs w:val="20"/>
        </w:rPr>
      </w:pPr>
      <w:r w:rsidRPr="00905BDE">
        <w:rPr>
          <w:rFonts w:ascii="Arial" w:hAnsi="Arial" w:cs="Arial"/>
          <w:sz w:val="20"/>
          <w:szCs w:val="20"/>
        </w:rPr>
        <w:tab/>
        <w:t>* Відповідальність за надання неправдивої інформації несе безпосередньо заявник відповідно до законодавства України.</w:t>
      </w:r>
    </w:p>
    <w:p w:rsidR="00905BDE" w:rsidRPr="00905BDE" w:rsidRDefault="00905BDE" w:rsidP="00905BDE">
      <w:pPr>
        <w:suppressAutoHyphens w:val="0"/>
        <w:spacing w:after="160" w:line="259" w:lineRule="auto"/>
        <w:ind w:right="-284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905BDE" w:rsidRPr="007033C8" w:rsidRDefault="00905BDE" w:rsidP="00905BDE">
      <w:pPr>
        <w:jc w:val="both"/>
        <w:rPr>
          <w:rFonts w:ascii="Arial" w:hAnsi="Arial" w:cs="Arial"/>
          <w:sz w:val="26"/>
          <w:szCs w:val="26"/>
        </w:rPr>
      </w:pPr>
      <w:r w:rsidRPr="007033C8">
        <w:rPr>
          <w:rFonts w:ascii="Arial" w:hAnsi="Arial" w:cs="Arial"/>
          <w:sz w:val="26"/>
          <w:szCs w:val="26"/>
        </w:rPr>
        <w:t>_____________________         __________________        _________________</w:t>
      </w:r>
    </w:p>
    <w:p w:rsidR="00905BDE" w:rsidRPr="007033C8" w:rsidRDefault="00905BDE" w:rsidP="00905BDE">
      <w:pPr>
        <w:jc w:val="both"/>
        <w:rPr>
          <w:rFonts w:ascii="Arial" w:hAnsi="Arial" w:cs="Arial"/>
          <w:sz w:val="26"/>
          <w:szCs w:val="26"/>
        </w:rPr>
      </w:pPr>
      <w:r w:rsidRPr="007033C8">
        <w:rPr>
          <w:rFonts w:ascii="Arial" w:hAnsi="Arial" w:cs="Arial"/>
          <w:sz w:val="26"/>
          <w:szCs w:val="26"/>
        </w:rPr>
        <w:t xml:space="preserve">                   ПІБ                                       посада                      особистий підпис</w:t>
      </w:r>
    </w:p>
    <w:p w:rsidR="00905BDE" w:rsidRPr="007033C8" w:rsidRDefault="00905BDE" w:rsidP="00905BDE">
      <w:pPr>
        <w:jc w:val="both"/>
        <w:rPr>
          <w:rFonts w:ascii="Arial" w:hAnsi="Arial" w:cs="Arial"/>
          <w:sz w:val="26"/>
          <w:szCs w:val="26"/>
        </w:rPr>
      </w:pPr>
      <w:r w:rsidRPr="007033C8">
        <w:rPr>
          <w:rFonts w:ascii="Arial" w:hAnsi="Arial" w:cs="Arial"/>
          <w:sz w:val="26"/>
          <w:szCs w:val="26"/>
        </w:rPr>
        <w:t xml:space="preserve">"____" _____________ 20___р.   </w:t>
      </w:r>
    </w:p>
    <w:p w:rsidR="00905BDE" w:rsidRPr="000D63A1" w:rsidRDefault="00905BDE" w:rsidP="00905BDE">
      <w:pPr>
        <w:suppressAutoHyphens w:val="0"/>
        <w:spacing w:after="160" w:line="259" w:lineRule="auto"/>
        <w:ind w:right="-284"/>
        <w:rPr>
          <w:rFonts w:ascii="Arial" w:hAnsi="Arial" w:cs="Arial"/>
          <w:sz w:val="26"/>
          <w:szCs w:val="26"/>
        </w:rPr>
      </w:pPr>
    </w:p>
    <w:p w:rsidR="00F56CD6" w:rsidRDefault="00F56CD6"/>
    <w:sectPr w:rsidR="00F56CD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433A1"/>
    <w:multiLevelType w:val="hybridMultilevel"/>
    <w:tmpl w:val="ECD2BFFA"/>
    <w:lvl w:ilvl="0" w:tplc="085881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BDE"/>
    <w:rsid w:val="00905BDE"/>
    <w:rsid w:val="00F56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3D7B9"/>
  <w15:chartTrackingRefBased/>
  <w15:docId w15:val="{EA3FE1F6-070A-46A4-A8D9-0124A0CC7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5BD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1052</Words>
  <Characters>601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Trokhymchuk.Yuliia</dc:creator>
  <cp:keywords/>
  <dc:description/>
  <cp:lastModifiedBy>Trokhymchuk.Yuliia</cp:lastModifiedBy>
  <cp:revision>1</cp:revision>
  <dcterms:created xsi:type="dcterms:W3CDTF">2024-04-01T06:17:00Z</dcterms:created>
  <dcterms:modified xsi:type="dcterms:W3CDTF">2024-04-01T06:18:00Z</dcterms:modified>
</cp:coreProperties>
</file>