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A1C1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A1C1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2D2D98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D2D98">
        <w:rPr>
          <w:rFonts w:ascii="Courier New" w:hAnsi="Courier New" w:cs="Courier New"/>
          <w:color w:val="000000"/>
          <w:lang w:val="en-US"/>
        </w:rPr>
        <w:t>2168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B2B9B">
        <w:rPr>
          <w:rFonts w:ascii="Courier New" w:hAnsi="Courier New" w:cs="Courier New"/>
          <w:b/>
          <w:lang w:val="uk-UA"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B2B9B">
        <w:rPr>
          <w:rFonts w:ascii="Courier New" w:hAnsi="Courier New" w:cs="Courier New"/>
          <w:b/>
          <w:lang w:val="uk-UA"/>
        </w:rPr>
        <w:t>Арктична,41-а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B2B9B">
        <w:rPr>
          <w:rFonts w:ascii="Courier New" w:hAnsi="Courier New" w:cs="Courier New"/>
          <w:b/>
          <w:lang w:val="uk-UA"/>
        </w:rPr>
        <w:t>Мизак</w:t>
      </w:r>
      <w:proofErr w:type="spellEnd"/>
      <w:r w:rsidR="002B2B9B">
        <w:rPr>
          <w:rFonts w:ascii="Courier New" w:hAnsi="Courier New" w:cs="Courier New"/>
          <w:b/>
          <w:lang w:val="uk-UA"/>
        </w:rPr>
        <w:t xml:space="preserve"> Р.М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2B2B9B">
        <w:rPr>
          <w:rFonts w:ascii="Courier New" w:hAnsi="Courier New" w:cs="Courier New"/>
          <w:lang w:val="uk-UA"/>
        </w:rPr>
        <w:t>Мизак</w:t>
      </w:r>
      <w:proofErr w:type="spellEnd"/>
      <w:r w:rsidR="002B2B9B">
        <w:rPr>
          <w:rFonts w:ascii="Courier New" w:hAnsi="Courier New" w:cs="Courier New"/>
          <w:lang w:val="uk-UA"/>
        </w:rPr>
        <w:t xml:space="preserve"> Р.М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2B2B9B">
        <w:rPr>
          <w:rFonts w:ascii="Courier New" w:hAnsi="Courier New" w:cs="Courier New"/>
          <w:lang w:val="uk-UA"/>
        </w:rPr>
        <w:t xml:space="preserve">по вул. Арктична,41-а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="002B2B9B">
        <w:rPr>
          <w:rFonts w:ascii="Courier New" w:hAnsi="Courier New" w:cs="Courier New"/>
          <w:lang w:val="uk-UA"/>
        </w:rPr>
        <w:t>, яка є суміжною з земельною ділянкою, яка перебуває у її власності</w:t>
      </w:r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2B2B9B">
        <w:rPr>
          <w:rFonts w:ascii="Courier New" w:hAnsi="Courier New" w:cs="Courier New"/>
          <w:lang w:val="uk-UA"/>
        </w:rPr>
        <w:t>120</w:t>
      </w:r>
      <w:r w:rsidR="00BE373A">
        <w:rPr>
          <w:rFonts w:ascii="Courier New" w:hAnsi="Courier New" w:cs="Courier New"/>
          <w:lang w:val="uk-UA"/>
        </w:rPr>
        <w:t>0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2B2B9B">
        <w:rPr>
          <w:rFonts w:ascii="Courier New" w:hAnsi="Courier New" w:cs="Courier New"/>
          <w:lang w:val="uk-UA"/>
        </w:rPr>
        <w:t>Арктична,41-а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2B2B9B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:00</w:t>
      </w:r>
      <w:r w:rsidR="002B2B9B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</w:t>
      </w:r>
      <w:r w:rsidR="002B2B9B">
        <w:rPr>
          <w:rFonts w:ascii="Courier New" w:hAnsi="Courier New" w:cs="Courier New"/>
          <w:lang w:val="uk-UA"/>
        </w:rPr>
        <w:t>2119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2B2B9B">
        <w:rPr>
          <w:rFonts w:ascii="Courier New" w:hAnsi="Courier New" w:cs="Courier New"/>
          <w:lang w:val="uk-UA"/>
        </w:rPr>
        <w:t>Мизак</w:t>
      </w:r>
      <w:proofErr w:type="spellEnd"/>
      <w:r w:rsidR="002B2B9B">
        <w:rPr>
          <w:rFonts w:ascii="Courier New" w:hAnsi="Courier New" w:cs="Courier New"/>
          <w:lang w:val="uk-UA"/>
        </w:rPr>
        <w:t xml:space="preserve"> Розалії Михайлівні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0779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D86"/>
    <w:rsid w:val="00255866"/>
    <w:rsid w:val="00273CDA"/>
    <w:rsid w:val="002A4FD2"/>
    <w:rsid w:val="002B1189"/>
    <w:rsid w:val="002B2B9B"/>
    <w:rsid w:val="002B36EF"/>
    <w:rsid w:val="002C25A0"/>
    <w:rsid w:val="002D01F2"/>
    <w:rsid w:val="002D2D98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1C1E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373A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0922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2785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223</cp:revision>
  <cp:lastPrinted>2020-06-26T12:46:00Z</cp:lastPrinted>
  <dcterms:created xsi:type="dcterms:W3CDTF">2017-05-03T15:10:00Z</dcterms:created>
  <dcterms:modified xsi:type="dcterms:W3CDTF">2021-09-20T11:02:00Z</dcterms:modified>
</cp:coreProperties>
</file>