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uk-UA"/>
        </w:rPr>
        <w:t>2112</w:t>
      </w:r>
      <w:bookmarkStart w:id="0" w:name="_GoBack"/>
      <w:bookmarkEnd w:id="0"/>
      <w:r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Червінській М.М. по вул. Крукова гора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Червінської М.М.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0,0851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4610166300:07:003:0028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Крукова гора в смт. Брюховичі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Червінській Марії Михайлівні.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B4691"/>
    <w:rsid w:val="003C5F6A"/>
    <w:rsid w:val="003E1439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06BD2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43466"/>
    <w:rsid w:val="00A536EE"/>
    <w:rsid w:val="00A850AA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EF2EB2"/>
    <w:rsid w:val="00F1079A"/>
    <w:rsid w:val="00F34278"/>
    <w:rsid w:val="00F52485"/>
    <w:rsid w:val="00F715A2"/>
    <w:rsid w:val="00F84746"/>
    <w:rsid w:val="00FC216F"/>
    <w:rsid w:val="00FC3EB9"/>
    <w:rsid w:val="14D9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981</Words>
  <Characters>560</Characters>
  <Lines>4</Lines>
  <Paragraphs>3</Paragraphs>
  <TotalTime>110</TotalTime>
  <ScaleCrop>false</ScaleCrop>
  <LinksUpToDate>false</LinksUpToDate>
  <CharactersWithSpaces>1538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2021-10-18T10:35:27Z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EDDFA900F8574866942D1572DC5BCF9E</vt:lpwstr>
  </property>
</Properties>
</file>