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7EE" w:rsidRDefault="00F237EE" w:rsidP="00F237EE"/>
    <w:p w:rsidR="00F237EE" w:rsidRPr="00A92472" w:rsidRDefault="00F237EE" w:rsidP="00F237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5pt;height:48.15pt">
            <v:imagedata r:id="rId5" r:href="rId6"/>
          </v:shape>
        </w:pict>
      </w:r>
      <w:r>
        <w:fldChar w:fldCharType="end"/>
      </w:r>
      <w:r>
        <w:fldChar w:fldCharType="end"/>
      </w:r>
      <w:r>
        <w:fldChar w:fldCharType="end"/>
      </w:r>
    </w:p>
    <w:p w:rsidR="00F237EE" w:rsidRPr="00A92472" w:rsidRDefault="00F237EE" w:rsidP="00F237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F237EE" w:rsidRDefault="00F237EE" w:rsidP="00F237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F237EE" w:rsidRPr="00FF6E79" w:rsidRDefault="00F237EE" w:rsidP="00F237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F237EE" w:rsidRDefault="00F237EE" w:rsidP="00F237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F237EE" w:rsidRPr="002F0B47" w:rsidRDefault="00F237EE" w:rsidP="00F237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F237EE" w:rsidRDefault="00F237EE" w:rsidP="00F237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F237EE" w:rsidRDefault="00F237EE" w:rsidP="00F237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6B823A" wp14:editId="0B6FCC0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829300" cy="0"/>
                <wp:effectExtent l="33020" t="26035" r="33655" b="31115"/>
                <wp:wrapNone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5F1770" id="Пряма сполучна ліні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    <v:stroke linestyle="thickThin"/>
              </v:line>
            </w:pict>
          </mc:Fallback>
        </mc:AlternateContent>
      </w:r>
    </w:p>
    <w:p w:rsidR="00F237EE" w:rsidRPr="00DA7664" w:rsidRDefault="00F237EE" w:rsidP="00F237EE">
      <w:pPr>
        <w:tabs>
          <w:tab w:val="left" w:pos="4095"/>
        </w:tabs>
        <w:jc w:val="center"/>
        <w:rPr>
          <w:rFonts w:ascii="Courier New" w:hAnsi="Courier New" w:cs="Courier New"/>
          <w:color w:val="000000"/>
        </w:rPr>
      </w:pPr>
      <w:r w:rsidRPr="00DA7664">
        <w:rPr>
          <w:rFonts w:ascii="Courier New" w:hAnsi="Courier New" w:cs="Courier New"/>
          <w:color w:val="000000"/>
          <w:lang w:val="en-US"/>
        </w:rPr>
        <w:t>X</w:t>
      </w:r>
      <w:r>
        <w:rPr>
          <w:rFonts w:ascii="Courier New" w:hAnsi="Courier New" w:cs="Courier New"/>
          <w:color w:val="000000"/>
        </w:rPr>
        <w:t>ХХХХХІ</w:t>
      </w:r>
      <w:r w:rsidRPr="00DA7664">
        <w:rPr>
          <w:rFonts w:ascii="Courier New" w:hAnsi="Courier New" w:cs="Courier New"/>
          <w:color w:val="000000"/>
        </w:rPr>
        <w:t xml:space="preserve"> сесія </w:t>
      </w:r>
      <w:r w:rsidRPr="00DA7664">
        <w:rPr>
          <w:rFonts w:ascii="Courier New" w:hAnsi="Courier New" w:cs="Courier New"/>
          <w:color w:val="000000"/>
          <w:lang w:val="en-US"/>
        </w:rPr>
        <w:t>VI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скликання </w:t>
      </w:r>
    </w:p>
    <w:p w:rsidR="00F237EE" w:rsidRDefault="00F237EE" w:rsidP="00F237EE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F237EE" w:rsidRPr="00410C06" w:rsidRDefault="00F237EE" w:rsidP="00F237EE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>
        <w:rPr>
          <w:rFonts w:ascii="Courier New" w:hAnsi="Courier New" w:cs="Courier New"/>
          <w:b/>
          <w:color w:val="000000"/>
          <w:sz w:val="28"/>
          <w:szCs w:val="28"/>
        </w:rPr>
        <w:t>17</w:t>
      </w:r>
      <w:r>
        <w:rPr>
          <w:rFonts w:ascii="Courier New" w:hAnsi="Courier New" w:cs="Courier New"/>
          <w:b/>
          <w:color w:val="000000"/>
          <w:sz w:val="28"/>
          <w:szCs w:val="28"/>
        </w:rPr>
        <w:t>64</w:t>
      </w:r>
    </w:p>
    <w:p w:rsidR="00F237EE" w:rsidRDefault="00F237EE" w:rsidP="00F237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F237EE" w:rsidRDefault="00F237EE" w:rsidP="00F237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F237EE" w:rsidRPr="00A92472" w:rsidRDefault="00F237EE" w:rsidP="00F237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24 вересня 2020 року</w:t>
      </w:r>
    </w:p>
    <w:p w:rsidR="00F237EE" w:rsidRDefault="00F237EE" w:rsidP="00F237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F237EE" w:rsidRDefault="00F237EE" w:rsidP="00F237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F237EE" w:rsidRDefault="00F237EE" w:rsidP="00F237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Про затвердження детального плану території в районі вулиці </w:t>
      </w:r>
      <w:r>
        <w:rPr>
          <w:rFonts w:ascii="Courier New" w:hAnsi="Courier New" w:cs="Courier New"/>
          <w:color w:val="000000"/>
        </w:rPr>
        <w:t xml:space="preserve">Ясна, 7 </w:t>
      </w:r>
      <w:r>
        <w:rPr>
          <w:rFonts w:ascii="Courier New" w:hAnsi="Courier New" w:cs="Courier New"/>
          <w:color w:val="000000"/>
        </w:rPr>
        <w:t xml:space="preserve">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.</w:t>
      </w:r>
    </w:p>
    <w:p w:rsidR="00F237EE" w:rsidRDefault="00F237EE" w:rsidP="00F237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F237EE" w:rsidRDefault="00F237EE" w:rsidP="00F237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F237EE" w:rsidRDefault="00F237EE" w:rsidP="00F237EE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Розглянувши</w:t>
      </w:r>
      <w:r w:rsidRPr="00494AF9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детальний план території</w:t>
      </w:r>
      <w:r w:rsidRPr="00476BB1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</w:t>
      </w:r>
      <w:r>
        <w:rPr>
          <w:rFonts w:ascii="Courier New" w:hAnsi="Courier New" w:cs="Courier New"/>
          <w:color w:val="000000"/>
        </w:rPr>
        <w:t>Ясна, 7</w:t>
      </w:r>
      <w:r>
        <w:rPr>
          <w:rFonts w:ascii="Courier New" w:hAnsi="Courier New" w:cs="Courier New"/>
          <w:color w:val="000000"/>
        </w:rPr>
        <w:t xml:space="preserve">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,</w:t>
      </w:r>
      <w:r w:rsidRPr="00D07439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ФОП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М.Р.,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ст. 56 Закону України «Про землеустрій»,  сесія </w:t>
      </w:r>
      <w:proofErr w:type="spellStart"/>
      <w:r>
        <w:rPr>
          <w:rFonts w:ascii="Courier New" w:hAnsi="Courier New" w:cs="Courier New"/>
          <w:color w:val="000000"/>
        </w:rPr>
        <w:t>Брюховицької</w:t>
      </w:r>
      <w:proofErr w:type="spellEnd"/>
      <w:r>
        <w:rPr>
          <w:rFonts w:ascii="Courier New" w:hAnsi="Courier New" w:cs="Courier New"/>
          <w:color w:val="000000"/>
        </w:rPr>
        <w:t xml:space="preserve"> селищної ради</w:t>
      </w:r>
    </w:p>
    <w:p w:rsidR="00F237EE" w:rsidRDefault="00F237EE" w:rsidP="00F237EE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F237EE" w:rsidRDefault="00F237EE" w:rsidP="00F237EE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Вирішила:</w:t>
      </w:r>
    </w:p>
    <w:p w:rsidR="00F237EE" w:rsidRDefault="00F237EE" w:rsidP="00F237EE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F237EE" w:rsidRDefault="00F237EE" w:rsidP="00F237EE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right="99" w:firstLine="426"/>
        <w:jc w:val="both"/>
        <w:rPr>
          <w:rFonts w:ascii="Courier New" w:hAnsi="Courier New" w:cs="Courier New"/>
          <w:color w:val="000000"/>
        </w:rPr>
      </w:pPr>
      <w:r w:rsidRPr="00D34BFD">
        <w:rPr>
          <w:rFonts w:ascii="Courier New" w:hAnsi="Courier New" w:cs="Courier New"/>
          <w:color w:val="000000"/>
        </w:rPr>
        <w:t xml:space="preserve">Затвердити детальний план території в районі вулиці </w:t>
      </w:r>
      <w:r>
        <w:rPr>
          <w:rFonts w:ascii="Courier New" w:hAnsi="Courier New" w:cs="Courier New"/>
          <w:color w:val="000000"/>
        </w:rPr>
        <w:t>Ясна, 7</w:t>
      </w:r>
      <w:r w:rsidRPr="00D34BFD">
        <w:rPr>
          <w:rFonts w:ascii="Courier New" w:hAnsi="Courier New" w:cs="Courier New"/>
          <w:color w:val="000000"/>
        </w:rPr>
        <w:t xml:space="preserve"> в </w:t>
      </w:r>
      <w:proofErr w:type="spellStart"/>
      <w:r w:rsidRPr="00D34BFD">
        <w:rPr>
          <w:rFonts w:ascii="Courier New" w:hAnsi="Courier New" w:cs="Courier New"/>
          <w:color w:val="000000"/>
        </w:rPr>
        <w:t>смт.Брюховичі</w:t>
      </w:r>
      <w:proofErr w:type="spellEnd"/>
      <w:r w:rsidRPr="00D34BFD">
        <w:rPr>
          <w:rFonts w:ascii="Courier New" w:hAnsi="Courier New" w:cs="Courier New"/>
          <w:color w:val="000000"/>
        </w:rPr>
        <w:t xml:space="preserve"> площею </w:t>
      </w:r>
      <w:r>
        <w:rPr>
          <w:rFonts w:ascii="Courier New" w:hAnsi="Courier New" w:cs="Courier New"/>
          <w:color w:val="000000"/>
        </w:rPr>
        <w:t>0,3</w:t>
      </w:r>
      <w:r w:rsidRPr="00D34BFD">
        <w:rPr>
          <w:rFonts w:ascii="Courier New" w:hAnsi="Courier New" w:cs="Courier New"/>
          <w:color w:val="000000"/>
        </w:rPr>
        <w:t xml:space="preserve">га, виготовленого ФОП </w:t>
      </w:r>
      <w:proofErr w:type="spellStart"/>
      <w:r w:rsidRPr="00D34BFD">
        <w:rPr>
          <w:rFonts w:ascii="Courier New" w:hAnsi="Courier New" w:cs="Courier New"/>
          <w:color w:val="000000"/>
        </w:rPr>
        <w:t>Лопушанським</w:t>
      </w:r>
      <w:proofErr w:type="spellEnd"/>
      <w:r w:rsidRPr="00D34BFD">
        <w:rPr>
          <w:rFonts w:ascii="Courier New" w:hAnsi="Courier New" w:cs="Courier New"/>
          <w:color w:val="000000"/>
        </w:rPr>
        <w:t xml:space="preserve"> М.Р.</w:t>
      </w:r>
    </w:p>
    <w:p w:rsidR="00F237EE" w:rsidRPr="00F237EE" w:rsidRDefault="00F237EE" w:rsidP="00F237EE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bookmarkStart w:id="0" w:name="_GoBack"/>
      <w:bookmarkEnd w:id="0"/>
    </w:p>
    <w:p w:rsidR="00F237EE" w:rsidRDefault="00F237EE" w:rsidP="00F237EE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 w:firstLine="567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2</w:t>
      </w:r>
      <w:r>
        <w:rPr>
          <w:rFonts w:ascii="Courier New" w:hAnsi="Courier New" w:cs="Courier New"/>
          <w:color w:val="000000"/>
        </w:rPr>
        <w:t>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F237EE" w:rsidRDefault="00F237EE" w:rsidP="00F237EE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F237EE" w:rsidRPr="006833BE" w:rsidRDefault="00F237EE" w:rsidP="00F237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F237EE" w:rsidRDefault="00F237EE" w:rsidP="00F237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F237EE" w:rsidRPr="00DA7664" w:rsidRDefault="00F237EE" w:rsidP="00F237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Селищний голова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Доманський В.В.</w:t>
      </w:r>
    </w:p>
    <w:p w:rsidR="00A320C7" w:rsidRDefault="00A320C7"/>
    <w:sectPr w:rsidR="00A320C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1729C3"/>
    <w:multiLevelType w:val="hybridMultilevel"/>
    <w:tmpl w:val="8DB0252E"/>
    <w:lvl w:ilvl="0" w:tplc="5B400260">
      <w:start w:val="1"/>
      <w:numFmt w:val="decimal"/>
      <w:lvlText w:val="%1."/>
      <w:lvlJc w:val="left"/>
      <w:pPr>
        <w:ind w:left="9061" w:hanging="55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7EE"/>
    <w:rsid w:val="00A320C7"/>
    <w:rsid w:val="00F23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EDF6A"/>
  <w15:chartTrackingRefBased/>
  <w15:docId w15:val="{AE94C6EE-7B57-4572-A8C8-A4330363E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37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37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910</Words>
  <Characters>520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2020-10-01T15:10:00Z</dcterms:created>
  <dcterms:modified xsi:type="dcterms:W3CDTF">2020-10-01T15:14:00Z</dcterms:modified>
</cp:coreProperties>
</file>