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D74" w:rsidRDefault="007A3D74" w:rsidP="007A3D74"/>
    <w:p w:rsidR="007A3D74" w:rsidRPr="00A92472" w:rsidRDefault="00E67A47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7A3D74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BE718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33406E">
        <w:instrText>INCLUDEPICTURE  "http://www8.city-adm.lviv.ua/pool/info/doclmr_1.nsf/9aa22b1db0848e5ac2256e820037a33b/$Body/0.182?OpenElement&amp;FieldElemFormat=jpg" \* MERGEFORMATINET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.05pt;height:48pt">
            <v:imagedata r:id="rId5" r:href="rId6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7A3D74" w:rsidRPr="00A92472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7A3D74" w:rsidRPr="00FF6E79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7A3D74" w:rsidRPr="002F0B47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A3D74" w:rsidRDefault="00E67A47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7A3D74" w:rsidRPr="00DA7664" w:rsidRDefault="007A3D74" w:rsidP="007A3D74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7A3D74" w:rsidRPr="00410C06" w:rsidRDefault="007A3D74" w:rsidP="007A3D7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1772</w:t>
      </w:r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A3D74" w:rsidRPr="00A92472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24 вересня 2020 року</w:t>
      </w:r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детального плану території в районі в</w:t>
      </w:r>
      <w:r w:rsidR="007E2D03">
        <w:rPr>
          <w:rFonts w:ascii="Courier New" w:hAnsi="Courier New" w:cs="Courier New"/>
          <w:color w:val="000000"/>
        </w:rPr>
        <w:t xml:space="preserve">улиці Львівська в </w:t>
      </w:r>
      <w:proofErr w:type="spellStart"/>
      <w:r w:rsidR="007E2D03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7E2D0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7E2D0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Львівська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як уточнення положення генерального плану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7E2D0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ст. 56 Закону України «Про землеустрій»</w:t>
      </w:r>
      <w:r w:rsidR="00B65CD9">
        <w:rPr>
          <w:rFonts w:ascii="Courier New" w:hAnsi="Courier New" w:cs="Courier New"/>
          <w:color w:val="000000"/>
        </w:rPr>
        <w:t>,</w:t>
      </w:r>
      <w:r>
        <w:rPr>
          <w:rFonts w:ascii="Courier New" w:hAnsi="Courier New" w:cs="Courier New"/>
          <w:color w:val="000000"/>
        </w:rPr>
        <w:t xml:space="preserve"> беручи до уваги нотаріальну заяву про поділ земельної ділянки від 31.08.2020р. </w:t>
      </w:r>
      <w:r w:rsidR="00D34BFD">
        <w:rPr>
          <w:rFonts w:ascii="Courier New" w:hAnsi="Courier New" w:cs="Courier New"/>
          <w:color w:val="000000"/>
        </w:rPr>
        <w:t xml:space="preserve">виданого приватним нотаріусом Зуєва С.М. </w:t>
      </w:r>
      <w:r>
        <w:rPr>
          <w:rFonts w:ascii="Courier New" w:hAnsi="Courier New" w:cs="Courier New"/>
          <w:color w:val="000000"/>
        </w:rPr>
        <w:t xml:space="preserve">зареєстрованого </w:t>
      </w:r>
      <w:r w:rsidR="00D34BFD">
        <w:rPr>
          <w:rFonts w:ascii="Courier New" w:hAnsi="Courier New" w:cs="Courier New"/>
          <w:color w:val="000000"/>
        </w:rPr>
        <w:t xml:space="preserve">в реєстрі </w:t>
      </w:r>
      <w:r>
        <w:rPr>
          <w:rFonts w:ascii="Courier New" w:hAnsi="Courier New" w:cs="Courier New"/>
          <w:color w:val="000000"/>
        </w:rPr>
        <w:t>за № 942</w:t>
      </w:r>
      <w:r w:rsidR="00D34BFD">
        <w:rPr>
          <w:rFonts w:ascii="Courier New" w:hAnsi="Courier New" w:cs="Courier New"/>
          <w:color w:val="000000"/>
        </w:rPr>
        <w:t>, звернення Релігійного Управління Києво-Галицької Митрополії УГКЦ від 27.08.2020р. (вхід. № 601/1 від 17.0</w:t>
      </w:r>
      <w:r w:rsidR="0033406E">
        <w:rPr>
          <w:rFonts w:ascii="Courier New" w:hAnsi="Courier New" w:cs="Courier New"/>
          <w:color w:val="000000"/>
        </w:rPr>
        <w:t>9</w:t>
      </w:r>
      <w:r w:rsidR="00D34BFD">
        <w:rPr>
          <w:rFonts w:ascii="Courier New" w:hAnsi="Courier New" w:cs="Courier New"/>
          <w:color w:val="000000"/>
        </w:rPr>
        <w:t>.</w:t>
      </w:r>
      <w:r w:rsidR="0033406E">
        <w:rPr>
          <w:rFonts w:ascii="Courier New" w:hAnsi="Courier New" w:cs="Courier New"/>
          <w:color w:val="000000"/>
        </w:rPr>
        <w:t>20</w:t>
      </w:r>
      <w:r w:rsidR="00D34BFD">
        <w:rPr>
          <w:rFonts w:ascii="Courier New" w:hAnsi="Courier New" w:cs="Courier New"/>
          <w:color w:val="000000"/>
        </w:rPr>
        <w:t>20р.)</w:t>
      </w:r>
      <w:r w:rsidR="007E2D03">
        <w:rPr>
          <w:rFonts w:ascii="Courier New" w:hAnsi="Courier New" w:cs="Courier New"/>
          <w:color w:val="000000"/>
        </w:rPr>
        <w:t>,</w:t>
      </w:r>
      <w:r>
        <w:rPr>
          <w:rFonts w:ascii="Courier New" w:hAnsi="Courier New" w:cs="Courier New"/>
          <w:color w:val="000000"/>
        </w:rPr>
        <w:t xml:space="preserve">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7A3D74" w:rsidRPr="00D34BFD" w:rsidRDefault="007A3D74" w:rsidP="00B65CD9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426"/>
        <w:jc w:val="both"/>
        <w:rPr>
          <w:rFonts w:ascii="Courier New" w:hAnsi="Courier New" w:cs="Courier New"/>
          <w:color w:val="000000"/>
        </w:rPr>
      </w:pPr>
      <w:r w:rsidRPr="00D34BFD">
        <w:rPr>
          <w:rFonts w:ascii="Courier New" w:hAnsi="Courier New" w:cs="Courier New"/>
          <w:color w:val="000000"/>
        </w:rPr>
        <w:t xml:space="preserve">Затвердити детальний план території в районі вулиці Львівська в </w:t>
      </w:r>
      <w:proofErr w:type="spellStart"/>
      <w:r w:rsidRPr="00D34BFD">
        <w:rPr>
          <w:rFonts w:ascii="Courier New" w:hAnsi="Courier New" w:cs="Courier New"/>
          <w:color w:val="000000"/>
        </w:rPr>
        <w:t>смт.Брюховичі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площею 1,68га як уточнення положення генерального плану </w:t>
      </w:r>
      <w:proofErr w:type="spellStart"/>
      <w:r w:rsidRPr="00D34BFD">
        <w:rPr>
          <w:rFonts w:ascii="Courier New" w:hAnsi="Courier New" w:cs="Courier New"/>
          <w:color w:val="000000"/>
        </w:rPr>
        <w:t>смт.Брюховичі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за заявою Релігійного Управління Києво-Галицької Митрополії Української Греко-Католицької Церкви</w:t>
      </w:r>
      <w:bookmarkStart w:id="0" w:name="_GoBack"/>
      <w:bookmarkEnd w:id="0"/>
      <w:r w:rsidRPr="00D34BFD">
        <w:rPr>
          <w:rFonts w:ascii="Courier New" w:hAnsi="Courier New" w:cs="Courier New"/>
          <w:color w:val="000000"/>
        </w:rPr>
        <w:t xml:space="preserve">, виготовленого </w:t>
      </w:r>
      <w:proofErr w:type="spellStart"/>
      <w:r w:rsidRPr="00D34BFD">
        <w:rPr>
          <w:rFonts w:ascii="Courier New" w:hAnsi="Courier New" w:cs="Courier New"/>
          <w:color w:val="000000"/>
        </w:rPr>
        <w:t>ФОП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</w:t>
      </w:r>
      <w:proofErr w:type="spellStart"/>
      <w:r w:rsidRPr="00D34BFD">
        <w:rPr>
          <w:rFonts w:ascii="Courier New" w:hAnsi="Courier New" w:cs="Courier New"/>
          <w:color w:val="000000"/>
        </w:rPr>
        <w:t>Лопушанським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М.Р.</w:t>
      </w:r>
    </w:p>
    <w:p w:rsidR="007A3D74" w:rsidRPr="00B65CD9" w:rsidRDefault="00D34BFD" w:rsidP="00B65CD9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567"/>
        <w:jc w:val="both"/>
        <w:rPr>
          <w:rFonts w:ascii="Courier New" w:hAnsi="Courier New" w:cs="Courier New"/>
          <w:color w:val="000000"/>
        </w:rPr>
      </w:pPr>
      <w:r w:rsidRPr="00B65CD9">
        <w:rPr>
          <w:rFonts w:ascii="Courier New" w:hAnsi="Courier New" w:cs="Courier New"/>
          <w:color w:val="000000"/>
        </w:rPr>
        <w:t xml:space="preserve">Дати згоду Релігійному Управлінню </w:t>
      </w:r>
      <w:proofErr w:type="spellStart"/>
      <w:r w:rsidRPr="00B65CD9">
        <w:rPr>
          <w:rFonts w:ascii="Courier New" w:hAnsi="Courier New" w:cs="Courier New"/>
          <w:color w:val="000000"/>
        </w:rPr>
        <w:t>Києво-Галицької</w:t>
      </w:r>
      <w:proofErr w:type="spellEnd"/>
      <w:r w:rsidRPr="00B65CD9">
        <w:rPr>
          <w:rFonts w:ascii="Courier New" w:hAnsi="Courier New" w:cs="Courier New"/>
          <w:color w:val="000000"/>
        </w:rPr>
        <w:t xml:space="preserve"> Митрополії УГКЦ на поділ земельної ділянки яка перебуває в користуванні площею 1,4686 кадастровий номер 4610166300:08:004:0087 на земельні ділянки площами: 1.016</w:t>
      </w:r>
      <w:r w:rsidR="004D062D">
        <w:rPr>
          <w:rFonts w:ascii="Courier New" w:hAnsi="Courier New" w:cs="Courier New"/>
          <w:color w:val="000000"/>
        </w:rPr>
        <w:t>4</w:t>
      </w:r>
      <w:r w:rsidRPr="00B65CD9">
        <w:rPr>
          <w:rFonts w:ascii="Courier New" w:hAnsi="Courier New" w:cs="Courier New"/>
          <w:color w:val="000000"/>
        </w:rPr>
        <w:t>га, 0.15 га, 0.13 га, 0.12га, 0.0521 га.</w:t>
      </w:r>
    </w:p>
    <w:p w:rsidR="007A3D74" w:rsidRDefault="00B65CD9" w:rsidP="00B65CD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 w:firstLine="567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3</w:t>
      </w:r>
      <w:r w:rsidR="007A3D74">
        <w:rPr>
          <w:rFonts w:ascii="Courier New" w:hAnsi="Courier New" w:cs="Courier New"/>
          <w:color w:val="000000"/>
        </w:rPr>
        <w:t>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7A3D74" w:rsidRPr="006833BE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7A3D74" w:rsidRDefault="007A3D74" w:rsidP="007A3D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6755D4" w:rsidRDefault="007A3D74" w:rsidP="004D06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sectPr w:rsidR="006755D4" w:rsidSect="00E67A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729C3"/>
    <w:multiLevelType w:val="hybridMultilevel"/>
    <w:tmpl w:val="8DB0252E"/>
    <w:lvl w:ilvl="0" w:tplc="5B40026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/>
  <w:rsids>
    <w:rsidRoot w:val="007A3D74"/>
    <w:rsid w:val="0033406E"/>
    <w:rsid w:val="004D062D"/>
    <w:rsid w:val="006755D4"/>
    <w:rsid w:val="007A3D74"/>
    <w:rsid w:val="007E2D03"/>
    <w:rsid w:val="00B65CD9"/>
    <w:rsid w:val="00BE7183"/>
    <w:rsid w:val="00D34BFD"/>
    <w:rsid w:val="00E67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B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65CD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65CD9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1485</Words>
  <Characters>847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5</cp:revision>
  <cp:lastPrinted>2020-10-18T16:08:00Z</cp:lastPrinted>
  <dcterms:created xsi:type="dcterms:W3CDTF">2020-09-29T13:31:00Z</dcterms:created>
  <dcterms:modified xsi:type="dcterms:W3CDTF">2021-11-16T12:47:00Z</dcterms:modified>
</cp:coreProperties>
</file>