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0AC" w:rsidRPr="00BB1C16" w:rsidRDefault="000960AC" w:rsidP="0009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19050" t="0" r="9525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0AC" w:rsidRDefault="000960AC" w:rsidP="0009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A010A" w:rsidRDefault="00CA010A" w:rsidP="0009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A010A" w:rsidRDefault="00CA010A" w:rsidP="0009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960AC" w:rsidRDefault="000960AC" w:rsidP="0009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614F9">
        <w:rPr>
          <w:rFonts w:ascii="Courier New" w:hAnsi="Courier New" w:cs="Courier New"/>
          <w:b/>
          <w:lang w:val="uk-UA"/>
        </w:rPr>
        <w:t>УКРАЇНА</w:t>
      </w:r>
    </w:p>
    <w:p w:rsidR="000960AC" w:rsidRPr="00C614F9" w:rsidRDefault="000960AC" w:rsidP="0009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614F9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0960AC" w:rsidRPr="00C614F9" w:rsidRDefault="00484C4E" w:rsidP="0009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lang w:val="uk-UA"/>
        </w:rPr>
      </w:pPr>
      <w:r w:rsidRPr="00484C4E">
        <w:rPr>
          <w:rFonts w:ascii="Courier New" w:hAnsi="Courier New" w:cs="Courier New"/>
          <w:noProof/>
          <w:lang w:val="en-US" w:eastAsia="en-US"/>
        </w:rPr>
        <w:pict>
          <v:line id="Прямая соединительная линия 2" o:spid="_x0000_s1026" style="position:absolute;flip:y;z-index:251659264;visibility:visibl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" strokeweight="4pt">
            <v:stroke linestyle="thickThin"/>
          </v:line>
        </w:pict>
      </w:r>
    </w:p>
    <w:p w:rsidR="000960AC" w:rsidRPr="00C614F9" w:rsidRDefault="000960AC" w:rsidP="0009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C614F9">
        <w:rPr>
          <w:rFonts w:ascii="Courier New" w:hAnsi="Courier New" w:cs="Courier New"/>
          <w:b/>
          <w:lang w:val="en-US"/>
        </w:rPr>
        <w:t>L</w:t>
      </w:r>
      <w:r w:rsidRPr="00CA010A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І</w:t>
      </w:r>
      <w:r w:rsidRPr="00C614F9">
        <w:rPr>
          <w:rFonts w:ascii="Courier New" w:hAnsi="Courier New" w:cs="Courier New"/>
          <w:b/>
          <w:lang w:val="uk-UA"/>
        </w:rPr>
        <w:t xml:space="preserve"> сесія </w:t>
      </w:r>
      <w:r w:rsidRPr="00C614F9">
        <w:rPr>
          <w:rFonts w:ascii="Courier New" w:hAnsi="Courier New" w:cs="Courier New"/>
          <w:b/>
          <w:lang w:val="en-US"/>
        </w:rPr>
        <w:t>VI</w:t>
      </w:r>
      <w:r w:rsidRPr="00C614F9">
        <w:rPr>
          <w:rFonts w:ascii="Courier New" w:hAnsi="Courier New" w:cs="Courier New"/>
          <w:b/>
          <w:lang w:val="uk-UA"/>
        </w:rPr>
        <w:t>І скликання</w:t>
      </w:r>
    </w:p>
    <w:p w:rsidR="000960AC" w:rsidRPr="00FC6059" w:rsidRDefault="000960AC" w:rsidP="000960AC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РІШЕННЯ № </w:t>
      </w:r>
      <w:r w:rsidR="00A5793C">
        <w:rPr>
          <w:rFonts w:ascii="Courier New" w:hAnsi="Courier New" w:cs="Courier New"/>
          <w:b/>
          <w:lang w:val="uk-UA"/>
        </w:rPr>
        <w:t>1851</w:t>
      </w:r>
      <w:bookmarkStart w:id="0" w:name="_GoBack"/>
      <w:bookmarkEnd w:id="0"/>
    </w:p>
    <w:p w:rsidR="000960AC" w:rsidRPr="00BB1C16" w:rsidRDefault="000960AC" w:rsidP="000960AC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0960AC" w:rsidRDefault="000960AC" w:rsidP="000960AC">
      <w:pPr>
        <w:jc w:val="both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24 вересня 2020 року</w:t>
      </w:r>
    </w:p>
    <w:p w:rsidR="000960AC" w:rsidRPr="00BB1C16" w:rsidRDefault="000960AC" w:rsidP="000960AC">
      <w:pPr>
        <w:jc w:val="both"/>
        <w:rPr>
          <w:rFonts w:ascii="Courier New" w:hAnsi="Courier New" w:cs="Courier New"/>
          <w:lang w:val="uk-UA"/>
        </w:rPr>
      </w:pPr>
    </w:p>
    <w:p w:rsidR="000960AC" w:rsidRPr="00BB1C16" w:rsidRDefault="000960AC" w:rsidP="000960AC">
      <w:pPr>
        <w:jc w:val="both"/>
        <w:rPr>
          <w:rFonts w:ascii="Courier New" w:hAnsi="Courier New" w:cs="Courier New"/>
          <w:lang w:val="uk-UA"/>
        </w:rPr>
      </w:pPr>
    </w:p>
    <w:p w:rsidR="000960AC" w:rsidRPr="00C5681C" w:rsidRDefault="000960AC" w:rsidP="000960AC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технічної</w:t>
      </w:r>
      <w:r w:rsidRPr="00BB1C16">
        <w:rPr>
          <w:rFonts w:ascii="Courier New" w:hAnsi="Courier New" w:cs="Courier New"/>
          <w:b/>
          <w:lang w:val="uk-UA"/>
        </w:rPr>
        <w:t xml:space="preserve"> документаці</w:t>
      </w:r>
      <w:r>
        <w:rPr>
          <w:rFonts w:ascii="Courier New" w:hAnsi="Courier New" w:cs="Courier New"/>
          <w:b/>
          <w:lang w:val="uk-UA"/>
        </w:rPr>
        <w:t>ї</w:t>
      </w:r>
    </w:p>
    <w:p w:rsidR="000960AC" w:rsidRPr="00BB1C16" w:rsidRDefault="000960AC" w:rsidP="000960AC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>і</w:t>
      </w:r>
      <w:r w:rsidRPr="00BB1C16">
        <w:rPr>
          <w:rFonts w:ascii="Courier New" w:hAnsi="Courier New" w:cs="Courier New"/>
          <w:b/>
          <w:lang w:val="uk-UA"/>
        </w:rPr>
        <w:t xml:space="preserve">з </w:t>
      </w:r>
      <w:r>
        <w:rPr>
          <w:rFonts w:ascii="Courier New" w:hAnsi="Courier New" w:cs="Courier New"/>
          <w:b/>
          <w:lang w:val="uk-UA"/>
        </w:rPr>
        <w:t>землеустрою щодо поділу земельної ділянки</w:t>
      </w:r>
    </w:p>
    <w:p w:rsidR="000960AC" w:rsidRPr="00BB1C16" w:rsidRDefault="000960AC" w:rsidP="000960AC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0960AC" w:rsidRPr="00FC5D32" w:rsidRDefault="000960AC" w:rsidP="000960AC">
      <w:pPr>
        <w:ind w:right="282"/>
        <w:jc w:val="both"/>
        <w:rPr>
          <w:rFonts w:ascii="Courier New" w:hAnsi="Courier New" w:cs="Courier New"/>
          <w:lang w:val="uk-UA"/>
        </w:rPr>
      </w:pPr>
      <w:r w:rsidRPr="00FA70C6">
        <w:rPr>
          <w:rFonts w:ascii="Courier New" w:hAnsi="Courier New" w:cs="Courier New"/>
          <w:lang w:val="uk-UA"/>
        </w:rPr>
        <w:tab/>
        <w:t xml:space="preserve">Розглянувши </w:t>
      </w:r>
      <w:r>
        <w:rPr>
          <w:rFonts w:ascii="Courier New" w:hAnsi="Courier New" w:cs="Courier New"/>
          <w:lang w:val="uk-UA"/>
        </w:rPr>
        <w:t xml:space="preserve">пропозиції </w:t>
      </w:r>
      <w:r w:rsidRPr="00BE74EE">
        <w:rPr>
          <w:rFonts w:ascii="Courier New" w:hAnsi="Courier New" w:cs="Courier New"/>
          <w:lang w:val="uk-UA"/>
        </w:rPr>
        <w:t>комісі</w:t>
      </w:r>
      <w:r>
        <w:rPr>
          <w:rFonts w:ascii="Courier New" w:hAnsi="Courier New" w:cs="Courier New"/>
          <w:lang w:val="uk-UA"/>
        </w:rPr>
        <w:t>ї</w:t>
      </w:r>
      <w:r w:rsidRPr="00BE74EE">
        <w:rPr>
          <w:rFonts w:ascii="Courier New" w:hAnsi="Courier New" w:cs="Courier New"/>
          <w:lang w:val="uk-UA"/>
        </w:rPr>
        <w:t xml:space="preserve"> комунального господарства, містобудування та землекористування</w:t>
      </w:r>
      <w:r w:rsidR="00CA010A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(протокол №72 від 15.09.2020 року) про </w:t>
      </w:r>
      <w:r w:rsidRPr="00FA70C6">
        <w:rPr>
          <w:rFonts w:ascii="Courier New" w:hAnsi="Courier New" w:cs="Courier New"/>
          <w:lang w:val="uk-UA"/>
        </w:rPr>
        <w:t xml:space="preserve">затвердження технічної документації із землеустрою щодо </w:t>
      </w:r>
      <w:r>
        <w:rPr>
          <w:rFonts w:ascii="Courier New" w:hAnsi="Courier New" w:cs="Courier New"/>
          <w:lang w:val="uk-UA"/>
        </w:rPr>
        <w:t xml:space="preserve">поділу земельної ділянки по вул. </w:t>
      </w:r>
      <w:proofErr w:type="spellStart"/>
      <w:r>
        <w:rPr>
          <w:rFonts w:ascii="Courier New" w:hAnsi="Courier New" w:cs="Courier New"/>
          <w:lang w:val="uk-UA"/>
        </w:rPr>
        <w:t>От.Іздрика</w:t>
      </w:r>
      <w:proofErr w:type="spellEnd"/>
      <w:r>
        <w:rPr>
          <w:rFonts w:ascii="Courier New" w:hAnsi="Courier New" w:cs="Courier New"/>
          <w:lang w:val="uk-UA"/>
        </w:rPr>
        <w:t xml:space="preserve">,27-а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>
        <w:rPr>
          <w:rFonts w:ascii="Courier New" w:hAnsi="Courier New" w:cs="Courier New"/>
          <w:lang w:val="uk-UA"/>
        </w:rPr>
        <w:t>,</w:t>
      </w:r>
      <w:r w:rsidRPr="00FA70C6">
        <w:rPr>
          <w:rFonts w:ascii="Courier New" w:hAnsi="Courier New" w:cs="Courier New"/>
          <w:lang w:val="uk-UA"/>
        </w:rPr>
        <w:t xml:space="preserve"> керуючись ст.12,</w:t>
      </w:r>
      <w:r>
        <w:rPr>
          <w:rFonts w:ascii="Courier New" w:hAnsi="Courier New" w:cs="Courier New"/>
          <w:lang w:val="uk-UA"/>
        </w:rPr>
        <w:t xml:space="preserve"> п.2 </w:t>
      </w:r>
      <w:r w:rsidRPr="00FA70C6">
        <w:rPr>
          <w:rFonts w:ascii="Courier New" w:hAnsi="Courier New" w:cs="Courier New"/>
          <w:lang w:val="uk-UA"/>
        </w:rPr>
        <w:t>ст-79-1,</w:t>
      </w:r>
      <w:r>
        <w:rPr>
          <w:rFonts w:ascii="Courier New" w:hAnsi="Courier New" w:cs="Courier New"/>
          <w:lang w:val="uk-UA"/>
        </w:rPr>
        <w:t xml:space="preserve"> ст.</w:t>
      </w:r>
      <w:r w:rsidRPr="00FA70C6">
        <w:rPr>
          <w:rFonts w:ascii="Courier New" w:hAnsi="Courier New" w:cs="Courier New"/>
          <w:lang w:val="uk-UA"/>
        </w:rPr>
        <w:t>12</w:t>
      </w:r>
      <w:r>
        <w:rPr>
          <w:rFonts w:ascii="Courier New" w:hAnsi="Courier New" w:cs="Courier New"/>
          <w:lang w:val="uk-UA"/>
        </w:rPr>
        <w:t>2,</w:t>
      </w:r>
      <w:r w:rsidR="00CA010A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ст. 186</w:t>
      </w:r>
      <w:r w:rsidRPr="00FC5D32">
        <w:rPr>
          <w:rFonts w:ascii="Courier New" w:hAnsi="Courier New" w:cs="Courier New"/>
          <w:lang w:val="uk-UA"/>
        </w:rPr>
        <w:t xml:space="preserve"> ЗК України, ст.5</w:t>
      </w:r>
      <w:r>
        <w:rPr>
          <w:rFonts w:ascii="Courier New" w:hAnsi="Courier New" w:cs="Courier New"/>
          <w:lang w:val="uk-UA"/>
        </w:rPr>
        <w:t>6</w:t>
      </w:r>
      <w:r w:rsidRPr="00FC5D32">
        <w:rPr>
          <w:rFonts w:ascii="Courier New" w:hAnsi="Courier New" w:cs="Courier New"/>
          <w:lang w:val="uk-UA"/>
        </w:rPr>
        <w:t xml:space="preserve"> Закону України «Про землеустрій», </w:t>
      </w:r>
      <w:r>
        <w:rPr>
          <w:rFonts w:ascii="Courier New" w:hAnsi="Courier New" w:cs="Courier New"/>
          <w:lang w:val="uk-UA"/>
        </w:rPr>
        <w:t xml:space="preserve">беручи до уваги рішення сесії № 1705 від 01.09.2020 року «Про затвердження додатку до детального плану території в районі вул. Ясна,49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>
        <w:rPr>
          <w:rFonts w:ascii="Courier New" w:hAnsi="Courier New" w:cs="Courier New"/>
          <w:lang w:val="uk-UA"/>
        </w:rPr>
        <w:t xml:space="preserve">», </w:t>
      </w:r>
      <w:r w:rsidRPr="00FC5D32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FC5D32">
        <w:rPr>
          <w:rFonts w:ascii="Courier New" w:hAnsi="Courier New" w:cs="Courier New"/>
          <w:lang w:val="uk-UA"/>
        </w:rPr>
        <w:t>Брюховицької</w:t>
      </w:r>
      <w:proofErr w:type="spellEnd"/>
      <w:r w:rsidRPr="00FC5D32">
        <w:rPr>
          <w:rFonts w:ascii="Courier New" w:hAnsi="Courier New" w:cs="Courier New"/>
          <w:lang w:val="uk-UA"/>
        </w:rPr>
        <w:t xml:space="preserve"> селищної ради</w:t>
      </w:r>
    </w:p>
    <w:p w:rsidR="000960AC" w:rsidRDefault="000960AC" w:rsidP="000960AC">
      <w:pPr>
        <w:ind w:right="381"/>
        <w:jc w:val="center"/>
        <w:rPr>
          <w:rFonts w:ascii="Courier New" w:hAnsi="Courier New" w:cs="Courier New"/>
          <w:b/>
          <w:lang w:val="uk-UA"/>
        </w:rPr>
      </w:pPr>
    </w:p>
    <w:p w:rsidR="000960AC" w:rsidRPr="00A466E4" w:rsidRDefault="000960AC" w:rsidP="000960AC">
      <w:pPr>
        <w:ind w:right="381"/>
        <w:jc w:val="center"/>
        <w:rPr>
          <w:rFonts w:ascii="Courier New" w:hAnsi="Courier New" w:cs="Courier New"/>
          <w:b/>
          <w:lang w:val="uk-UA"/>
        </w:rPr>
      </w:pPr>
      <w:r w:rsidRPr="00A466E4">
        <w:rPr>
          <w:rFonts w:ascii="Courier New" w:hAnsi="Courier New" w:cs="Courier New"/>
          <w:b/>
          <w:lang w:val="uk-UA"/>
        </w:rPr>
        <w:t>вирішила:</w:t>
      </w:r>
    </w:p>
    <w:p w:rsidR="000960AC" w:rsidRPr="00BB1C16" w:rsidRDefault="000960AC" w:rsidP="000960AC">
      <w:pPr>
        <w:ind w:right="381"/>
        <w:rPr>
          <w:rFonts w:ascii="Courier New" w:hAnsi="Courier New" w:cs="Courier New"/>
          <w:lang w:val="uk-UA"/>
        </w:rPr>
      </w:pPr>
    </w:p>
    <w:p w:rsidR="000960AC" w:rsidRDefault="000960AC" w:rsidP="000960AC">
      <w:pPr>
        <w:numPr>
          <w:ilvl w:val="0"/>
          <w:numId w:val="1"/>
        </w:numPr>
        <w:ind w:left="0" w:right="282" w:firstLine="567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 xml:space="preserve">Затвердити технічну документацію із землеустрою щодо </w:t>
      </w:r>
      <w:r>
        <w:rPr>
          <w:rFonts w:ascii="Courier New" w:hAnsi="Courier New" w:cs="Courier New"/>
          <w:lang w:val="uk-UA"/>
        </w:rPr>
        <w:t xml:space="preserve">поділу земельної ділянки загальною </w:t>
      </w:r>
      <w:r w:rsidRPr="00FC5D32">
        <w:rPr>
          <w:rFonts w:ascii="Courier New" w:hAnsi="Courier New" w:cs="Courier New"/>
          <w:lang w:val="uk-UA"/>
        </w:rPr>
        <w:t>площею 0,</w:t>
      </w:r>
      <w:r>
        <w:rPr>
          <w:rFonts w:ascii="Courier New" w:hAnsi="Courier New" w:cs="Courier New"/>
          <w:lang w:val="uk-UA"/>
        </w:rPr>
        <w:t xml:space="preserve">3226 </w:t>
      </w:r>
      <w:r w:rsidRPr="00FC5D32">
        <w:rPr>
          <w:rFonts w:ascii="Courier New" w:hAnsi="Courier New" w:cs="Courier New"/>
          <w:lang w:val="uk-UA"/>
        </w:rPr>
        <w:t>га (кадастровий номер 4610166300</w:t>
      </w:r>
      <w:r w:rsidRPr="00CA010A">
        <w:rPr>
          <w:rFonts w:ascii="Courier New" w:hAnsi="Courier New" w:cs="Courier New"/>
          <w:b/>
          <w:lang w:val="uk-UA"/>
        </w:rPr>
        <w:t>:</w:t>
      </w:r>
      <w:r w:rsidRPr="00CA010A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09:001:0126</w:t>
      </w:r>
      <w:r w:rsidRPr="00FC5D32">
        <w:rPr>
          <w:rFonts w:ascii="Courier New" w:hAnsi="Courier New" w:cs="Courier New"/>
          <w:lang w:val="uk-UA"/>
        </w:rPr>
        <w:t xml:space="preserve">) для </w:t>
      </w:r>
      <w:r>
        <w:rPr>
          <w:rFonts w:ascii="Courier New" w:hAnsi="Courier New" w:cs="Courier New"/>
          <w:lang w:val="uk-UA"/>
        </w:rPr>
        <w:t xml:space="preserve">будівництва та обслуговування будівель та споруд загальної середньої школи № 41 по вул. </w:t>
      </w:r>
      <w:proofErr w:type="spellStart"/>
      <w:r>
        <w:rPr>
          <w:rFonts w:ascii="Courier New" w:hAnsi="Courier New" w:cs="Courier New"/>
          <w:lang w:val="uk-UA"/>
        </w:rPr>
        <w:t>От.Іздрика</w:t>
      </w:r>
      <w:proofErr w:type="spellEnd"/>
      <w:r>
        <w:rPr>
          <w:rFonts w:ascii="Courier New" w:hAnsi="Courier New" w:cs="Courier New"/>
          <w:lang w:val="uk-UA"/>
        </w:rPr>
        <w:t xml:space="preserve">,27-А в </w:t>
      </w:r>
      <w:proofErr w:type="spellStart"/>
      <w:r>
        <w:rPr>
          <w:rFonts w:ascii="Courier New" w:hAnsi="Courier New" w:cs="Courier New"/>
          <w:lang w:val="uk-UA"/>
        </w:rPr>
        <w:t>смт.Брюховичі</w:t>
      </w:r>
      <w:proofErr w:type="spellEnd"/>
      <w:r>
        <w:rPr>
          <w:rFonts w:ascii="Courier New" w:hAnsi="Courier New" w:cs="Courier New"/>
          <w:lang w:val="uk-UA"/>
        </w:rPr>
        <w:t xml:space="preserve"> на окремі ділянки:</w:t>
      </w:r>
    </w:p>
    <w:p w:rsidR="000960AC" w:rsidRDefault="000960AC" w:rsidP="000960AC">
      <w:pPr>
        <w:ind w:right="282"/>
        <w:jc w:val="both"/>
        <w:rPr>
          <w:rFonts w:ascii="Courier New" w:hAnsi="Courier New" w:cs="Courier New"/>
          <w:lang w:val="uk-UA"/>
        </w:rPr>
      </w:pPr>
    </w:p>
    <w:p w:rsidR="000960AC" w:rsidRPr="00CA010A" w:rsidRDefault="000960AC" w:rsidP="000960AC">
      <w:pPr>
        <w:numPr>
          <w:ilvl w:val="1"/>
          <w:numId w:val="1"/>
        </w:numPr>
        <w:tabs>
          <w:tab w:val="left" w:pos="0"/>
        </w:tabs>
        <w:ind w:left="0" w:right="282" w:firstLine="0"/>
        <w:jc w:val="both"/>
        <w:rPr>
          <w:rFonts w:ascii="Courier New" w:hAnsi="Courier New" w:cs="Courier New"/>
          <w:color w:val="333333"/>
          <w:shd w:val="clear" w:color="auto" w:fill="FFFFFF"/>
          <w:lang w:val="uk-UA"/>
        </w:rPr>
      </w:pPr>
      <w:r w:rsidRPr="00CA010A">
        <w:rPr>
          <w:rFonts w:ascii="Courier New" w:hAnsi="Courier New" w:cs="Courier New"/>
          <w:lang w:val="uk-UA"/>
        </w:rPr>
        <w:t>Земельна ділянка № 1 площею 0,2350 га кадастровий номер 4610166300:</w:t>
      </w:r>
      <w:r w:rsidRPr="00CA010A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09:001:0189</w:t>
      </w:r>
      <w:r w:rsidRPr="00CA010A">
        <w:rPr>
          <w:rStyle w:val="a3"/>
          <w:rFonts w:ascii="Courier New" w:hAnsi="Courier New" w:cs="Courier New"/>
          <w:color w:val="000000"/>
          <w:shd w:val="clear" w:color="auto" w:fill="FFFFFF"/>
          <w:lang w:val="uk-UA"/>
        </w:rPr>
        <w:t xml:space="preserve"> </w:t>
      </w:r>
      <w:r w:rsidRPr="00CA010A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(</w:t>
      </w:r>
      <w:r w:rsidRPr="00CA010A">
        <w:rPr>
          <w:rFonts w:ascii="Courier New" w:hAnsi="Courier New" w:cs="Courier New"/>
          <w:color w:val="333333"/>
          <w:shd w:val="clear" w:color="auto" w:fill="FFFFFF"/>
          <w:lang w:val="uk-UA"/>
        </w:rPr>
        <w:t>Код КВЦПЗ 03.02</w:t>
      </w:r>
      <w:r w:rsidRPr="00CA010A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) для</w:t>
      </w:r>
      <w:r w:rsidRPr="00CA010A">
        <w:rPr>
          <w:rStyle w:val="a3"/>
          <w:rFonts w:ascii="Courier New" w:hAnsi="Courier New" w:cs="Courier New"/>
          <w:color w:val="000000"/>
          <w:shd w:val="clear" w:color="auto" w:fill="FFFFFF"/>
          <w:lang w:val="uk-UA"/>
        </w:rPr>
        <w:t xml:space="preserve"> </w:t>
      </w:r>
      <w:r w:rsidRPr="00CA010A">
        <w:rPr>
          <w:rFonts w:ascii="Courier New" w:hAnsi="Courier New" w:cs="Courier New"/>
          <w:color w:val="333333"/>
          <w:shd w:val="clear" w:color="auto" w:fill="FFFFFF"/>
          <w:lang w:val="uk-UA"/>
        </w:rPr>
        <w:t>будівництва та обслуговування</w:t>
      </w:r>
      <w:r w:rsidR="00CA010A" w:rsidRPr="00CA010A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 </w:t>
      </w:r>
      <w:r w:rsidRPr="00CA010A">
        <w:rPr>
          <w:rFonts w:ascii="Courier New" w:hAnsi="Courier New" w:cs="Courier New"/>
          <w:color w:val="333333"/>
          <w:shd w:val="clear" w:color="auto" w:fill="FFFFFF"/>
          <w:lang w:val="uk-UA"/>
        </w:rPr>
        <w:t>будівель</w:t>
      </w:r>
      <w:r w:rsidR="00CA010A" w:rsidRPr="00CA010A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 </w:t>
      </w:r>
      <w:r w:rsidRPr="00CA010A">
        <w:rPr>
          <w:rFonts w:ascii="Courier New" w:hAnsi="Courier New" w:cs="Courier New"/>
          <w:color w:val="333333"/>
          <w:shd w:val="clear" w:color="auto" w:fill="FFFFFF"/>
          <w:lang w:val="uk-UA"/>
        </w:rPr>
        <w:t>закладів</w:t>
      </w:r>
      <w:r w:rsidR="00CA010A" w:rsidRPr="00CA010A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 </w:t>
      </w:r>
      <w:r w:rsidRPr="00CA010A">
        <w:rPr>
          <w:rFonts w:ascii="Courier New" w:hAnsi="Courier New" w:cs="Courier New"/>
          <w:color w:val="333333"/>
          <w:shd w:val="clear" w:color="auto" w:fill="FFFFFF"/>
          <w:lang w:val="uk-UA"/>
        </w:rPr>
        <w:t>освіти;</w:t>
      </w:r>
    </w:p>
    <w:p w:rsidR="000960AC" w:rsidRPr="00CA010A" w:rsidRDefault="000960AC" w:rsidP="000960AC">
      <w:pPr>
        <w:ind w:right="282"/>
        <w:jc w:val="both"/>
        <w:rPr>
          <w:rFonts w:ascii="Courier New" w:hAnsi="Courier New" w:cs="Courier New"/>
          <w:lang w:val="uk-UA"/>
        </w:rPr>
      </w:pPr>
      <w:r w:rsidRPr="00CA010A">
        <w:rPr>
          <w:rFonts w:ascii="Courier New" w:hAnsi="Courier New" w:cs="Courier New"/>
          <w:lang w:val="uk-UA"/>
        </w:rPr>
        <w:t>1.2 Земельна ділянка № 2 площею 0,0594 га кадастровий номер 4610166300</w:t>
      </w:r>
      <w:r w:rsidRPr="00CA010A">
        <w:rPr>
          <w:rFonts w:ascii="Courier New" w:hAnsi="Courier New" w:cs="Courier New"/>
          <w:b/>
          <w:lang w:val="uk-UA"/>
        </w:rPr>
        <w:t>:</w:t>
      </w:r>
      <w:r w:rsidRPr="00CA010A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09:001:0188</w:t>
      </w:r>
      <w:r w:rsidRPr="00CA010A">
        <w:rPr>
          <w:rStyle w:val="a3"/>
          <w:rFonts w:ascii="Courier New" w:hAnsi="Courier New" w:cs="Courier New"/>
          <w:color w:val="000000"/>
          <w:shd w:val="clear" w:color="auto" w:fill="FFFFFF"/>
          <w:lang w:val="uk-UA"/>
        </w:rPr>
        <w:t xml:space="preserve"> </w:t>
      </w:r>
      <w:r w:rsidRPr="00CA010A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(</w:t>
      </w:r>
      <w:r w:rsidRPr="00CA010A">
        <w:rPr>
          <w:rFonts w:ascii="Courier New" w:hAnsi="Courier New" w:cs="Courier New"/>
          <w:color w:val="333333"/>
          <w:shd w:val="clear" w:color="auto" w:fill="FFFFFF"/>
          <w:lang w:val="uk-UA"/>
        </w:rPr>
        <w:t>Код КВЦПЗ 03.02</w:t>
      </w:r>
      <w:r w:rsidRPr="00CA010A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) для</w:t>
      </w:r>
      <w:r w:rsidRPr="00CA010A">
        <w:rPr>
          <w:rStyle w:val="a3"/>
          <w:rFonts w:ascii="Courier New" w:hAnsi="Courier New" w:cs="Courier New"/>
          <w:color w:val="000000"/>
          <w:shd w:val="clear" w:color="auto" w:fill="FFFFFF"/>
          <w:lang w:val="uk-UA"/>
        </w:rPr>
        <w:t xml:space="preserve"> </w:t>
      </w:r>
      <w:r w:rsidRPr="00CA010A">
        <w:rPr>
          <w:rFonts w:ascii="Courier New" w:hAnsi="Courier New" w:cs="Courier New"/>
          <w:color w:val="333333"/>
          <w:shd w:val="clear" w:color="auto" w:fill="FFFFFF"/>
          <w:lang w:val="uk-UA"/>
        </w:rPr>
        <w:t>будівництва та обслуговування будівель закладів освіти;</w:t>
      </w:r>
    </w:p>
    <w:p w:rsidR="000960AC" w:rsidRPr="00CA010A" w:rsidRDefault="000960AC" w:rsidP="000960AC">
      <w:pPr>
        <w:ind w:right="282"/>
        <w:jc w:val="both"/>
        <w:rPr>
          <w:rFonts w:ascii="Courier New" w:hAnsi="Courier New" w:cs="Courier New"/>
          <w:lang w:val="uk-UA"/>
        </w:rPr>
      </w:pPr>
      <w:r w:rsidRPr="00CA010A">
        <w:rPr>
          <w:rFonts w:ascii="Courier New" w:hAnsi="Courier New" w:cs="Courier New"/>
          <w:lang w:val="uk-UA"/>
        </w:rPr>
        <w:t>1.3 Земельна ділянка № 3 площею 0,0282 га кадастровий номер 4610166300</w:t>
      </w:r>
      <w:r w:rsidRPr="00CA010A">
        <w:rPr>
          <w:rFonts w:ascii="Courier New" w:hAnsi="Courier New" w:cs="Courier New"/>
          <w:b/>
          <w:lang w:val="uk-UA"/>
        </w:rPr>
        <w:t>:</w:t>
      </w:r>
      <w:r w:rsidRPr="00CA010A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09:001:0190</w:t>
      </w:r>
      <w:r w:rsidRPr="00CA010A">
        <w:rPr>
          <w:rStyle w:val="a3"/>
          <w:rFonts w:ascii="Courier New" w:hAnsi="Courier New" w:cs="Courier New"/>
          <w:color w:val="000000"/>
          <w:shd w:val="clear" w:color="auto" w:fill="FFFFFF"/>
          <w:lang w:val="uk-UA"/>
        </w:rPr>
        <w:t xml:space="preserve"> </w:t>
      </w:r>
      <w:r w:rsidRPr="00CA010A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(</w:t>
      </w:r>
      <w:r w:rsidRPr="00CA010A">
        <w:rPr>
          <w:rFonts w:ascii="Courier New" w:hAnsi="Courier New" w:cs="Courier New"/>
          <w:color w:val="333333"/>
          <w:shd w:val="clear" w:color="auto" w:fill="FFFFFF"/>
          <w:lang w:val="uk-UA"/>
        </w:rPr>
        <w:t>Код КВЦПЗ 03.02</w:t>
      </w:r>
      <w:r w:rsidRPr="00CA010A">
        <w:rPr>
          <w:rStyle w:val="a3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) для</w:t>
      </w:r>
      <w:r w:rsidRPr="00CA010A">
        <w:rPr>
          <w:rStyle w:val="a3"/>
          <w:rFonts w:ascii="Courier New" w:hAnsi="Courier New" w:cs="Courier New"/>
          <w:color w:val="000000"/>
          <w:shd w:val="clear" w:color="auto" w:fill="FFFFFF"/>
          <w:lang w:val="uk-UA"/>
        </w:rPr>
        <w:t xml:space="preserve"> </w:t>
      </w:r>
      <w:r w:rsidRPr="00CA010A">
        <w:rPr>
          <w:rFonts w:ascii="Courier New" w:hAnsi="Courier New" w:cs="Courier New"/>
          <w:color w:val="333333"/>
          <w:shd w:val="clear" w:color="auto" w:fill="FFFFFF"/>
          <w:lang w:val="uk-UA"/>
        </w:rPr>
        <w:t>будівництва та обслуговування</w:t>
      </w:r>
      <w:r w:rsidR="00CA010A" w:rsidRPr="00CA010A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 </w:t>
      </w:r>
      <w:r w:rsidRPr="00CA010A">
        <w:rPr>
          <w:rFonts w:ascii="Courier New" w:hAnsi="Courier New" w:cs="Courier New"/>
          <w:color w:val="333333"/>
          <w:shd w:val="clear" w:color="auto" w:fill="FFFFFF"/>
          <w:lang w:val="uk-UA"/>
        </w:rPr>
        <w:t>будівель</w:t>
      </w:r>
      <w:r w:rsidR="00CA010A" w:rsidRPr="00CA010A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 </w:t>
      </w:r>
      <w:r w:rsidRPr="00CA010A">
        <w:rPr>
          <w:rFonts w:ascii="Courier New" w:hAnsi="Courier New" w:cs="Courier New"/>
          <w:color w:val="333333"/>
          <w:shd w:val="clear" w:color="auto" w:fill="FFFFFF"/>
          <w:lang w:val="uk-UA"/>
        </w:rPr>
        <w:t>закладів</w:t>
      </w:r>
      <w:r w:rsidR="00CA010A" w:rsidRPr="00CA010A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 </w:t>
      </w:r>
      <w:r w:rsidRPr="00CA010A">
        <w:rPr>
          <w:rFonts w:ascii="Courier New" w:hAnsi="Courier New" w:cs="Courier New"/>
          <w:color w:val="333333"/>
          <w:shd w:val="clear" w:color="auto" w:fill="FFFFFF"/>
          <w:lang w:val="uk-UA"/>
        </w:rPr>
        <w:t>освіти.</w:t>
      </w:r>
    </w:p>
    <w:p w:rsidR="000960AC" w:rsidRPr="00FD50E2" w:rsidRDefault="000960AC" w:rsidP="000960AC">
      <w:pPr>
        <w:ind w:right="282"/>
        <w:jc w:val="both"/>
        <w:rPr>
          <w:rFonts w:ascii="Courier New" w:hAnsi="Courier New" w:cs="Courier New"/>
          <w:lang w:val="uk-UA"/>
        </w:rPr>
      </w:pPr>
    </w:p>
    <w:p w:rsidR="000960AC" w:rsidRDefault="000960AC" w:rsidP="00CA010A">
      <w:pPr>
        <w:tabs>
          <w:tab w:val="left" w:pos="9921"/>
        </w:tabs>
        <w:ind w:right="191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2</w:t>
      </w:r>
      <w:r w:rsidRPr="00BE74EE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A010A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та висновків про наявні обмеження та сервітути</w:t>
      </w:r>
      <w:r w:rsidRPr="00BE74EE">
        <w:rPr>
          <w:rFonts w:ascii="Courier New" w:hAnsi="Courier New" w:cs="Courier New"/>
          <w:lang w:val="uk-UA"/>
        </w:rPr>
        <w:t>.</w:t>
      </w:r>
    </w:p>
    <w:p w:rsidR="000960AC" w:rsidRPr="00BE74EE" w:rsidRDefault="000960AC" w:rsidP="000960AC">
      <w:pPr>
        <w:ind w:right="381" w:firstLine="540"/>
        <w:rPr>
          <w:rFonts w:ascii="Courier New" w:hAnsi="Courier New" w:cs="Courier New"/>
          <w:lang w:val="uk-UA"/>
        </w:rPr>
      </w:pPr>
    </w:p>
    <w:p w:rsidR="000960AC" w:rsidRPr="00BE74EE" w:rsidRDefault="000960AC" w:rsidP="000960A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BE74E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0960AC" w:rsidRDefault="000960AC" w:rsidP="000960AC">
      <w:pPr>
        <w:ind w:right="381"/>
        <w:rPr>
          <w:rFonts w:ascii="Courier New" w:hAnsi="Courier New" w:cs="Courier New"/>
          <w:lang w:val="uk-UA"/>
        </w:rPr>
      </w:pPr>
    </w:p>
    <w:p w:rsidR="000960AC" w:rsidRDefault="000960AC" w:rsidP="000960AC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0960AC" w:rsidRDefault="000960AC" w:rsidP="000960AC">
      <w:pPr>
        <w:ind w:right="722" w:firstLine="540"/>
        <w:jc w:val="both"/>
        <w:rPr>
          <w:rFonts w:ascii="Courier New" w:hAnsi="Courier New" w:cs="Courier New"/>
          <w:lang w:val="uk-UA"/>
        </w:rPr>
      </w:pPr>
    </w:p>
    <w:p w:rsidR="000960AC" w:rsidRDefault="000960AC" w:rsidP="000960AC">
      <w:pPr>
        <w:ind w:right="722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 xml:space="preserve">Селищний голова      </w:t>
      </w:r>
      <w:r w:rsidR="00CA010A">
        <w:rPr>
          <w:rFonts w:ascii="Courier New" w:hAnsi="Courier New" w:cs="Courier New"/>
          <w:b/>
          <w:lang w:val="uk-UA"/>
        </w:rPr>
        <w:t xml:space="preserve">  </w:t>
      </w:r>
      <w:r>
        <w:rPr>
          <w:rFonts w:ascii="Courier New" w:hAnsi="Courier New" w:cs="Courier New"/>
          <w:b/>
          <w:lang w:val="uk-UA"/>
        </w:rPr>
        <w:t xml:space="preserve">                          В.Доманський</w:t>
      </w:r>
    </w:p>
    <w:p w:rsidR="000960AC" w:rsidRDefault="000960AC" w:rsidP="000960AC">
      <w:pPr>
        <w:ind w:right="381"/>
        <w:rPr>
          <w:rFonts w:ascii="Courier New" w:hAnsi="Courier New" w:cs="Courier New"/>
          <w:b/>
          <w:lang w:val="uk-UA"/>
        </w:rPr>
      </w:pPr>
    </w:p>
    <w:p w:rsidR="000960AC" w:rsidRDefault="000960AC" w:rsidP="000960AC">
      <w:pPr>
        <w:ind w:right="381"/>
        <w:rPr>
          <w:rFonts w:ascii="Courier New" w:hAnsi="Courier New" w:cs="Courier New"/>
          <w:b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124A6"/>
    <w:multiLevelType w:val="multilevel"/>
    <w:tmpl w:val="01963C62"/>
    <w:lvl w:ilvl="0">
      <w:start w:val="1"/>
      <w:numFmt w:val="decimal"/>
      <w:lvlText w:val="%1."/>
      <w:lvlJc w:val="left"/>
      <w:pPr>
        <w:ind w:left="99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9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65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2010" w:hanging="144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2370" w:hanging="180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730" w:hanging="216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730" w:hanging="216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3090" w:hanging="252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960AC"/>
    <w:rsid w:val="000960AC"/>
    <w:rsid w:val="00312CF9"/>
    <w:rsid w:val="00484C4E"/>
    <w:rsid w:val="00A5793C"/>
    <w:rsid w:val="00C56977"/>
    <w:rsid w:val="00CA010A"/>
    <w:rsid w:val="00D25DA8"/>
    <w:rsid w:val="00D96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0AC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  <w:style w:type="character" w:styleId="a3">
    <w:name w:val="Strong"/>
    <w:qFormat/>
    <w:rsid w:val="000960A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A010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010A"/>
    <w:rPr>
      <w:rFonts w:ascii="Tahoma" w:hAnsi="Tahoma" w:cs="Tahoma"/>
      <w:sz w:val="16"/>
      <w:szCs w:val="16"/>
      <w:lang w:val="ru-RU" w:eastAsia="ru-RU"/>
    </w:rPr>
  </w:style>
  <w:style w:type="paragraph" w:styleId="a6">
    <w:name w:val="List Paragraph"/>
    <w:basedOn w:val="a"/>
    <w:uiPriority w:val="34"/>
    <w:qFormat/>
    <w:rsid w:val="00CA01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1162</Words>
  <Characters>663</Characters>
  <Application>Microsoft Office Word</Application>
  <DocSecurity>0</DocSecurity>
  <Lines>5</Lines>
  <Paragraphs>3</Paragraphs>
  <ScaleCrop>false</ScaleCrop>
  <Company/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</cp:revision>
  <dcterms:created xsi:type="dcterms:W3CDTF">2021-11-11T08:23:00Z</dcterms:created>
  <dcterms:modified xsi:type="dcterms:W3CDTF">2021-11-18T13:40:00Z</dcterms:modified>
</cp:coreProperties>
</file>