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DA" w:rsidRDefault="00075CDA" w:rsidP="00075CDA"/>
    <w:p w:rsidR="00075CDA" w:rsidRPr="00A92472" w:rsidRDefault="00466F6C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075CDA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15pt;height:48.4pt">
            <v:imagedata r:id="rId4" r:href="rId5"/>
          </v:shape>
        </w:pict>
      </w:r>
      <w:r>
        <w:fldChar w:fldCharType="end"/>
      </w:r>
    </w:p>
    <w:p w:rsidR="00075CDA" w:rsidRPr="00A92472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679FC" w:rsidRDefault="006679FC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5CDA" w:rsidRPr="00DA7664" w:rsidRDefault="00466F6C" w:rsidP="006679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075CDA">
        <w:rPr>
          <w:rFonts w:ascii="Courier New" w:hAnsi="Courier New" w:cs="Courier New"/>
          <w:color w:val="000000"/>
        </w:rPr>
        <w:t>ХХХХХІІ</w:t>
      </w:r>
      <w:r w:rsidR="00075CDA" w:rsidRPr="00DA7664">
        <w:rPr>
          <w:rFonts w:ascii="Courier New" w:hAnsi="Courier New" w:cs="Courier New"/>
          <w:color w:val="000000"/>
        </w:rPr>
        <w:t xml:space="preserve"> сесія </w:t>
      </w:r>
      <w:r w:rsidR="00075CDA" w:rsidRPr="00DA7664">
        <w:rPr>
          <w:rFonts w:ascii="Courier New" w:hAnsi="Courier New" w:cs="Courier New"/>
          <w:color w:val="000000"/>
          <w:lang w:val="en-US"/>
        </w:rPr>
        <w:t>VI</w:t>
      </w:r>
      <w:r w:rsidR="00075CDA">
        <w:rPr>
          <w:rFonts w:ascii="Courier New" w:hAnsi="Courier New" w:cs="Courier New"/>
          <w:color w:val="000000"/>
        </w:rPr>
        <w:t>І</w:t>
      </w:r>
      <w:r w:rsidR="00075CDA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075CDA" w:rsidRPr="000A7B48" w:rsidRDefault="00075CDA" w:rsidP="00075CDA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1356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5CDA" w:rsidRPr="00A92472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05 березня 2020 року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територіїв районі вулиці Незалежно</w:t>
      </w:r>
      <w:r w:rsidR="006679FC">
        <w:rPr>
          <w:rFonts w:ascii="Courier New" w:hAnsi="Courier New" w:cs="Courier New"/>
          <w:color w:val="000000"/>
        </w:rPr>
        <w:t xml:space="preserve">сті України, 47 в </w:t>
      </w:r>
      <w:proofErr w:type="spellStart"/>
      <w:r w:rsidR="006679FC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детальний план територіїв районі вулиці Незалежності України, 47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 виготовлений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детальний план території</w:t>
      </w:r>
      <w:r w:rsidR="006679FC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площею 0,11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 га в районі вулиці Незалежності України, 47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 виготовлений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75CDA" w:rsidRPr="006833BE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75CDA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075CDA" w:rsidRPr="00DA7664" w:rsidRDefault="00075CDA" w:rsidP="00075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075CDA" w:rsidRDefault="00075CDA" w:rsidP="00075CDA"/>
    <w:p w:rsidR="00075CDA" w:rsidRDefault="00075CDA" w:rsidP="00075CDA"/>
    <w:p w:rsidR="00075CDA" w:rsidRDefault="00075CDA" w:rsidP="00075CDA"/>
    <w:p w:rsidR="00116AD5" w:rsidRDefault="00116AD5"/>
    <w:sectPr w:rsidR="00116AD5" w:rsidSect="00466F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75CDA"/>
    <w:rsid w:val="00075CDA"/>
    <w:rsid w:val="00116AD5"/>
    <w:rsid w:val="00466F6C"/>
    <w:rsid w:val="006679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C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5CDA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2020-03-20T12:24:00Z</cp:lastPrinted>
  <dcterms:created xsi:type="dcterms:W3CDTF">2020-03-20T12:21:00Z</dcterms:created>
  <dcterms:modified xsi:type="dcterms:W3CDTF">2021-12-06T16:03:00Z</dcterms:modified>
</cp:coreProperties>
</file>