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2417C" w:rsidRDefault="00F2417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DA6067" w:rsidRPr="00DA6067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="00E3225F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2417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A1B44">
        <w:rPr>
          <w:rFonts w:ascii="Courier New" w:hAnsi="Courier New" w:cs="Courier New"/>
          <w:color w:val="000000"/>
          <w:lang w:val="uk-UA"/>
        </w:rPr>
        <w:t>1027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53B6E">
        <w:rPr>
          <w:rFonts w:ascii="Courier New" w:hAnsi="Courier New" w:cs="Courier New"/>
          <w:b/>
          <w:lang w:val="uk-UA"/>
        </w:rPr>
        <w:t>23</w:t>
      </w:r>
      <w:r w:rsidR="00F2417C">
        <w:rPr>
          <w:rFonts w:ascii="Courier New" w:hAnsi="Courier New" w:cs="Courier New"/>
          <w:b/>
          <w:lang w:val="uk-UA"/>
        </w:rPr>
        <w:t xml:space="preserve"> </w:t>
      </w:r>
      <w:r w:rsidR="007468A3">
        <w:rPr>
          <w:rFonts w:ascii="Courier New" w:hAnsi="Courier New" w:cs="Courier New"/>
          <w:b/>
          <w:lang w:val="uk-UA"/>
        </w:rPr>
        <w:t>трав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748F8">
        <w:rPr>
          <w:rFonts w:ascii="Courier New" w:hAnsi="Courier New" w:cs="Courier New"/>
          <w:b/>
          <w:lang w:val="uk-UA"/>
        </w:rPr>
        <w:t>Букова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7748F8">
        <w:rPr>
          <w:rFonts w:ascii="Courier New" w:hAnsi="Courier New" w:cs="Courier New"/>
          <w:b/>
          <w:lang w:val="uk-UA"/>
        </w:rPr>
        <w:t>Волинець В.В.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7748F8">
        <w:rPr>
          <w:rFonts w:ascii="Courier New" w:hAnsi="Courier New" w:cs="Courier New"/>
          <w:lang w:val="uk-UA"/>
        </w:rPr>
        <w:t>Волинець В.В.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F2417C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2417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2417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7748F8">
        <w:rPr>
          <w:rFonts w:ascii="Courier New" w:hAnsi="Courier New" w:cs="Courier New"/>
          <w:lang w:val="uk-UA"/>
        </w:rPr>
        <w:t>60</w:t>
      </w:r>
      <w:r w:rsidR="007468A3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894317">
        <w:rPr>
          <w:rFonts w:ascii="Courier New" w:hAnsi="Courier New" w:cs="Courier New"/>
          <w:lang w:val="uk-UA"/>
        </w:rPr>
        <w:t>0</w:t>
      </w:r>
      <w:r w:rsidR="007748F8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7468A3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748F8">
        <w:rPr>
          <w:rFonts w:ascii="Courier New" w:hAnsi="Courier New" w:cs="Courier New"/>
          <w:lang w:val="uk-UA"/>
        </w:rPr>
        <w:t>280</w:t>
      </w:r>
      <w:r w:rsidR="0064768D">
        <w:rPr>
          <w:rFonts w:ascii="Courier New" w:hAnsi="Courier New" w:cs="Courier New"/>
          <w:lang w:val="uk-UA"/>
        </w:rPr>
        <w:t>)</w:t>
      </w:r>
      <w:r w:rsidR="00F2417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748F8">
        <w:rPr>
          <w:rFonts w:ascii="Courier New" w:hAnsi="Courier New" w:cs="Courier New"/>
          <w:lang w:val="uk-UA"/>
        </w:rPr>
        <w:t>Букова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</w:t>
      </w:r>
      <w:r w:rsidR="007748F8">
        <w:rPr>
          <w:rFonts w:ascii="Courier New" w:hAnsi="Courier New" w:cs="Courier New"/>
          <w:lang w:val="uk-UA"/>
        </w:rPr>
        <w:t xml:space="preserve"> сільськогосподарського призначення гр.Волинець Вірі Всеволодівні</w:t>
      </w:r>
      <w:r w:rsidR="007468A3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116C5"/>
    <w:rsid w:val="0031487B"/>
    <w:rsid w:val="00333317"/>
    <w:rsid w:val="0034226A"/>
    <w:rsid w:val="00343DAF"/>
    <w:rsid w:val="003477BD"/>
    <w:rsid w:val="00350FF4"/>
    <w:rsid w:val="00366120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0BC7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8F8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A606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25F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417C"/>
    <w:rsid w:val="00F25A1B"/>
    <w:rsid w:val="00F27FEF"/>
    <w:rsid w:val="00F55A61"/>
    <w:rsid w:val="00F6784E"/>
    <w:rsid w:val="00F734FD"/>
    <w:rsid w:val="00F853F4"/>
    <w:rsid w:val="00F87B6A"/>
    <w:rsid w:val="00F95EA2"/>
    <w:rsid w:val="00FA1B44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CA8D6-DD8B-48A4-A3D9-D5CC85EF1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2395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166</cp:revision>
  <cp:lastPrinted>2018-10-09T09:08:00Z</cp:lastPrinted>
  <dcterms:created xsi:type="dcterms:W3CDTF">2017-05-03T15:10:00Z</dcterms:created>
  <dcterms:modified xsi:type="dcterms:W3CDTF">2021-12-22T14:29:00Z</dcterms:modified>
</cp:coreProperties>
</file>