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856456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72323B" w:rsidRDefault="0072323B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72323B" w:rsidRDefault="0072323B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2B1189" w:rsidRPr="00856456" w:rsidRDefault="002B1189" w:rsidP="007232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  <w:r w:rsidR="0072323B">
        <w:rPr>
          <w:rFonts w:ascii="Courier New" w:hAnsi="Courier New" w:cs="Courier New"/>
          <w:sz w:val="22"/>
          <w:szCs w:val="22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І сесія 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 скликання</w:t>
      </w:r>
    </w:p>
    <w:p w:rsidR="002B1189" w:rsidRPr="00856456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856456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  <w:r w:rsidR="00C0361C" w:rsidRPr="00C0361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335</w:t>
      </w:r>
    </w:p>
    <w:p w:rsidR="002B1189" w:rsidRPr="00856456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   </w: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>Від 04 травня 2017 року</w:t>
      </w:r>
      <w:r w:rsidRPr="00856456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sz w:val="22"/>
          <w:szCs w:val="22"/>
          <w:lang w:val="uk-UA"/>
        </w:rPr>
      </w:pPr>
    </w:p>
    <w:p w:rsidR="00856456" w:rsidRPr="00856456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bookmarkStart w:id="0" w:name="_GoBack"/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</w:t>
      </w:r>
      <w:r w:rsidR="00856456"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</w:t>
      </w:r>
    </w:p>
    <w:p w:rsidR="00856456" w:rsidRPr="00856456" w:rsidRDefault="00856456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  <w:r w:rsidR="002B1189"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</w:t>
      </w:r>
    </w:p>
    <w:p w:rsidR="002B1189" w:rsidRPr="00856456" w:rsidRDefault="00856456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="002B1189"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2B1189" w:rsidRPr="00856456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bookmarkEnd w:id="0"/>
    <w:p w:rsidR="002B1189" w:rsidRPr="00856456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856456" w:rsidRDefault="002B1189" w:rsidP="002B1189">
      <w:pPr>
        <w:ind w:right="155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Розглянувши заяви громадян та розроблені проекти відведення земельних ділянок, враховуючи висновки про погодження проектів </w:t>
      </w:r>
      <w:proofErr w:type="spellStart"/>
      <w:r w:rsidRPr="00856456">
        <w:rPr>
          <w:rFonts w:ascii="Courier New" w:hAnsi="Courier New" w:cs="Courier New"/>
          <w:sz w:val="22"/>
          <w:szCs w:val="22"/>
          <w:lang w:val="uk-UA"/>
        </w:rPr>
        <w:t>земелеустрою</w:t>
      </w:r>
      <w:proofErr w:type="spellEnd"/>
      <w:r w:rsidRPr="00856456">
        <w:rPr>
          <w:rFonts w:ascii="Courier New" w:hAnsi="Courier New" w:cs="Courier New"/>
          <w:sz w:val="22"/>
          <w:szCs w:val="22"/>
          <w:lang w:val="uk-UA"/>
        </w:rPr>
        <w:t>, керуючись ст.12, ст.118, ст.186, ст.202, ст. 203, ст.204 ЗК України, ст. 26, ст. 59 Закону України  «Про місцеве самоврядування в Україні», ст. 50 Закону України «Про землеустрій»,</w:t>
      </w:r>
      <w:r w:rsidR="00856456" w:rsidRPr="00856456">
        <w:rPr>
          <w:rFonts w:ascii="Courier New" w:hAnsi="Courier New" w:cs="Courier New"/>
          <w:sz w:val="22"/>
          <w:szCs w:val="22"/>
          <w:lang w:val="uk-UA"/>
        </w:rPr>
        <w:t xml:space="preserve"> сесія </w:t>
      </w:r>
      <w:proofErr w:type="spellStart"/>
      <w:r w:rsidR="00856456" w:rsidRPr="00856456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56456" w:rsidRPr="00856456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B1189" w:rsidRPr="00856456" w:rsidRDefault="002B1189" w:rsidP="002B1189">
      <w:pPr>
        <w:ind w:right="155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 </w:t>
      </w:r>
    </w:p>
    <w:p w:rsidR="002B1189" w:rsidRPr="00856456" w:rsidRDefault="002B1189" w:rsidP="002B1189">
      <w:pPr>
        <w:ind w:right="155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2B1189" w:rsidRPr="00856456" w:rsidRDefault="002B1189" w:rsidP="002B1189">
      <w:pPr>
        <w:ind w:right="155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856456" w:rsidRDefault="00734C9E" w:rsidP="00734C9E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1.1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площею 0,08 га </w:t>
      </w:r>
      <w:r w:rsidR="00C610F7" w:rsidRPr="00856456">
        <w:rPr>
          <w:rFonts w:ascii="Courier New" w:hAnsi="Courier New" w:cs="Courier New"/>
          <w:sz w:val="22"/>
          <w:szCs w:val="22"/>
          <w:lang w:val="uk-UA"/>
        </w:rPr>
        <w:t>(кадастровий номер 4610166300:09:001:0314)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по вул. Куро</w:t>
      </w:r>
      <w:r w:rsidR="00377E57">
        <w:rPr>
          <w:rFonts w:ascii="Courier New" w:hAnsi="Courier New" w:cs="Courier New"/>
          <w:sz w:val="22"/>
          <w:szCs w:val="22"/>
          <w:lang w:val="uk-UA"/>
        </w:rPr>
        <w:t>р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тній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="002B1189" w:rsidRPr="00856456">
        <w:rPr>
          <w:rFonts w:ascii="Courier New" w:hAnsi="Courier New" w:cs="Courier New"/>
          <w:sz w:val="22"/>
          <w:szCs w:val="22"/>
          <w:lang w:val="uk-UA"/>
        </w:rPr>
        <w:t>Божейко</w:t>
      </w:r>
      <w:proofErr w:type="spellEnd"/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 Галині Іванівні.</w:t>
      </w:r>
    </w:p>
    <w:p w:rsidR="002B1189" w:rsidRPr="00856456" w:rsidRDefault="00734C9E" w:rsidP="00734C9E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1.1.1.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Громадянці </w:t>
      </w:r>
      <w:proofErr w:type="spellStart"/>
      <w:r w:rsidR="002B1189" w:rsidRPr="00856456">
        <w:rPr>
          <w:rFonts w:ascii="Courier New" w:hAnsi="Courier New" w:cs="Courier New"/>
          <w:sz w:val="22"/>
          <w:szCs w:val="22"/>
          <w:lang w:val="uk-UA"/>
        </w:rPr>
        <w:t>Божейко</w:t>
      </w:r>
      <w:proofErr w:type="spellEnd"/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 Галині Іванівні до </w:t>
      </w:r>
      <w:r w:rsidR="002B1189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>державн</w:t>
      </w:r>
      <w:r w:rsidR="00C610F7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>ої</w:t>
      </w:r>
      <w:r w:rsidR="002B1189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 xml:space="preserve"> реєстраці</w:t>
      </w:r>
      <w:r w:rsidR="00C610F7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>ї</w:t>
      </w:r>
      <w:r w:rsidR="002B1189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 xml:space="preserve"> речов</w:t>
      </w:r>
      <w:r w:rsidR="00C610F7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>ого</w:t>
      </w:r>
      <w:r w:rsidR="002B1189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 xml:space="preserve"> прав</w:t>
      </w:r>
      <w:r w:rsidR="00C610F7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>а</w:t>
      </w:r>
      <w:r w:rsidR="002B1189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 xml:space="preserve"> на нерухоме майно</w:t>
      </w:r>
      <w:r w:rsidR="00C610F7" w:rsidRPr="00856456">
        <w:rPr>
          <w:rFonts w:ascii="Courier New" w:hAnsi="Courier New" w:cs="Courier New"/>
          <w:bCs/>
          <w:color w:val="000000"/>
          <w:sz w:val="22"/>
          <w:szCs w:val="22"/>
          <w:shd w:val="clear" w:color="auto" w:fill="FFFFFF"/>
          <w:lang w:val="uk-UA"/>
        </w:rPr>
        <w:t xml:space="preserve"> сплатити відновну вартість зелених насаджень.</w:t>
      </w:r>
    </w:p>
    <w:p w:rsidR="00C610F7" w:rsidRPr="00856456" w:rsidRDefault="00734C9E" w:rsidP="00734C9E">
      <w:pPr>
        <w:pStyle w:val="a5"/>
        <w:ind w:left="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1.2. </w:t>
      </w:r>
      <w:r w:rsidR="00C610F7" w:rsidRPr="00856456">
        <w:rPr>
          <w:rFonts w:ascii="Courier New" w:hAnsi="Courier New" w:cs="Courier New"/>
          <w:sz w:val="22"/>
          <w:szCs w:val="22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площею 0,05 га (кадастровий номер 4610166300:11:001:0189)по вул. Степана Бандери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="00B44652" w:rsidRPr="00856456">
        <w:rPr>
          <w:rFonts w:ascii="Courier New" w:hAnsi="Courier New" w:cs="Courier New"/>
          <w:sz w:val="22"/>
          <w:szCs w:val="22"/>
          <w:lang w:val="uk-UA"/>
        </w:rPr>
        <w:t>Дідик</w:t>
      </w:r>
      <w:proofErr w:type="spellEnd"/>
      <w:r w:rsidR="00B44652" w:rsidRPr="00856456">
        <w:rPr>
          <w:rFonts w:ascii="Courier New" w:hAnsi="Courier New" w:cs="Courier New"/>
          <w:sz w:val="22"/>
          <w:szCs w:val="22"/>
          <w:lang w:val="uk-UA"/>
        </w:rPr>
        <w:t xml:space="preserve"> Оксані Володимирівні</w:t>
      </w:r>
      <w:r w:rsidR="00C610F7" w:rsidRPr="0085645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44652" w:rsidRPr="00856456" w:rsidRDefault="00734C9E" w:rsidP="00734C9E">
      <w:pPr>
        <w:pStyle w:val="a5"/>
        <w:ind w:left="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1.3. </w:t>
      </w:r>
      <w:r w:rsidR="00B44652" w:rsidRPr="00856456">
        <w:rPr>
          <w:rFonts w:ascii="Courier New" w:hAnsi="Courier New" w:cs="Courier New"/>
          <w:sz w:val="22"/>
          <w:szCs w:val="22"/>
          <w:lang w:val="uk-UA"/>
        </w:rPr>
        <w:t xml:space="preserve">Затвердити проект землеустрою щодо відведення земельної ділянки та надати у власність земельну ділянку площею 0,10 га (кадастровий номер 4610166300:11:001:0187)по вул. </w:t>
      </w:r>
      <w:r w:rsidR="00856456" w:rsidRPr="00856456">
        <w:rPr>
          <w:rFonts w:ascii="Courier New" w:hAnsi="Courier New" w:cs="Courier New"/>
          <w:sz w:val="22"/>
          <w:szCs w:val="22"/>
          <w:lang w:val="uk-UA"/>
        </w:rPr>
        <w:t>Бі</w:t>
      </w:r>
      <w:r w:rsidR="00B44652" w:rsidRPr="00856456">
        <w:rPr>
          <w:rFonts w:ascii="Courier New" w:hAnsi="Courier New" w:cs="Courier New"/>
          <w:sz w:val="22"/>
          <w:szCs w:val="22"/>
          <w:lang w:val="uk-UA"/>
        </w:rPr>
        <w:t>чна Коновальця для будівництва та обслуговування житлового будинку, господарських будівель і споруд з земель селища не наданих у власність і користування гр. Питель Вадиму Івановичу.</w:t>
      </w:r>
    </w:p>
    <w:p w:rsidR="00B44652" w:rsidRDefault="00734C9E" w:rsidP="00734C9E">
      <w:pPr>
        <w:pStyle w:val="a5"/>
        <w:ind w:left="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1.4. </w:t>
      </w:r>
      <w:r w:rsidR="00B44652" w:rsidRPr="00856456">
        <w:rPr>
          <w:rFonts w:ascii="Courier New" w:hAnsi="Courier New" w:cs="Courier New"/>
          <w:sz w:val="22"/>
          <w:szCs w:val="22"/>
          <w:lang w:val="uk-UA"/>
        </w:rPr>
        <w:t>Затвердити проект землеустрою щодо відведення земельної ділянки та надати у власність земельну ділянку площею 0,04 га (кадастровий номер 4610166300:11:001:0188)по вул. Степана Бандери для будівництва та обслуговування житлового будинку, господарських будівель і споруд з земель селища не наданих у власність і користування гр. Мураві Олександрі Романівні.</w:t>
      </w:r>
    </w:p>
    <w:p w:rsidR="00856456" w:rsidRPr="00856456" w:rsidRDefault="00856456" w:rsidP="00734C9E">
      <w:pPr>
        <w:pStyle w:val="a5"/>
        <w:ind w:left="0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11D68" w:rsidRPr="00856456" w:rsidRDefault="002B1189" w:rsidP="00F11D68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="00F11D68" w:rsidRPr="00856456">
        <w:rPr>
          <w:rFonts w:ascii="Courier New" w:hAnsi="Courier New" w:cs="Courier New"/>
          <w:sz w:val="22"/>
          <w:szCs w:val="22"/>
          <w:lang w:val="uk-UA"/>
        </w:rPr>
        <w:t>В разі невиконання умов сесії та сплати відновної вартості зелених насаджень, рішення вважати таким що втратило чинність.</w:t>
      </w:r>
    </w:p>
    <w:p w:rsidR="002B1189" w:rsidRPr="00856456" w:rsidRDefault="00F11D68" w:rsidP="002B1189">
      <w:pPr>
        <w:ind w:firstLine="540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3.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Земельну ділянку використовувати за цільовим призначенням.</w:t>
      </w:r>
    </w:p>
    <w:p w:rsidR="002B1189" w:rsidRPr="00856456" w:rsidRDefault="00F11D68" w:rsidP="002B1189">
      <w:pPr>
        <w:ind w:firstLine="540"/>
        <w:jc w:val="both"/>
        <w:rPr>
          <w:rFonts w:ascii="Courier New" w:hAnsi="Courier New" w:cs="Courier New"/>
          <w:sz w:val="22"/>
          <w:szCs w:val="22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>5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. Управлінню Держкомзему у місті Львові  внести відповідні зміни </w:t>
      </w:r>
      <w:r w:rsidR="002B1189" w:rsidRPr="00856456">
        <w:rPr>
          <w:rFonts w:ascii="Courier New" w:hAnsi="Courier New" w:cs="Courier New"/>
          <w:sz w:val="22"/>
          <w:szCs w:val="22"/>
        </w:rPr>
        <w:t>в земельно-</w:t>
      </w:r>
      <w:proofErr w:type="spellStart"/>
      <w:r w:rsidR="002B1189" w:rsidRPr="00856456">
        <w:rPr>
          <w:rFonts w:ascii="Courier New" w:hAnsi="Courier New" w:cs="Courier New"/>
          <w:sz w:val="22"/>
          <w:szCs w:val="22"/>
        </w:rPr>
        <w:t>облікові</w:t>
      </w:r>
      <w:proofErr w:type="spellEnd"/>
      <w:r w:rsidR="002B1189" w:rsidRPr="00856456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2B1189" w:rsidRPr="00856456">
        <w:rPr>
          <w:rFonts w:ascii="Courier New" w:hAnsi="Courier New" w:cs="Courier New"/>
          <w:sz w:val="22"/>
          <w:szCs w:val="22"/>
        </w:rPr>
        <w:t>документи</w:t>
      </w:r>
      <w:proofErr w:type="spellEnd"/>
      <w:r w:rsidR="002B1189" w:rsidRPr="00856456">
        <w:rPr>
          <w:rFonts w:ascii="Courier New" w:hAnsi="Courier New" w:cs="Courier New"/>
          <w:sz w:val="22"/>
          <w:szCs w:val="22"/>
        </w:rPr>
        <w:t>.</w:t>
      </w:r>
    </w:p>
    <w:p w:rsidR="002B1189" w:rsidRPr="00856456" w:rsidRDefault="00F11D68" w:rsidP="002B118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>6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</w:t>
      </w:r>
      <w:r w:rsidR="00856456" w:rsidRPr="00856456">
        <w:rPr>
          <w:rFonts w:ascii="Courier New" w:hAnsi="Courier New" w:cs="Courier New"/>
          <w:sz w:val="22"/>
          <w:szCs w:val="22"/>
          <w:lang w:val="uk-UA"/>
        </w:rPr>
        <w:t xml:space="preserve">комунального господарства,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містобудування</w:t>
      </w:r>
      <w:r w:rsidR="00856456" w:rsidRPr="00856456">
        <w:rPr>
          <w:rFonts w:ascii="Courier New" w:hAnsi="Courier New" w:cs="Courier New"/>
          <w:sz w:val="22"/>
          <w:szCs w:val="22"/>
          <w:lang w:val="uk-UA"/>
        </w:rPr>
        <w:t xml:space="preserve"> та землекористування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B1189" w:rsidRPr="00856456" w:rsidRDefault="002B1189" w:rsidP="002B1189">
      <w:pPr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B1189" w:rsidRPr="00856456" w:rsidRDefault="002B1189" w:rsidP="002B1189">
      <w:pPr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856456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    Селищний голова           </w:t>
      </w:r>
      <w:r w:rsidR="00856456">
        <w:rPr>
          <w:rFonts w:ascii="Courier New" w:hAnsi="Courier New" w:cs="Courier New"/>
          <w:b/>
          <w:sz w:val="22"/>
          <w:szCs w:val="22"/>
          <w:lang w:val="uk-UA"/>
        </w:rPr>
        <w:t xml:space="preserve">       </w:t>
      </w: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</w:t>
      </w:r>
      <w:r w:rsidR="00B44652" w:rsidRPr="00856456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3477BD" w:rsidRPr="00856456" w:rsidRDefault="003477BD">
      <w:pPr>
        <w:rPr>
          <w:sz w:val="22"/>
          <w:szCs w:val="22"/>
        </w:rPr>
      </w:pPr>
    </w:p>
    <w:sectPr w:rsidR="003477BD" w:rsidRPr="00856456" w:rsidSect="00FA03E4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2B1189"/>
    <w:rsid w:val="002E0611"/>
    <w:rsid w:val="003477BD"/>
    <w:rsid w:val="00377E57"/>
    <w:rsid w:val="003A4E9E"/>
    <w:rsid w:val="00511A65"/>
    <w:rsid w:val="0072323B"/>
    <w:rsid w:val="00734C9E"/>
    <w:rsid w:val="00856456"/>
    <w:rsid w:val="00AC3018"/>
    <w:rsid w:val="00B44652"/>
    <w:rsid w:val="00C0361C"/>
    <w:rsid w:val="00C610F7"/>
    <w:rsid w:val="00F11D68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B6727C"/>
  <w15:docId w15:val="{527CCE50-512C-43C8-AF42-C42D28175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F9044-55EF-4B57-8D62-0A91A726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1700</Words>
  <Characters>970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</cp:revision>
  <cp:lastPrinted>2017-05-11T13:57:00Z</cp:lastPrinted>
  <dcterms:created xsi:type="dcterms:W3CDTF">2017-05-03T15:10:00Z</dcterms:created>
  <dcterms:modified xsi:type="dcterms:W3CDTF">2022-02-16T09:55:00Z</dcterms:modified>
</cp:coreProperties>
</file>