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F42" w:rsidRDefault="00452F42">
      <w:pPr>
        <w:pStyle w:val="20"/>
        <w:spacing w:after="180"/>
      </w:pPr>
      <w:r w:rsidRPr="00E259D5">
        <w:fldChar w:fldCharType="begin"/>
      </w:r>
      <w:r w:rsidRPr="00E259D5">
        <w:instrText xml:space="preserve"> INCLUDEPICTURE  "http://www8.city-adm.lviv.ua/pool/info/doclmr_1.nsf/9aa22b1db0848e5ac2256e820037a33b/$Body/0.182?OpenElement&amp;FieldElemFormat=jpg" \* MERGEFORMATINET </w:instrText>
      </w:r>
      <w:r w:rsidRPr="00E259D5">
        <w:fldChar w:fldCharType="separate"/>
      </w:r>
      <w:r w:rsidR="00991A56">
        <w:fldChar w:fldCharType="begin"/>
      </w:r>
      <w:r w:rsidR="00991A56">
        <w:instrText xml:space="preserve"> INCLUDEPICTURE  "http://www8.city-adm.lviv.ua/pool/info/doclmr_1.nsf/9aa22b1db0848e5ac2256e820037a33b/$Body/0.182?OpenElement&amp;FieldElemFormat=jpg" \* MERGEFORMATINET </w:instrText>
      </w:r>
      <w:r w:rsidR="00991A56">
        <w:fldChar w:fldCharType="separate"/>
      </w:r>
      <w:r w:rsidR="00B23127">
        <w:fldChar w:fldCharType="begin"/>
      </w:r>
      <w:r w:rsidR="00B23127">
        <w:instrText xml:space="preserve"> INCLUDEPICTURE  "http://www8.city-adm.lviv.ua/pool/info/doclmr_1.nsf/9aa22b1db0848e5ac2256e820037a33b/$Body/0.182?OpenElement&amp;FieldElemFormat=jpg" \* MERGEFORMATINET </w:instrText>
      </w:r>
      <w:r w:rsidR="00B23127">
        <w:fldChar w:fldCharType="separate"/>
      </w:r>
      <w:r w:rsidR="00B56400">
        <w:fldChar w:fldCharType="begin"/>
      </w:r>
      <w:r w:rsidR="00B56400">
        <w:instrText xml:space="preserve"> </w:instrText>
      </w:r>
      <w:r w:rsidR="00B56400">
        <w:instrText>INCLUDEPICTURE  "http://www8.city-adm.lviv.ua/pool/info/doclmr_1.nsf/9aa22b1db0848e5ac2256e820037a33b/$Body/0.182?OpenElement&amp;FieldElemFormat=jpg" \* MERGEFORMATINET</w:instrText>
      </w:r>
      <w:r w:rsidR="00B56400">
        <w:instrText xml:space="preserve"> </w:instrText>
      </w:r>
      <w:r w:rsidR="00B56400">
        <w:fldChar w:fldCharType="separate"/>
      </w:r>
      <w:r w:rsidR="00E9239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>
            <v:imagedata r:id="rId7" r:href="rId8"/>
          </v:shape>
        </w:pict>
      </w:r>
      <w:r w:rsidR="00B56400">
        <w:fldChar w:fldCharType="end"/>
      </w:r>
      <w:r w:rsidR="00B23127">
        <w:fldChar w:fldCharType="end"/>
      </w:r>
      <w:r w:rsidR="00991A56">
        <w:fldChar w:fldCharType="end"/>
      </w:r>
      <w:r w:rsidRPr="00E259D5">
        <w:fldChar w:fldCharType="end"/>
      </w:r>
    </w:p>
    <w:p w:rsidR="009E3DF3" w:rsidRDefault="00334F76">
      <w:pPr>
        <w:pStyle w:val="20"/>
        <w:spacing w:after="180"/>
      </w:pPr>
      <w:r>
        <w:t>УКРАЇНА</w:t>
      </w:r>
    </w:p>
    <w:p w:rsidR="009E3DF3" w:rsidRDefault="00334F76" w:rsidP="000614C2">
      <w:pPr>
        <w:pStyle w:val="20"/>
        <w:pBdr>
          <w:bottom w:val="single" w:sz="4" w:space="0" w:color="auto"/>
        </w:pBdr>
        <w:spacing w:after="0"/>
      </w:pPr>
      <w:r>
        <w:t>БРЮХОВИЦЬКА СЕЛИЩНА РАДА</w:t>
      </w:r>
    </w:p>
    <w:p w:rsidR="009E3DF3" w:rsidRPr="00452F42" w:rsidRDefault="00334F76">
      <w:pPr>
        <w:pStyle w:val="20"/>
        <w:rPr>
          <w:sz w:val="26"/>
          <w:szCs w:val="26"/>
        </w:rPr>
      </w:pPr>
      <w:r w:rsidRPr="00452F42">
        <w:rPr>
          <w:bCs w:val="0"/>
          <w:sz w:val="26"/>
          <w:szCs w:val="26"/>
        </w:rPr>
        <w:t>РІШЕННЯ</w:t>
      </w:r>
      <w:r w:rsidR="00452F42" w:rsidRPr="00452F42">
        <w:rPr>
          <w:bCs w:val="0"/>
          <w:sz w:val="26"/>
          <w:szCs w:val="26"/>
        </w:rPr>
        <w:t xml:space="preserve"> 683</w:t>
      </w:r>
    </w:p>
    <w:p w:rsidR="009E3DF3" w:rsidRPr="000614C2" w:rsidRDefault="00334F76">
      <w:pPr>
        <w:pStyle w:val="1"/>
        <w:spacing w:after="540" w:line="240" w:lineRule="auto"/>
        <w:rPr>
          <w:sz w:val="24"/>
          <w:szCs w:val="24"/>
        </w:rPr>
      </w:pPr>
      <w:r w:rsidRPr="000614C2">
        <w:rPr>
          <w:sz w:val="24"/>
          <w:szCs w:val="24"/>
        </w:rPr>
        <w:t>від 10 вересня 2015 року</w:t>
      </w:r>
    </w:p>
    <w:p w:rsidR="009E3DF3" w:rsidRPr="000614C2" w:rsidRDefault="00334F76">
      <w:pPr>
        <w:pStyle w:val="1"/>
        <w:spacing w:after="540" w:line="269" w:lineRule="auto"/>
        <w:rPr>
          <w:sz w:val="24"/>
          <w:szCs w:val="24"/>
        </w:rPr>
      </w:pPr>
      <w:r w:rsidRPr="000614C2">
        <w:rPr>
          <w:sz w:val="24"/>
          <w:szCs w:val="24"/>
        </w:rPr>
        <w:t>Про збільшення вартості мікропроекту</w:t>
      </w:r>
    </w:p>
    <w:p w:rsidR="009E3DF3" w:rsidRPr="000614C2" w:rsidRDefault="00777025" w:rsidP="00777025">
      <w:pPr>
        <w:pStyle w:val="1"/>
        <w:spacing w:after="260" w:line="269" w:lineRule="auto"/>
        <w:jc w:val="both"/>
        <w:rPr>
          <w:sz w:val="24"/>
          <w:szCs w:val="24"/>
        </w:rPr>
      </w:pPr>
      <w:r w:rsidRPr="000614C2">
        <w:rPr>
          <w:sz w:val="24"/>
          <w:szCs w:val="24"/>
        </w:rPr>
        <w:t xml:space="preserve">    </w:t>
      </w:r>
      <w:r w:rsidR="00334F76" w:rsidRPr="000614C2">
        <w:rPr>
          <w:sz w:val="24"/>
          <w:szCs w:val="24"/>
        </w:rPr>
        <w:t>Відповідно до пункту 22 ста</w:t>
      </w:r>
      <w:r w:rsidR="00E92397">
        <w:rPr>
          <w:sz w:val="24"/>
          <w:szCs w:val="24"/>
        </w:rPr>
        <w:t>тті 26, пункту 9 і 14 статті 42</w:t>
      </w:r>
      <w:bookmarkStart w:id="0" w:name="_GoBack"/>
      <w:bookmarkEnd w:id="0"/>
      <w:r w:rsidR="00334F76" w:rsidRPr="000614C2">
        <w:rPr>
          <w:sz w:val="24"/>
          <w:szCs w:val="24"/>
        </w:rPr>
        <w:t xml:space="preserve"> </w:t>
      </w:r>
      <w:r w:rsidR="00452F42" w:rsidRPr="000614C2">
        <w:rPr>
          <w:sz w:val="24"/>
          <w:szCs w:val="24"/>
        </w:rPr>
        <w:t xml:space="preserve">    </w:t>
      </w:r>
      <w:r w:rsidR="00334F76" w:rsidRPr="000614C2">
        <w:rPr>
          <w:sz w:val="24"/>
          <w:szCs w:val="24"/>
        </w:rPr>
        <w:t>Закону України "Про місцеве самоврядування в Україні", Брюховицька селищна рада</w:t>
      </w:r>
    </w:p>
    <w:p w:rsidR="009E3DF3" w:rsidRPr="000614C2" w:rsidRDefault="00334F76" w:rsidP="00777025">
      <w:pPr>
        <w:pStyle w:val="20"/>
        <w:rPr>
          <w:sz w:val="24"/>
          <w:szCs w:val="24"/>
        </w:rPr>
      </w:pPr>
      <w:r w:rsidRPr="000614C2">
        <w:rPr>
          <w:b w:val="0"/>
          <w:bCs w:val="0"/>
          <w:sz w:val="24"/>
          <w:szCs w:val="24"/>
        </w:rPr>
        <w:t>вирішила:</w:t>
      </w:r>
    </w:p>
    <w:p w:rsidR="009E3DF3" w:rsidRPr="000614C2" w:rsidRDefault="00334F76" w:rsidP="000614C2">
      <w:pPr>
        <w:pStyle w:val="1"/>
        <w:numPr>
          <w:ilvl w:val="0"/>
          <w:numId w:val="1"/>
        </w:numPr>
        <w:tabs>
          <w:tab w:val="left" w:pos="713"/>
          <w:tab w:val="left" w:pos="993"/>
        </w:tabs>
        <w:spacing w:after="0"/>
        <w:ind w:firstLine="567"/>
        <w:jc w:val="both"/>
        <w:rPr>
          <w:sz w:val="24"/>
          <w:szCs w:val="24"/>
        </w:rPr>
      </w:pPr>
      <w:bookmarkStart w:id="1" w:name="bookmark0"/>
      <w:bookmarkEnd w:id="1"/>
      <w:r w:rsidRPr="000614C2">
        <w:rPr>
          <w:sz w:val="24"/>
          <w:szCs w:val="24"/>
        </w:rPr>
        <w:t>Звернутися до виконавчого директора Українського фонду соціальних інвестицій п. В. Мірошниченка та директора Львівського регіонального представництва Українського фонд</w:t>
      </w:r>
      <w:r w:rsidR="00452F42" w:rsidRPr="000614C2">
        <w:rPr>
          <w:sz w:val="24"/>
          <w:szCs w:val="24"/>
        </w:rPr>
        <w:t>у соціальних інвестицій п. С. Ш</w:t>
      </w:r>
      <w:r w:rsidRPr="000614C2">
        <w:rPr>
          <w:sz w:val="24"/>
          <w:szCs w:val="24"/>
        </w:rPr>
        <w:t>игірта щодо розгляду можливості збільшення загальної вартості мікропроекту "Покращення доступу громади району "Прилуки" смт. Брюховичі до якісної питної води. Першочергові заходи по реконструкції та енергоефективності водогону, навчання громади" до 4 млн грн.</w:t>
      </w:r>
    </w:p>
    <w:p w:rsidR="009E3DF3" w:rsidRPr="000614C2" w:rsidRDefault="00334F76" w:rsidP="000614C2">
      <w:pPr>
        <w:pStyle w:val="1"/>
        <w:numPr>
          <w:ilvl w:val="0"/>
          <w:numId w:val="1"/>
        </w:numPr>
        <w:tabs>
          <w:tab w:val="left" w:pos="713"/>
          <w:tab w:val="left" w:pos="993"/>
        </w:tabs>
        <w:spacing w:after="820"/>
        <w:ind w:firstLine="567"/>
        <w:jc w:val="both"/>
        <w:rPr>
          <w:sz w:val="24"/>
          <w:szCs w:val="24"/>
        </w:rPr>
      </w:pPr>
      <w:bookmarkStart w:id="2" w:name="bookmark1"/>
      <w:bookmarkEnd w:id="2"/>
      <w:r w:rsidRPr="000614C2">
        <w:rPr>
          <w:sz w:val="24"/>
          <w:szCs w:val="24"/>
        </w:rPr>
        <w:t xml:space="preserve">У випадку отримання позитивної відповіді керівництва Українського фонду соціальних інвестицій доручити селищному </w:t>
      </w:r>
      <w:r w:rsidR="00452F42" w:rsidRPr="000614C2">
        <w:rPr>
          <w:sz w:val="24"/>
          <w:szCs w:val="24"/>
        </w:rPr>
        <w:t xml:space="preserve">        </w:t>
      </w:r>
      <w:r w:rsidRPr="000614C2">
        <w:rPr>
          <w:sz w:val="24"/>
          <w:szCs w:val="24"/>
        </w:rPr>
        <w:t>голові у 10-ти денний термін забезпечити співфінансування проекту "Покращення доступу громади району "Прилуки" смт.Брюховичі до якісної питної води. Першочергові заходи по реконструкції та енергоефективності водогону, навчання громади" з місцевого бюджету в розмірі не менше 20 % від суми запропонованої партнером в додатковій Угоді.</w:t>
      </w:r>
    </w:p>
    <w:p w:rsidR="009E3DF3" w:rsidRPr="000614C2" w:rsidRDefault="00334F76">
      <w:pPr>
        <w:pStyle w:val="1"/>
        <w:spacing w:after="440"/>
        <w:rPr>
          <w:sz w:val="24"/>
          <w:szCs w:val="24"/>
        </w:rPr>
      </w:pPr>
      <w:r w:rsidRPr="000614C2">
        <w:rPr>
          <w:noProof/>
          <w:sz w:val="24"/>
          <w:szCs w:val="24"/>
          <w:lang w:bidi="ar-SA"/>
        </w:rPr>
        <mc:AlternateContent>
          <mc:Choice Requires="wps">
            <w:drawing>
              <wp:anchor distT="158750" distB="24130" distL="1906270" distR="114300" simplePos="0" relativeHeight="125829379" behindDoc="0" locked="0" layoutInCell="1" allowOverlap="1">
                <wp:simplePos x="0" y="0"/>
                <wp:positionH relativeFrom="page">
                  <wp:posOffset>5133975</wp:posOffset>
                </wp:positionH>
                <wp:positionV relativeFrom="paragraph">
                  <wp:posOffset>196850</wp:posOffset>
                </wp:positionV>
                <wp:extent cx="853440" cy="17081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E3DF3" w:rsidRDefault="00334F76">
                            <w:pPr>
                              <w:pStyle w:val="1"/>
                              <w:spacing w:after="0" w:line="240" w:lineRule="auto"/>
                            </w:pPr>
                            <w:r>
                              <w:t>О.Ощудляк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04.25pt;margin-top:15.5pt;width:67.2pt;height:13.45pt;z-index:125829379;visibility:visible;mso-wrap-style:none;mso-wrap-distance-left:150.1pt;mso-wrap-distance-top:12.5pt;mso-wrap-distance-right:9pt;mso-wrap-distance-bottom:1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" filled="f" stroked="f">
                <v:textbox inset="0,0,0,0">
                  <w:txbxContent>
                    <w:p w:rsidR="009E3DF3" w:rsidRDefault="00334F76">
                      <w:pPr>
                        <w:pStyle w:val="1"/>
                        <w:spacing w:after="0" w:line="240" w:lineRule="auto"/>
                      </w:pPr>
                      <w:r>
                        <w:t>О.Ощудляк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0614C2">
        <w:rPr>
          <w:sz w:val="24"/>
          <w:szCs w:val="24"/>
        </w:rPr>
        <w:t>В.о.селищного голови, Секретар ради</w:t>
      </w:r>
    </w:p>
    <w:sectPr w:rsidR="009E3DF3" w:rsidRPr="000614C2" w:rsidSect="00452F42">
      <w:pgSz w:w="11900" w:h="16840"/>
      <w:pgMar w:top="426" w:right="1268" w:bottom="2365" w:left="1560" w:header="2405" w:footer="193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400" w:rsidRDefault="00B56400">
      <w:r>
        <w:separator/>
      </w:r>
    </w:p>
  </w:endnote>
  <w:endnote w:type="continuationSeparator" w:id="0">
    <w:p w:rsidR="00B56400" w:rsidRDefault="00B56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400" w:rsidRDefault="00B56400"/>
  </w:footnote>
  <w:footnote w:type="continuationSeparator" w:id="0">
    <w:p w:rsidR="00B56400" w:rsidRDefault="00B564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F4C2E"/>
    <w:multiLevelType w:val="multilevel"/>
    <w:tmpl w:val="97D8A930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DF3"/>
    <w:rsid w:val="000614C2"/>
    <w:rsid w:val="00334F76"/>
    <w:rsid w:val="00452F42"/>
    <w:rsid w:val="00777025"/>
    <w:rsid w:val="00991A56"/>
    <w:rsid w:val="009E3DF3"/>
    <w:rsid w:val="00B23127"/>
    <w:rsid w:val="00B56400"/>
    <w:rsid w:val="00E92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839B"/>
  <w15:docId w15:val="{97C58C6A-1E42-40C7-9664-E0B676DD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50" w:line="264" w:lineRule="auto"/>
    </w:pPr>
    <w:rPr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after="320"/>
      <w:jc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1207</Words>
  <Characters>689</Characters>
  <Application>Microsoft Office Word</Application>
  <DocSecurity>0</DocSecurity>
  <Lines>5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5</cp:revision>
  <dcterms:created xsi:type="dcterms:W3CDTF">2022-02-16T13:42:00Z</dcterms:created>
  <dcterms:modified xsi:type="dcterms:W3CDTF">2022-08-02T12:56:00Z</dcterms:modified>
</cp:coreProperties>
</file>