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B6" w:rsidRPr="00653EA5" w:rsidRDefault="00427EB6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EC07B9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AA241C" w:rsidRDefault="00AA241C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5D1135" w:rsidRDefault="005D1135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427EB6" w:rsidRPr="005149AA" w:rsidRDefault="00427EB6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427EB6" w:rsidRDefault="00427EB6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653EA5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427EB6" w:rsidRDefault="00EC07B9" w:rsidP="00942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653EA5">
        <w:rPr>
          <w:rFonts w:ascii="Courier New" w:hAnsi="Courier New" w:cs="Courier New"/>
          <w:noProof/>
          <w:color w:val="000000"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4290" r="34290" b="317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5869077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  <w:r w:rsidR="00427EB6" w:rsidRPr="00653EA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ХХХХІ</w:t>
      </w:r>
      <w:r w:rsidR="00634205" w:rsidRPr="00634205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="0063420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27EB6" w:rsidRPr="00653EA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сесія </w:t>
      </w:r>
      <w:r w:rsidR="00427EB6" w:rsidRPr="00653EA5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="00427EB6" w:rsidRPr="00653EA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427EB6" w:rsidRPr="00653EA5" w:rsidRDefault="00427EB6" w:rsidP="00427EB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РІШЕННЯ № </w:t>
      </w:r>
      <w:r w:rsidR="00EC07B9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649</w:t>
      </w:r>
    </w:p>
    <w:p w:rsidR="00427EB6" w:rsidRPr="00653EA5" w:rsidRDefault="00427EB6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427EB6" w:rsidRPr="00653EA5" w:rsidRDefault="00427EB6" w:rsidP="00427E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34205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0 </w:t>
      </w:r>
      <w:r>
        <w:rPr>
          <w:rFonts w:ascii="Courier New" w:hAnsi="Courier New" w:cs="Courier New"/>
          <w:b/>
          <w:sz w:val="22"/>
          <w:szCs w:val="22"/>
          <w:lang w:val="uk-UA"/>
        </w:rPr>
        <w:t>сер</w:t>
      </w:r>
      <w:r w:rsidRPr="00653EA5">
        <w:rPr>
          <w:rFonts w:ascii="Courier New" w:hAnsi="Courier New" w:cs="Courier New"/>
          <w:b/>
          <w:sz w:val="22"/>
          <w:szCs w:val="22"/>
          <w:lang w:val="uk-UA"/>
        </w:rPr>
        <w:t>пня 2015 року</w:t>
      </w:r>
      <w:r w:rsidRPr="00653EA5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</w:t>
      </w:r>
    </w:p>
    <w:p w:rsidR="00427EB6" w:rsidRPr="00653EA5" w:rsidRDefault="00427EB6" w:rsidP="00427EB6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53EA5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</w:t>
      </w: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</w:p>
    <w:p w:rsidR="00427EB6" w:rsidRPr="00653EA5" w:rsidRDefault="00427EB6" w:rsidP="00427EB6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427EB6" w:rsidRPr="00653EA5" w:rsidRDefault="00427EB6" w:rsidP="00427EB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427EB6" w:rsidRPr="00653EA5" w:rsidRDefault="00427EB6" w:rsidP="00427EB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427EB6" w:rsidRPr="00653EA5" w:rsidRDefault="00427EB6" w:rsidP="00427EB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427EB6" w:rsidRPr="00653EA5" w:rsidRDefault="00427EB6" w:rsidP="00427EB6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будівель та споруд </w:t>
      </w:r>
      <w:r w:rsidR="009F63E6">
        <w:rPr>
          <w:rFonts w:ascii="Courier New" w:hAnsi="Courier New" w:cs="Courier New"/>
          <w:b/>
          <w:sz w:val="22"/>
          <w:szCs w:val="22"/>
          <w:lang w:val="uk-UA"/>
        </w:rPr>
        <w:t xml:space="preserve">та будівництва гаража </w:t>
      </w:r>
      <w:r w:rsidRPr="00653EA5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653EA5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427EB6" w:rsidRPr="00653EA5" w:rsidRDefault="00427EB6" w:rsidP="00427EB6">
      <w:pPr>
        <w:ind w:left="18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4271C" w:rsidRPr="0084271C" w:rsidRDefault="00427EB6" w:rsidP="00427EB6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4271C">
        <w:rPr>
          <w:rFonts w:ascii="Courier New" w:hAnsi="Courier New" w:cs="Courier New"/>
          <w:sz w:val="20"/>
          <w:szCs w:val="20"/>
          <w:lang w:val="uk-UA"/>
        </w:rPr>
        <w:t xml:space="preserve">Розглянувши заяви громадян щодо надання дозволу на розробку проектів землеустрою щодо відведення земельних ділянок в смт. </w:t>
      </w:r>
      <w:proofErr w:type="spellStart"/>
      <w:r w:rsidRPr="0084271C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84271C">
        <w:rPr>
          <w:rFonts w:ascii="Courier New" w:hAnsi="Courier New" w:cs="Courier New"/>
          <w:sz w:val="20"/>
          <w:szCs w:val="20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</w:t>
      </w:r>
      <w:r w:rsidR="006924CF" w:rsidRPr="0084271C">
        <w:rPr>
          <w:rFonts w:ascii="Courier New" w:hAnsi="Courier New" w:cs="Courier New"/>
          <w:sz w:val="20"/>
          <w:szCs w:val="20"/>
          <w:lang w:val="uk-UA"/>
        </w:rPr>
        <w:t xml:space="preserve">рішенням </w:t>
      </w:r>
      <w:proofErr w:type="spellStart"/>
      <w:r w:rsidR="006924CF" w:rsidRPr="0084271C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="006924CF" w:rsidRPr="0084271C">
        <w:rPr>
          <w:rFonts w:ascii="Courier New" w:hAnsi="Courier New" w:cs="Courier New"/>
          <w:sz w:val="20"/>
          <w:szCs w:val="20"/>
          <w:lang w:val="uk-UA"/>
        </w:rPr>
        <w:t xml:space="preserve"> селищної ради № 601 від 02.07.2015р. «Про затвердження детального плану території розміщення ділянки для індивідуа</w:t>
      </w:r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льного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боксового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 гаража по вул.</w:t>
      </w:r>
      <w:r w:rsidR="006924CF" w:rsidRPr="0084271C">
        <w:rPr>
          <w:rFonts w:ascii="Courier New" w:hAnsi="Courier New" w:cs="Courier New"/>
          <w:sz w:val="20"/>
          <w:szCs w:val="20"/>
          <w:lang w:val="uk-UA"/>
        </w:rPr>
        <w:t xml:space="preserve"> Ясна в </w:t>
      </w:r>
      <w:proofErr w:type="spellStart"/>
      <w:r w:rsidR="006924CF" w:rsidRPr="0084271C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6924CF" w:rsidRPr="0084271C">
        <w:rPr>
          <w:rFonts w:ascii="Courier New" w:hAnsi="Courier New" w:cs="Courier New"/>
          <w:sz w:val="20"/>
          <w:szCs w:val="20"/>
          <w:lang w:val="uk-UA"/>
        </w:rPr>
        <w:t>»,</w:t>
      </w:r>
      <w:r w:rsidR="004B6A04" w:rsidRPr="0084271C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рішенням виконавчого комітету Львівської обласної ради народних депутатів №229 від 21.08.89 року «Про зміну межі селища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», рішенням виконавчого комітету Львівської обласної ради народних депутатів №416 від 04.09.1973 року «Про затвердження встановлених меж селища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», інформацію з відділу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Держземагентства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 у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м.Львів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 №18-1323-0,2-3972/2-15 від 03.08.2015р., рішенням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 селищної ради №556 від 20.03.2015 року «Про затвердження детального плану території розміщення індивідуальної забудови в районі вулиці Незалежності України в </w:t>
      </w:r>
      <w:proofErr w:type="spellStart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84271C" w:rsidRPr="0084271C">
        <w:rPr>
          <w:rFonts w:ascii="Courier New" w:hAnsi="Courier New" w:cs="Courier New"/>
          <w:sz w:val="20"/>
          <w:szCs w:val="20"/>
          <w:lang w:val="uk-UA"/>
        </w:rPr>
        <w:t xml:space="preserve">» </w:t>
      </w:r>
      <w:proofErr w:type="spellStart"/>
      <w:r w:rsidRPr="0084271C">
        <w:rPr>
          <w:rFonts w:ascii="Courier New" w:hAnsi="Courier New" w:cs="Courier New"/>
          <w:sz w:val="20"/>
          <w:szCs w:val="20"/>
          <w:lang w:val="uk-UA"/>
        </w:rPr>
        <w:t>Брюховицька</w:t>
      </w:r>
      <w:proofErr w:type="spellEnd"/>
      <w:r w:rsidRPr="0084271C">
        <w:rPr>
          <w:rFonts w:ascii="Courier New" w:hAnsi="Courier New" w:cs="Courier New"/>
          <w:sz w:val="20"/>
          <w:szCs w:val="20"/>
          <w:lang w:val="uk-UA"/>
        </w:rPr>
        <w:t xml:space="preserve"> селищна рада </w:t>
      </w:r>
    </w:p>
    <w:p w:rsidR="00427EB6" w:rsidRPr="006924CF" w:rsidRDefault="00427EB6" w:rsidP="00427EB6">
      <w:pPr>
        <w:ind w:left="180"/>
        <w:jc w:val="center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>вирішила:</w:t>
      </w:r>
    </w:p>
    <w:p w:rsidR="00427EB6" w:rsidRPr="00653EA5" w:rsidRDefault="00427EB6" w:rsidP="00427EB6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27EB6" w:rsidRDefault="00427EB6" w:rsidP="00427EB6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1.1.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56 га"/>
        </w:smartTagPr>
        <w:r w:rsidRPr="00653EA5">
          <w:rPr>
            <w:rFonts w:ascii="Courier New" w:hAnsi="Courier New" w:cs="Courier New"/>
            <w:sz w:val="22"/>
            <w:szCs w:val="22"/>
            <w:lang w:val="uk-UA"/>
          </w:rPr>
          <w:t>0,0</w:t>
        </w:r>
        <w:r>
          <w:rPr>
            <w:rFonts w:ascii="Courier New" w:hAnsi="Courier New" w:cs="Courier New"/>
            <w:sz w:val="22"/>
            <w:szCs w:val="22"/>
            <w:lang w:val="uk-UA"/>
          </w:rPr>
          <w:t>656</w:t>
        </w:r>
        <w:r w:rsidRPr="00653EA5">
          <w:rPr>
            <w:rFonts w:ascii="Courier New" w:hAnsi="Courier New" w:cs="Courier New"/>
            <w:sz w:val="22"/>
            <w:szCs w:val="22"/>
            <w:lang w:val="uk-UA"/>
          </w:rPr>
          <w:t xml:space="preserve"> га</w:t>
        </w:r>
      </w:smartTag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>
        <w:rPr>
          <w:rFonts w:ascii="Courier New" w:hAnsi="Courier New" w:cs="Courier New"/>
          <w:sz w:val="22"/>
          <w:szCs w:val="22"/>
          <w:lang w:val="uk-UA"/>
        </w:rPr>
        <w:t>Бурштинова,30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653EA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для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Сидор Любов Володимирівні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, котра проживає: </w:t>
      </w:r>
      <w:r w:rsidR="00B55767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427EB6" w:rsidRPr="00653EA5" w:rsidRDefault="00427EB6" w:rsidP="00427EB6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549 га"/>
        </w:smartTagPr>
        <w:r w:rsidRPr="00653EA5">
          <w:rPr>
            <w:rFonts w:ascii="Courier New" w:hAnsi="Courier New" w:cs="Courier New"/>
            <w:sz w:val="22"/>
            <w:szCs w:val="22"/>
            <w:lang w:val="uk-UA"/>
          </w:rPr>
          <w:t>0,0</w:t>
        </w:r>
        <w:r>
          <w:rPr>
            <w:rFonts w:ascii="Courier New" w:hAnsi="Courier New" w:cs="Courier New"/>
            <w:sz w:val="22"/>
            <w:szCs w:val="22"/>
            <w:lang w:val="uk-UA"/>
          </w:rPr>
          <w:t xml:space="preserve">549 </w:t>
        </w:r>
        <w:r w:rsidRPr="00653EA5">
          <w:rPr>
            <w:rFonts w:ascii="Courier New" w:hAnsi="Courier New" w:cs="Courier New"/>
            <w:sz w:val="22"/>
            <w:szCs w:val="22"/>
            <w:lang w:val="uk-UA"/>
          </w:rPr>
          <w:t>га</w:t>
        </w:r>
      </w:smartTag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по вул. Під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О</w:t>
      </w:r>
      <w:r w:rsidRPr="00653EA5">
        <w:rPr>
          <w:rFonts w:ascii="Courier New" w:hAnsi="Courier New" w:cs="Courier New"/>
          <w:sz w:val="22"/>
          <w:szCs w:val="22"/>
          <w:lang w:val="uk-UA"/>
        </w:rPr>
        <w:t>совою</w:t>
      </w:r>
      <w:proofErr w:type="spellEnd"/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653EA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Босому Володимиру Васильовичу</w:t>
      </w:r>
      <w:r w:rsidRPr="00653EA5">
        <w:rPr>
          <w:rFonts w:ascii="Courier New" w:hAnsi="Courier New" w:cs="Courier New"/>
          <w:sz w:val="22"/>
          <w:szCs w:val="22"/>
          <w:lang w:val="uk-UA"/>
        </w:rPr>
        <w:t>, котр</w:t>
      </w:r>
      <w:r>
        <w:rPr>
          <w:rFonts w:ascii="Courier New" w:hAnsi="Courier New" w:cs="Courier New"/>
          <w:sz w:val="22"/>
          <w:szCs w:val="22"/>
          <w:lang w:val="uk-UA"/>
        </w:rPr>
        <w:t>ий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проживає: </w:t>
      </w:r>
      <w:r w:rsidR="00B55767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9F63E6" w:rsidRPr="00653EA5" w:rsidRDefault="009F63E6" w:rsidP="009F63E6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1 га"/>
        </w:smartTagPr>
        <w:r w:rsidRPr="00653EA5">
          <w:rPr>
            <w:rFonts w:ascii="Courier New" w:hAnsi="Courier New" w:cs="Courier New"/>
            <w:sz w:val="22"/>
            <w:szCs w:val="22"/>
            <w:lang w:val="uk-UA"/>
          </w:rPr>
          <w:t>0,0</w:t>
        </w:r>
        <w:r>
          <w:rPr>
            <w:rFonts w:ascii="Courier New" w:hAnsi="Courier New" w:cs="Courier New"/>
            <w:sz w:val="22"/>
            <w:szCs w:val="22"/>
            <w:lang w:val="uk-UA"/>
          </w:rPr>
          <w:t>1 га</w:t>
        </w:r>
      </w:smartTag>
      <w:r>
        <w:rPr>
          <w:rFonts w:ascii="Courier New" w:hAnsi="Courier New" w:cs="Courier New"/>
          <w:sz w:val="22"/>
          <w:szCs w:val="22"/>
          <w:lang w:val="uk-UA"/>
        </w:rPr>
        <w:t xml:space="preserve"> по вул. Ясна 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653EA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гаража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Марчук Софії Петрівні</w:t>
      </w:r>
      <w:r w:rsidRPr="00653EA5">
        <w:rPr>
          <w:rFonts w:ascii="Courier New" w:hAnsi="Courier New" w:cs="Courier New"/>
          <w:sz w:val="22"/>
          <w:szCs w:val="22"/>
          <w:lang w:val="uk-UA"/>
        </w:rPr>
        <w:t>, котр</w:t>
      </w:r>
      <w:r>
        <w:rPr>
          <w:rFonts w:ascii="Courier New" w:hAnsi="Courier New" w:cs="Courier New"/>
          <w:sz w:val="22"/>
          <w:szCs w:val="22"/>
          <w:lang w:val="uk-UA"/>
        </w:rPr>
        <w:t>а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проживає: </w:t>
      </w:r>
      <w:r w:rsidR="00B55767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4271C" w:rsidRPr="00653EA5" w:rsidRDefault="0084271C" w:rsidP="0084271C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653EA5">
        <w:rPr>
          <w:rFonts w:ascii="Courier New" w:hAnsi="Courier New" w:cs="Courier New"/>
          <w:sz w:val="22"/>
          <w:szCs w:val="22"/>
          <w:lang w:val="uk-UA"/>
        </w:rPr>
        <w:t>площею 0,0</w:t>
      </w:r>
      <w:r>
        <w:rPr>
          <w:rFonts w:ascii="Courier New" w:hAnsi="Courier New" w:cs="Courier New"/>
          <w:sz w:val="22"/>
          <w:szCs w:val="22"/>
          <w:lang w:val="uk-UA"/>
        </w:rPr>
        <w:t xml:space="preserve">8 га по вул. Незалежності України 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653EA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Кузьмінській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Оксані Богданівні</w:t>
      </w:r>
      <w:r w:rsidRPr="00653EA5">
        <w:rPr>
          <w:rFonts w:ascii="Courier New" w:hAnsi="Courier New" w:cs="Courier New"/>
          <w:sz w:val="22"/>
          <w:szCs w:val="22"/>
          <w:lang w:val="uk-UA"/>
        </w:rPr>
        <w:t>, котр</w:t>
      </w:r>
      <w:r>
        <w:rPr>
          <w:rFonts w:ascii="Courier New" w:hAnsi="Courier New" w:cs="Courier New"/>
          <w:sz w:val="22"/>
          <w:szCs w:val="22"/>
          <w:lang w:val="uk-UA"/>
        </w:rPr>
        <w:t>а</w:t>
      </w: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 проживає: </w:t>
      </w:r>
      <w:r w:rsidR="00B55767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427EB6" w:rsidRPr="00653EA5" w:rsidRDefault="00427EB6" w:rsidP="00427EB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подати проекти землеустрою щодо відведення земельних ділянок на затвердження сесії в селищну раду після розроблення та затвердження детального плану території згідно чинного законодавства. </w:t>
      </w:r>
    </w:p>
    <w:p w:rsidR="00427EB6" w:rsidRPr="00653EA5" w:rsidRDefault="00427EB6" w:rsidP="00427EB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27EB6" w:rsidRPr="00653EA5" w:rsidRDefault="00427EB6" w:rsidP="00427EB6">
      <w:pPr>
        <w:rPr>
          <w:rFonts w:ascii="Courier New" w:hAnsi="Courier New" w:cs="Courier New"/>
          <w:sz w:val="22"/>
          <w:szCs w:val="22"/>
          <w:lang w:val="uk-UA"/>
        </w:rPr>
      </w:pPr>
    </w:p>
    <w:p w:rsidR="007A342A" w:rsidRDefault="00427EB6" w:rsidP="0084271C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53EA5">
        <w:rPr>
          <w:rFonts w:ascii="Courier New" w:hAnsi="Courier New" w:cs="Courier New"/>
          <w:sz w:val="22"/>
          <w:szCs w:val="22"/>
          <w:lang w:val="uk-UA"/>
        </w:rPr>
        <w:t xml:space="preserve">Селищний голова                            </w:t>
      </w:r>
      <w:proofErr w:type="spellStart"/>
      <w:r w:rsidRPr="00653EA5">
        <w:rPr>
          <w:rFonts w:ascii="Courier New" w:hAnsi="Courier New" w:cs="Courier New"/>
          <w:sz w:val="22"/>
          <w:szCs w:val="22"/>
          <w:lang w:val="uk-UA"/>
        </w:rPr>
        <w:t>О.Процик</w:t>
      </w:r>
      <w:proofErr w:type="spellEnd"/>
    </w:p>
    <w:p w:rsidR="00B55767" w:rsidRDefault="00B55767" w:rsidP="00B55767">
      <w:pPr>
        <w:pStyle w:val="1"/>
        <w:ind w:firstLine="0"/>
        <w:rPr>
          <w:sz w:val="22"/>
          <w:szCs w:val="22"/>
        </w:rPr>
      </w:pPr>
    </w:p>
    <w:p w:rsidR="005D1135" w:rsidRDefault="00B55767" w:rsidP="00B55767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B55767" w:rsidRDefault="00B55767" w:rsidP="00B55767">
      <w:pPr>
        <w:pStyle w:val="1"/>
        <w:ind w:firstLine="0"/>
      </w:pPr>
      <w:bookmarkStart w:id="0" w:name="_GoBack"/>
      <w:bookmarkEnd w:id="0"/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B55767" w:rsidSect="00427EB6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EB6"/>
    <w:rsid w:val="00181408"/>
    <w:rsid w:val="00427EB6"/>
    <w:rsid w:val="004B6A04"/>
    <w:rsid w:val="005D1135"/>
    <w:rsid w:val="00634205"/>
    <w:rsid w:val="006907BC"/>
    <w:rsid w:val="006924CF"/>
    <w:rsid w:val="007A342A"/>
    <w:rsid w:val="007B39E1"/>
    <w:rsid w:val="0084271C"/>
    <w:rsid w:val="00942A34"/>
    <w:rsid w:val="009F63E6"/>
    <w:rsid w:val="00AA241C"/>
    <w:rsid w:val="00AB6FCC"/>
    <w:rsid w:val="00B55767"/>
    <w:rsid w:val="00BC65D4"/>
    <w:rsid w:val="00EC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F66C2B"/>
  <w15:chartTrackingRefBased/>
  <w15:docId w15:val="{688EBA27-D24D-47FC-971B-18BC48949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EB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B55767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B55767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9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2021</Words>
  <Characters>1153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8</cp:revision>
  <dcterms:created xsi:type="dcterms:W3CDTF">2022-02-17T08:27:00Z</dcterms:created>
  <dcterms:modified xsi:type="dcterms:W3CDTF">2022-09-22T12:57:00Z</dcterms:modified>
</cp:coreProperties>
</file>