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E0" w:rsidRPr="00806ABA" w:rsidRDefault="00F96CE0" w:rsidP="00F96CE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CE0" w:rsidRPr="00806ABA" w:rsidRDefault="00F96CE0" w:rsidP="00F96CE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96CE0" w:rsidRPr="00806ABA" w:rsidRDefault="00F96CE0" w:rsidP="00F96CE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96CE0" w:rsidRPr="00806ABA" w:rsidRDefault="00F96CE0" w:rsidP="00F96CE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96CE0" w:rsidRPr="00806ABA" w:rsidRDefault="00F96CE0" w:rsidP="00F96CE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96CE0" w:rsidRPr="00806ABA" w:rsidRDefault="00F96CE0" w:rsidP="00F96CE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6CE0" w:rsidRPr="00806ABA" w:rsidRDefault="00F96CE0" w:rsidP="00F96CE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96CE0" w:rsidRPr="00806ABA" w:rsidRDefault="00F96CE0" w:rsidP="00F96CE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6CE0" w:rsidRPr="00E46131" w:rsidRDefault="00F96CE0" w:rsidP="00F96CE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40</w:t>
      </w:r>
    </w:p>
    <w:p w:rsidR="00F96CE0" w:rsidRDefault="00F96CE0" w:rsidP="00F96CE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6CE0" w:rsidRDefault="00F96CE0" w:rsidP="00F96CE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96CE0" w:rsidRDefault="00F96CE0" w:rsidP="00F96CE0">
      <w:pPr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Богданівні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с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,66, орієнтовною площею 0,30 га.</w:t>
      </w:r>
    </w:p>
    <w:p w:rsidR="00F96CE0" w:rsidRPr="001044FB" w:rsidRDefault="00F96CE0" w:rsidP="00F96CE0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Богданівни</w:t>
      </w:r>
      <w:r w:rsidRPr="00EF2AA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власність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0,30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га, для ведення </w:t>
      </w:r>
      <w:r>
        <w:rPr>
          <w:rFonts w:ascii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F96CE0" w:rsidRPr="001044FB" w:rsidRDefault="00F96CE0" w:rsidP="00F96CE0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F96CE0" w:rsidRPr="001044FB" w:rsidRDefault="00F96CE0" w:rsidP="00F96CE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0,30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га, для ведення </w:t>
      </w:r>
      <w:r>
        <w:rPr>
          <w:rFonts w:ascii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с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,66.</w:t>
      </w:r>
    </w:p>
    <w:p w:rsidR="00F96CE0" w:rsidRPr="001044FB" w:rsidRDefault="00F96CE0" w:rsidP="00F96CE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2. Гр. </w:t>
      </w:r>
      <w:r>
        <w:rPr>
          <w:rFonts w:ascii="Times New Roman" w:hAnsi="Times New Roman"/>
          <w:sz w:val="28"/>
          <w:szCs w:val="28"/>
          <w:lang w:val="uk-UA" w:eastAsia="ru-RU"/>
        </w:rPr>
        <w:t>Козак Наталії Богданівни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F96CE0" w:rsidRPr="001044FB" w:rsidRDefault="00F96CE0" w:rsidP="00F96CE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3.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Гр.</w:t>
      </w:r>
      <w:r>
        <w:rPr>
          <w:rFonts w:ascii="Times New Roman" w:hAnsi="Times New Roman"/>
          <w:sz w:val="28"/>
          <w:szCs w:val="28"/>
          <w:lang w:val="uk-UA" w:eastAsia="ru-RU"/>
        </w:rPr>
        <w:t>Козак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Наталії Богданівни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F96CE0" w:rsidRPr="001044FB" w:rsidRDefault="00F96CE0" w:rsidP="00F96CE0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44F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044F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F96CE0" w:rsidRDefault="00F96CE0" w:rsidP="00F96CE0">
      <w:pPr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96CE0" w:rsidRDefault="00F96CE0" w:rsidP="00F96CE0">
      <w:pPr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96CE0" w:rsidRDefault="00F96CE0" w:rsidP="00F96CE0">
      <w:pPr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96CE0" w:rsidRPr="00DA5DA6" w:rsidRDefault="00F96CE0" w:rsidP="00F96CE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96CE0" w:rsidRDefault="00F96CE0" w:rsidP="00F96CE0">
      <w:pPr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F96CE0" w:rsidRDefault="00F96CE0" w:rsidP="00F96CE0">
      <w:pPr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2021-09-29T12:24:00Z</dcterms:created>
  <dcterms:modified xsi:type="dcterms:W3CDTF">2021-10-06T12:20:00Z</dcterms:modified>
</cp:coreProperties>
</file>