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DA2" w:rsidRDefault="00895DA2" w:rsidP="00895DA2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57E6" w:rsidRPr="00F803FE" w:rsidRDefault="009F57E6" w:rsidP="009F57E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7E6" w:rsidRPr="00F803FE" w:rsidRDefault="009F57E6" w:rsidP="009F57E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F57E6" w:rsidRPr="00F803FE" w:rsidRDefault="009F57E6" w:rsidP="009F57E6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F57E6" w:rsidRPr="00F803FE" w:rsidRDefault="009F57E6" w:rsidP="009F57E6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F57E6" w:rsidRPr="00F803FE" w:rsidRDefault="009F57E6" w:rsidP="009F57E6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F57E6" w:rsidRPr="00F803FE" w:rsidRDefault="009F57E6" w:rsidP="009F57E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7E6" w:rsidRDefault="009F57E6" w:rsidP="009F57E6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F57E6" w:rsidRPr="00F803FE" w:rsidRDefault="009F57E6" w:rsidP="009F57E6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9F57E6" w:rsidRPr="00F803FE" w:rsidRDefault="009F57E6" w:rsidP="009F57E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9F57E6" w:rsidRDefault="009F57E6" w:rsidP="009F57E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F57E6" w:rsidRPr="00F803FE" w:rsidRDefault="009F57E6" w:rsidP="009F57E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7E6" w:rsidRPr="00700874" w:rsidRDefault="009F57E6" w:rsidP="009F57E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безоплатну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передачу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балансу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баланс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ПрАТ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Львівобленерго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»</w:t>
      </w:r>
      <w:r w:rsidRPr="00700874">
        <w:rPr>
          <w:rFonts w:ascii="Times New Roman" w:hAnsi="Times New Roman"/>
          <w:sz w:val="28"/>
          <w:szCs w:val="28"/>
          <w:lang w:eastAsia="uk-UA"/>
        </w:rPr>
        <w:t xml:space="preserve">  </w:t>
      </w:r>
      <w:r>
        <w:rPr>
          <w:rFonts w:ascii="Times New Roman" w:hAnsi="Times New Roman"/>
          <w:sz w:val="28"/>
          <w:szCs w:val="28"/>
          <w:lang w:eastAsia="uk-UA"/>
        </w:rPr>
        <w:t xml:space="preserve">кабель типу АВВГ 4х35, 75м та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розподільчого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щита,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що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знаходиться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. Львівській,14 у </w:t>
      </w:r>
      <w:proofErr w:type="gramStart"/>
      <w:r>
        <w:rPr>
          <w:rFonts w:ascii="Times New Roman" w:hAnsi="Times New Roman"/>
          <w:sz w:val="28"/>
          <w:szCs w:val="28"/>
          <w:lang w:eastAsia="uk-UA"/>
        </w:rPr>
        <w:t>м</w:t>
      </w:r>
      <w:proofErr w:type="gramEnd"/>
      <w:r>
        <w:rPr>
          <w:rFonts w:ascii="Times New Roman" w:hAnsi="Times New Roman"/>
          <w:sz w:val="28"/>
          <w:szCs w:val="28"/>
          <w:lang w:eastAsia="uk-U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.</w:t>
      </w:r>
    </w:p>
    <w:p w:rsidR="009F57E6" w:rsidRPr="00700874" w:rsidRDefault="009F57E6" w:rsidP="009F57E6">
      <w:pPr>
        <w:tabs>
          <w:tab w:val="left" w:pos="16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sz w:val="28"/>
          <w:szCs w:val="28"/>
          <w:lang w:eastAsia="uk-UA"/>
        </w:rPr>
        <w:t>К</w:t>
      </w:r>
      <w:r w:rsidRPr="00700874">
        <w:rPr>
          <w:rFonts w:ascii="Times New Roman" w:hAnsi="Times New Roman"/>
          <w:sz w:val="28"/>
          <w:szCs w:val="28"/>
          <w:lang w:eastAsia="uk-UA"/>
        </w:rPr>
        <w:t>еруючись</w:t>
      </w:r>
      <w:proofErr w:type="spellEnd"/>
      <w:r w:rsidRPr="00700874">
        <w:rPr>
          <w:rFonts w:ascii="Times New Roman" w:hAnsi="Times New Roman"/>
          <w:sz w:val="28"/>
          <w:szCs w:val="28"/>
          <w:lang w:eastAsia="uk-UA"/>
        </w:rPr>
        <w:t xml:space="preserve"> ст. 26 Закону </w:t>
      </w:r>
      <w:proofErr w:type="spellStart"/>
      <w:r w:rsidRPr="00700874">
        <w:rPr>
          <w:rFonts w:ascii="Times New Roman" w:hAnsi="Times New Roman"/>
          <w:sz w:val="28"/>
          <w:szCs w:val="28"/>
          <w:lang w:eastAsia="uk-UA"/>
        </w:rPr>
        <w:t>України</w:t>
      </w:r>
      <w:proofErr w:type="spellEnd"/>
      <w:r w:rsidRPr="00700874">
        <w:rPr>
          <w:rFonts w:ascii="Times New Roman" w:hAnsi="Times New Roman"/>
          <w:sz w:val="28"/>
          <w:szCs w:val="28"/>
          <w:lang w:eastAsia="uk-UA"/>
        </w:rPr>
        <w:t xml:space="preserve"> «Про </w:t>
      </w:r>
      <w:proofErr w:type="spellStart"/>
      <w:proofErr w:type="gramStart"/>
      <w:r w:rsidRPr="00700874">
        <w:rPr>
          <w:rFonts w:ascii="Times New Roman" w:hAnsi="Times New Roman"/>
          <w:sz w:val="28"/>
          <w:szCs w:val="28"/>
          <w:lang w:eastAsia="uk-UA"/>
        </w:rPr>
        <w:t>м</w:t>
      </w:r>
      <w:proofErr w:type="gramEnd"/>
      <w:r w:rsidRPr="00700874">
        <w:rPr>
          <w:rFonts w:ascii="Times New Roman" w:hAnsi="Times New Roman"/>
          <w:sz w:val="28"/>
          <w:szCs w:val="28"/>
          <w:lang w:eastAsia="uk-UA"/>
        </w:rPr>
        <w:t>іс</w:t>
      </w:r>
      <w:r>
        <w:rPr>
          <w:rFonts w:ascii="Times New Roman" w:hAnsi="Times New Roman"/>
          <w:sz w:val="28"/>
          <w:szCs w:val="28"/>
          <w:lang w:eastAsia="uk-UA"/>
        </w:rPr>
        <w:t>цеве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самоврядування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Україні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»</w:t>
      </w:r>
      <w:r w:rsidRPr="00700874">
        <w:rPr>
          <w:rFonts w:ascii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700874">
        <w:rPr>
          <w:rFonts w:ascii="Times New Roman" w:hAnsi="Times New Roman"/>
          <w:sz w:val="28"/>
          <w:szCs w:val="28"/>
          <w:lang w:eastAsia="uk-UA"/>
        </w:rPr>
        <w:t>Дублянська</w:t>
      </w:r>
      <w:proofErr w:type="spellEnd"/>
      <w:r w:rsidRPr="00700874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hAnsi="Times New Roman"/>
          <w:sz w:val="28"/>
          <w:szCs w:val="28"/>
          <w:lang w:eastAsia="uk-UA"/>
        </w:rPr>
        <w:t>міська</w:t>
      </w:r>
      <w:proofErr w:type="spellEnd"/>
      <w:r w:rsidRPr="00700874">
        <w:rPr>
          <w:rFonts w:ascii="Times New Roman" w:hAnsi="Times New Roman"/>
          <w:sz w:val="28"/>
          <w:szCs w:val="28"/>
          <w:lang w:eastAsia="uk-UA"/>
        </w:rPr>
        <w:t xml:space="preserve"> рада </w:t>
      </w:r>
    </w:p>
    <w:p w:rsidR="009F57E6" w:rsidRPr="00700874" w:rsidRDefault="009F57E6" w:rsidP="009F57E6">
      <w:pPr>
        <w:tabs>
          <w:tab w:val="left" w:pos="16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  <w:r w:rsidRPr="00700874">
        <w:rPr>
          <w:rFonts w:ascii="Times New Roman" w:hAnsi="Times New Roman"/>
          <w:sz w:val="28"/>
          <w:szCs w:val="28"/>
          <w:lang w:eastAsia="uk-UA"/>
        </w:rPr>
        <w:t>ВИРІШИЛА:</w:t>
      </w:r>
    </w:p>
    <w:p w:rsidR="009F57E6" w:rsidRPr="00700874" w:rsidRDefault="009F57E6" w:rsidP="009F57E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Передати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безоплатно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з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балансу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uk-UA"/>
        </w:rPr>
        <w:t>ради</w:t>
      </w:r>
      <w:proofErr w:type="gramEnd"/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uk-UA"/>
        </w:rPr>
        <w:t>на</w:t>
      </w:r>
      <w:proofErr w:type="gramEnd"/>
      <w:r>
        <w:rPr>
          <w:rFonts w:ascii="Times New Roman" w:hAnsi="Times New Roman"/>
          <w:sz w:val="28"/>
          <w:szCs w:val="28"/>
          <w:lang w:eastAsia="uk-UA"/>
        </w:rPr>
        <w:t xml:space="preserve"> баланс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ПрАТ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Львівобленерго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» </w:t>
      </w:r>
      <w:r w:rsidRPr="00700874">
        <w:rPr>
          <w:rFonts w:ascii="Times New Roman" w:hAnsi="Times New Roman"/>
          <w:sz w:val="28"/>
          <w:szCs w:val="28"/>
          <w:lang w:eastAsia="uk-UA"/>
        </w:rPr>
        <w:t xml:space="preserve">  </w:t>
      </w:r>
      <w:r>
        <w:rPr>
          <w:rFonts w:ascii="Times New Roman" w:hAnsi="Times New Roman"/>
          <w:sz w:val="28"/>
          <w:szCs w:val="28"/>
          <w:lang w:eastAsia="uk-UA"/>
        </w:rPr>
        <w:t xml:space="preserve">кабелю типу АВВГ 4х35, 75м та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розподільчого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щита,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що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знаходиться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. Львівській,14 у </w:t>
      </w:r>
      <w:proofErr w:type="gramStart"/>
      <w:r>
        <w:rPr>
          <w:rFonts w:ascii="Times New Roman" w:hAnsi="Times New Roman"/>
          <w:sz w:val="28"/>
          <w:szCs w:val="28"/>
          <w:lang w:eastAsia="uk-UA"/>
        </w:rPr>
        <w:t>м</w:t>
      </w:r>
      <w:proofErr w:type="gramEnd"/>
      <w:r>
        <w:rPr>
          <w:rFonts w:ascii="Times New Roman" w:hAnsi="Times New Roman"/>
          <w:sz w:val="28"/>
          <w:szCs w:val="28"/>
          <w:lang w:eastAsia="uk-U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.</w:t>
      </w:r>
    </w:p>
    <w:p w:rsidR="009F57E6" w:rsidRPr="00700874" w:rsidRDefault="009F57E6" w:rsidP="009F57E6">
      <w:pPr>
        <w:tabs>
          <w:tab w:val="left" w:pos="166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2</w:t>
      </w:r>
      <w:r w:rsidRPr="00700874">
        <w:rPr>
          <w:rFonts w:ascii="Times New Roman" w:hAnsi="Times New Roman"/>
          <w:sz w:val="28"/>
          <w:szCs w:val="28"/>
          <w:lang w:eastAsia="uk-UA"/>
        </w:rPr>
        <w:t xml:space="preserve">.Доручити </w:t>
      </w:r>
      <w:proofErr w:type="spellStart"/>
      <w:r w:rsidRPr="00700874">
        <w:rPr>
          <w:rFonts w:ascii="Times New Roman" w:hAnsi="Times New Roman"/>
          <w:sz w:val="28"/>
          <w:szCs w:val="28"/>
          <w:lang w:eastAsia="uk-UA"/>
        </w:rPr>
        <w:t>міському</w:t>
      </w:r>
      <w:proofErr w:type="spellEnd"/>
      <w:r w:rsidRPr="00700874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hAnsi="Times New Roman"/>
          <w:sz w:val="28"/>
          <w:szCs w:val="28"/>
          <w:lang w:eastAsia="uk-UA"/>
        </w:rPr>
        <w:t>голові</w:t>
      </w:r>
      <w:proofErr w:type="spellEnd"/>
      <w:r w:rsidRPr="00700874">
        <w:rPr>
          <w:rFonts w:ascii="Times New Roman" w:hAnsi="Times New Roman"/>
          <w:sz w:val="28"/>
          <w:szCs w:val="28"/>
          <w:lang w:eastAsia="uk-UA"/>
        </w:rPr>
        <w:t xml:space="preserve"> Поповичу В.Ю. </w:t>
      </w:r>
      <w:proofErr w:type="spellStart"/>
      <w:r w:rsidRPr="00700874">
        <w:rPr>
          <w:rFonts w:ascii="Times New Roman" w:hAnsi="Times New Roman"/>
          <w:sz w:val="28"/>
          <w:szCs w:val="28"/>
          <w:lang w:eastAsia="uk-UA"/>
        </w:rPr>
        <w:t>укласти</w:t>
      </w:r>
      <w:proofErr w:type="spellEnd"/>
      <w:r w:rsidRPr="00700874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hAnsi="Times New Roman"/>
          <w:sz w:val="28"/>
          <w:szCs w:val="28"/>
          <w:lang w:eastAsia="uk-UA"/>
        </w:rPr>
        <w:t>догові</w:t>
      </w:r>
      <w:proofErr w:type="gramStart"/>
      <w:r w:rsidRPr="00700874">
        <w:rPr>
          <w:rFonts w:ascii="Times New Roman" w:hAnsi="Times New Roman"/>
          <w:sz w:val="28"/>
          <w:szCs w:val="28"/>
          <w:lang w:eastAsia="uk-UA"/>
        </w:rPr>
        <w:t>р</w:t>
      </w:r>
      <w:proofErr w:type="spellEnd"/>
      <w:proofErr w:type="gramEnd"/>
      <w:r w:rsidRPr="00700874">
        <w:rPr>
          <w:rFonts w:ascii="Times New Roman" w:hAnsi="Times New Roman"/>
          <w:sz w:val="28"/>
          <w:szCs w:val="28"/>
          <w:lang w:eastAsia="uk-UA"/>
        </w:rPr>
        <w:t xml:space="preserve"> на передачу.</w:t>
      </w:r>
    </w:p>
    <w:p w:rsidR="009F57E6" w:rsidRDefault="009F57E6" w:rsidP="009F57E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3</w:t>
      </w:r>
      <w:r w:rsidRPr="00700874">
        <w:rPr>
          <w:rFonts w:ascii="Times New Roman" w:hAnsi="Times New Roman"/>
          <w:sz w:val="28"/>
          <w:szCs w:val="28"/>
          <w:lang w:eastAsia="uk-UA"/>
        </w:rPr>
        <w:t xml:space="preserve">.Контроль за </w:t>
      </w:r>
      <w:proofErr w:type="spellStart"/>
      <w:r w:rsidRPr="00700874">
        <w:rPr>
          <w:rFonts w:ascii="Times New Roman" w:hAnsi="Times New Roman"/>
          <w:sz w:val="28"/>
          <w:szCs w:val="28"/>
          <w:lang w:eastAsia="uk-UA"/>
        </w:rPr>
        <w:t>виконанням</w:t>
      </w:r>
      <w:proofErr w:type="spellEnd"/>
      <w:r w:rsidRPr="00700874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hAnsi="Times New Roman"/>
          <w:sz w:val="28"/>
          <w:szCs w:val="28"/>
          <w:lang w:eastAsia="uk-UA"/>
        </w:rPr>
        <w:t>даного</w:t>
      </w:r>
      <w:proofErr w:type="spellEnd"/>
      <w:r w:rsidRPr="00700874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700874">
        <w:rPr>
          <w:rFonts w:ascii="Times New Roman" w:hAnsi="Times New Roman"/>
          <w:sz w:val="28"/>
          <w:szCs w:val="28"/>
          <w:lang w:eastAsia="uk-UA"/>
        </w:rPr>
        <w:t>р</w:t>
      </w:r>
      <w:proofErr w:type="gramEnd"/>
      <w:r w:rsidRPr="00700874">
        <w:rPr>
          <w:rFonts w:ascii="Times New Roman" w:hAnsi="Times New Roman"/>
          <w:sz w:val="28"/>
          <w:szCs w:val="28"/>
          <w:lang w:eastAsia="uk-UA"/>
        </w:rPr>
        <w:t>ішення</w:t>
      </w:r>
      <w:proofErr w:type="spellEnd"/>
      <w:r w:rsidRPr="00700874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hAnsi="Times New Roman"/>
          <w:sz w:val="28"/>
          <w:szCs w:val="28"/>
          <w:lang w:eastAsia="uk-UA"/>
        </w:rPr>
        <w:t>покласти</w:t>
      </w:r>
      <w:proofErr w:type="spellEnd"/>
      <w:r w:rsidRPr="00700874">
        <w:rPr>
          <w:rFonts w:ascii="Times New Roman" w:hAnsi="Times New Roman"/>
          <w:sz w:val="28"/>
          <w:szCs w:val="28"/>
          <w:lang w:eastAsia="uk-UA"/>
        </w:rPr>
        <w:t xml:space="preserve"> на </w:t>
      </w:r>
      <w:proofErr w:type="spellStart"/>
      <w:r w:rsidRPr="00700874">
        <w:rPr>
          <w:rFonts w:ascii="Times New Roman" w:hAnsi="Times New Roman"/>
          <w:sz w:val="28"/>
          <w:szCs w:val="28"/>
          <w:lang w:eastAsia="uk-UA"/>
        </w:rPr>
        <w:t>першого</w:t>
      </w:r>
      <w:proofErr w:type="spellEnd"/>
      <w:r w:rsidRPr="00700874">
        <w:rPr>
          <w:rFonts w:ascii="Times New Roman" w:hAnsi="Times New Roman"/>
          <w:sz w:val="28"/>
          <w:szCs w:val="28"/>
          <w:lang w:eastAsia="uk-UA"/>
        </w:rPr>
        <w:t xml:space="preserve"> заступника  </w:t>
      </w:r>
      <w:proofErr w:type="spellStart"/>
      <w:r w:rsidRPr="00700874">
        <w:rPr>
          <w:rFonts w:ascii="Times New Roman" w:hAnsi="Times New Roman"/>
          <w:sz w:val="28"/>
          <w:szCs w:val="28"/>
          <w:lang w:eastAsia="uk-UA"/>
        </w:rPr>
        <w:t>міського</w:t>
      </w:r>
      <w:proofErr w:type="spellEnd"/>
      <w:r w:rsidRPr="00700874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hAnsi="Times New Roman"/>
          <w:sz w:val="28"/>
          <w:szCs w:val="28"/>
          <w:lang w:eastAsia="uk-UA"/>
        </w:rPr>
        <w:t>голови</w:t>
      </w:r>
      <w:proofErr w:type="spellEnd"/>
      <w:r w:rsidRPr="00700874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hAnsi="Times New Roman"/>
          <w:sz w:val="28"/>
          <w:szCs w:val="28"/>
          <w:lang w:eastAsia="uk-UA"/>
        </w:rPr>
        <w:t>Яремка</w:t>
      </w:r>
      <w:proofErr w:type="spellEnd"/>
      <w:r w:rsidRPr="00700874">
        <w:rPr>
          <w:rFonts w:ascii="Times New Roman" w:hAnsi="Times New Roman"/>
          <w:sz w:val="28"/>
          <w:szCs w:val="28"/>
          <w:lang w:eastAsia="uk-UA"/>
        </w:rPr>
        <w:t xml:space="preserve"> В.М. </w:t>
      </w:r>
    </w:p>
    <w:p w:rsidR="009F57E6" w:rsidRDefault="009F57E6" w:rsidP="009F57E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F57E6" w:rsidRDefault="009F57E6" w:rsidP="009F57E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F57E6" w:rsidRDefault="009F57E6" w:rsidP="009F57E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F57E6" w:rsidRDefault="009F57E6" w:rsidP="009F57E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F57E6" w:rsidRDefault="009F57E6" w:rsidP="009F57E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F57E6" w:rsidRDefault="009F57E6" w:rsidP="009F57E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F57E6" w:rsidRDefault="009F57E6" w:rsidP="009F57E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F57E6" w:rsidRDefault="009F57E6" w:rsidP="009F57E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F57E6" w:rsidRDefault="009F57E6" w:rsidP="009F57E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F57E6" w:rsidRPr="00375A67" w:rsidRDefault="009F57E6" w:rsidP="009F57E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F57E6" w:rsidRPr="00375A67" w:rsidRDefault="009F57E6" w:rsidP="009F57E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7E6" w:rsidRDefault="009F57E6" w:rsidP="009F57E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F57E6" w:rsidRDefault="009F57E6" w:rsidP="009F57E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F57E6" w:rsidRDefault="009F57E6" w:rsidP="009F57E6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C1F" w:rsidRDefault="004B7C1F" w:rsidP="00C3448F">
      <w:pPr>
        <w:spacing w:after="0" w:line="240" w:lineRule="auto"/>
      </w:pPr>
      <w:r>
        <w:separator/>
      </w:r>
    </w:p>
  </w:endnote>
  <w:endnote w:type="continuationSeparator" w:id="0">
    <w:p w:rsidR="004B7C1F" w:rsidRDefault="004B7C1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C1F" w:rsidRDefault="004B7C1F" w:rsidP="00C3448F">
      <w:pPr>
        <w:spacing w:after="0" w:line="240" w:lineRule="auto"/>
      </w:pPr>
      <w:r>
        <w:separator/>
      </w:r>
    </w:p>
  </w:footnote>
  <w:footnote w:type="continuationSeparator" w:id="0">
    <w:p w:rsidR="004B7C1F" w:rsidRDefault="004B7C1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3250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1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395</cp:revision>
  <dcterms:created xsi:type="dcterms:W3CDTF">2021-09-29T12:24:00Z</dcterms:created>
  <dcterms:modified xsi:type="dcterms:W3CDTF">2021-11-02T09:45:00Z</dcterms:modified>
</cp:coreProperties>
</file>