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7AC" w:rsidRPr="00CC368F" w:rsidRDefault="006607AC" w:rsidP="006607A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7AC" w:rsidRPr="00CC368F" w:rsidRDefault="006607AC" w:rsidP="006607A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607AC" w:rsidRPr="00CC368F" w:rsidRDefault="006607AC" w:rsidP="006607A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607AC" w:rsidRPr="00CC368F" w:rsidRDefault="006607AC" w:rsidP="006607A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607AC" w:rsidRPr="00CC368F" w:rsidRDefault="006607AC" w:rsidP="006607A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607AC" w:rsidRPr="00CC368F" w:rsidRDefault="006607AC" w:rsidP="006607A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607AC" w:rsidRPr="00CC368F" w:rsidRDefault="006607AC" w:rsidP="006607A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607AC" w:rsidRPr="00CC368F" w:rsidRDefault="006607AC" w:rsidP="006607A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607AC" w:rsidRPr="00CC368F" w:rsidRDefault="006607AC" w:rsidP="006607AC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№2</w:t>
      </w:r>
    </w:p>
    <w:p w:rsidR="006607AC" w:rsidRPr="00CC368F" w:rsidRDefault="006607AC" w:rsidP="006607AC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6607AC" w:rsidRPr="00CC368F" w:rsidRDefault="006607AC" w:rsidP="006607AC">
      <w:pPr>
        <w:keepNext/>
        <w:autoSpaceDE w:val="0"/>
        <w:autoSpaceDN w:val="0"/>
        <w:ind w:firstLine="567"/>
        <w:outlineLvl w:val="3"/>
        <w:rPr>
          <w:rFonts w:ascii="Times New Roman" w:eastAsia="Times New Roman" w:hAnsi="Times New Roman" w:cs="Aharoni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Aharoni"/>
          <w:sz w:val="28"/>
          <w:szCs w:val="28"/>
          <w:lang w:eastAsia="ru-RU"/>
        </w:rPr>
        <w:t>Про внесення змін до показників  міського бюджету на 2018  рік.</w:t>
      </w:r>
    </w:p>
    <w:p w:rsidR="006607AC" w:rsidRPr="00CC368F" w:rsidRDefault="006607AC" w:rsidP="006607AC">
      <w:pPr>
        <w:rPr>
          <w:lang w:eastAsia="ru-RU"/>
        </w:rPr>
      </w:pP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Відповідно до Бюджетного кодексу України та керуючись п.23 ст.26 Закону України "Про місцеве самоврядування в Україні"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7AC" w:rsidRPr="00CC368F" w:rsidRDefault="006607AC" w:rsidP="006607AC">
      <w:pPr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>ВИРІШИЛА:</w:t>
      </w:r>
    </w:p>
    <w:p w:rsidR="006607AC" w:rsidRPr="00CC368F" w:rsidRDefault="006607AC" w:rsidP="006607A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>1. Збільшити бюджетні призначення  загального фонду по коду бюджетної класифікації 0100180«Інша діяльність в сфері державного управління» КЕКВ 2240 «Оплата послуг(крім комунальних)» на 15000,00грн., по коду 0106030 «Організація благоустрою населених пунктів КЕКВ 2240 «Оплата послуг(крім комунальних)» на 135000,00грн., по коду 0109800 «Субвенція з місцевого бюджету державному бюджету на виконання програм соціально-економічного  розвитку регіонів» КЕКВ 2620 «Поточні трансферти органам державного управління інших рівнів» на 100000,00грн.</w:t>
      </w:r>
    </w:p>
    <w:p w:rsidR="006607AC" w:rsidRPr="00CC368F" w:rsidRDefault="006607AC" w:rsidP="006607A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>Відповідно зменшити бюджетні призначення по коду 0109730 «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Субенція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з місцевого бюджету на фінансове забезпечення будівництва,реконструкції,ремонту і утримання автомобільних доріг загального користування місцевого значення,вулиць і доріг комунальної власності у населених пунктах» КЕКВ 2620 «Поточні трансферти органам державного управління інших рівнів»  на 250000,00грн.</w:t>
      </w:r>
    </w:p>
    <w:p w:rsidR="006607AC" w:rsidRPr="00CC368F" w:rsidRDefault="006607AC" w:rsidP="006607A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>Затвердити субвенцію Львівському національному аграрному університету на придбання  матеріалів та зварювання стиків труб для водозабірних і очисних споруд  в сумі 100000,00грн.</w:t>
      </w:r>
    </w:p>
    <w:p w:rsidR="006607AC" w:rsidRPr="00CC368F" w:rsidRDefault="006607AC" w:rsidP="006607AC">
      <w:pPr>
        <w:rPr>
          <w:rFonts w:ascii="Times New Roman" w:hAnsi="Times New Roman" w:cs="Times New Roman"/>
          <w:bCs/>
          <w:sz w:val="28"/>
          <w:szCs w:val="28"/>
        </w:rPr>
      </w:pPr>
      <w:r w:rsidRPr="00CC368F">
        <w:rPr>
          <w:rFonts w:ascii="Times New Roman" w:hAnsi="Times New Roman" w:cs="Times New Roman"/>
          <w:bCs/>
          <w:sz w:val="28"/>
          <w:szCs w:val="28"/>
        </w:rPr>
        <w:t xml:space="preserve">            2. Бухгалтерії міської ради внести відповідні зміни у кошториси доходів та видатків міського бюджету  та помісячні плани асигнувань.</w:t>
      </w:r>
    </w:p>
    <w:p w:rsidR="006607AC" w:rsidRPr="00CC368F" w:rsidRDefault="006607AC" w:rsidP="006607AC">
      <w:pPr>
        <w:rPr>
          <w:rFonts w:ascii="Times New Roman" w:hAnsi="Times New Roman" w:cs="Times New Roman"/>
          <w:bCs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            3. Контроль за виконанням рішення покласти на постійну комісію з питань планування </w:t>
      </w:r>
      <w:r w:rsidRPr="00CC368F">
        <w:rPr>
          <w:rFonts w:ascii="Times New Roman" w:hAnsi="Times New Roman" w:cs="Times New Roman"/>
          <w:bCs/>
          <w:sz w:val="28"/>
          <w:szCs w:val="28"/>
        </w:rPr>
        <w:t>бюджету та фінансів.</w:t>
      </w:r>
    </w:p>
    <w:p w:rsidR="006607AC" w:rsidRPr="00CC368F" w:rsidRDefault="006607AC" w:rsidP="006607AC">
      <w:pPr>
        <w:rPr>
          <w:rFonts w:ascii="Times New Roman" w:hAnsi="Times New Roman" w:cs="Times New Roman"/>
          <w:sz w:val="28"/>
          <w:szCs w:val="28"/>
        </w:rPr>
      </w:pPr>
    </w:p>
    <w:p w:rsidR="006607AC" w:rsidRPr="00CC368F" w:rsidRDefault="006607AC" w:rsidP="006607AC">
      <w:pPr>
        <w:spacing w:after="120"/>
        <w:rPr>
          <w:rFonts w:ascii="Times New Roman" w:hAnsi="Times New Roman" w:cs="Times New Roman"/>
          <w:bCs/>
          <w:sz w:val="28"/>
          <w:szCs w:val="28"/>
        </w:rPr>
      </w:pPr>
    </w:p>
    <w:p w:rsidR="006607AC" w:rsidRPr="00CC368F" w:rsidRDefault="006607AC" w:rsidP="006607AC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6607AC" w:rsidRPr="00CC368F" w:rsidRDefault="006607AC" w:rsidP="006607AC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>Міський голова                            В.Ю.Попович</w:t>
      </w:r>
    </w:p>
    <w:p w:rsidR="006607AC" w:rsidRPr="00CC368F" w:rsidRDefault="006607AC" w:rsidP="006607A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ПОЯСНЮЮЧА ЗАПИСКА  </w:t>
      </w: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до рішення сесії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від 09 жовтня 2018 року №  2  "Про внесення змін  до показників міського бюджету  на 2018 рік"</w:t>
      </w: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Провести перерозподіл видатків загального фонду в жовтні місяці поточного року,а саме:</w:t>
      </w: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рахунок коштів в сумі 250000,00грн.,які планувалося провести як субвенцію з міського бюджету обласному бюджету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співфінансування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видатків на поточний ремонт дороги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КПК 0109730 КЕКВ 2620 збільшити бюджетні призначення</w:t>
      </w: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КПК 0100180 КЕКВ 2240 на 15000,00грн.на проведення експертної оцінки комунального майна;</w:t>
      </w: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КПК 0109800 КЕКВ 2620 на 100000,00грн.на субвенцію ЛНАУ на придбання матеріалів для ремонту водогону;</w:t>
      </w: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КПК 0106030 КЕКВ 2240 на 135000,0грн.</w:t>
      </w: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з них 22000,00грн.додатково на облаштування сміттєвих майданчиків,75000,00грн.на облаштування системи відео нагляду по вул. Шевченка,21,38000,00грн. додатково на поточний ремонт вуличного освітлення)</w:t>
      </w:r>
    </w:p>
    <w:p w:rsidR="006607AC" w:rsidRPr="00CC368F" w:rsidRDefault="006607AC" w:rsidP="006607A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07AC" w:rsidRPr="00CC368F" w:rsidRDefault="006607AC" w:rsidP="006607AC">
      <w:pPr>
        <w:rPr>
          <w:rFonts w:ascii="Times New Roman" w:hAnsi="Times New Roman" w:cs="Times New Roman"/>
          <w:sz w:val="28"/>
          <w:szCs w:val="28"/>
        </w:rPr>
      </w:pPr>
    </w:p>
    <w:p w:rsidR="006607AC" w:rsidRPr="00CC368F" w:rsidRDefault="006607AC" w:rsidP="006607AC">
      <w:pPr>
        <w:rPr>
          <w:rFonts w:ascii="Times New Roman" w:hAnsi="Times New Roman" w:cs="Times New Roman"/>
          <w:sz w:val="28"/>
          <w:szCs w:val="28"/>
        </w:rPr>
      </w:pPr>
    </w:p>
    <w:p w:rsidR="006607AC" w:rsidRPr="00CC368F" w:rsidRDefault="006607AC" w:rsidP="006607AC">
      <w:pPr>
        <w:rPr>
          <w:rFonts w:ascii="Times New Roman" w:hAnsi="Times New Roman" w:cs="Times New Roman"/>
          <w:sz w:val="28"/>
          <w:szCs w:val="28"/>
        </w:rPr>
      </w:pPr>
    </w:p>
    <w:p w:rsidR="006607AC" w:rsidRPr="00CC368F" w:rsidRDefault="006607AC" w:rsidP="006607AC">
      <w:pPr>
        <w:jc w:val="center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Головний бухгалтер                                     О.В.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Падюка</w:t>
      </w:r>
      <w:proofErr w:type="spellEnd"/>
    </w:p>
    <w:p w:rsidR="000044F8" w:rsidRPr="00E3264F" w:rsidRDefault="000044F8" w:rsidP="00E3264F"/>
    <w:sectPr w:rsidR="000044F8" w:rsidRPr="00E3264F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53CED"/>
    <w:rsid w:val="001D09EE"/>
    <w:rsid w:val="002523AB"/>
    <w:rsid w:val="00277335"/>
    <w:rsid w:val="002A73E6"/>
    <w:rsid w:val="002D56E1"/>
    <w:rsid w:val="003029F3"/>
    <w:rsid w:val="00307BE0"/>
    <w:rsid w:val="00360C52"/>
    <w:rsid w:val="00380254"/>
    <w:rsid w:val="00397511"/>
    <w:rsid w:val="003B31C3"/>
    <w:rsid w:val="0041061C"/>
    <w:rsid w:val="00416D21"/>
    <w:rsid w:val="00452F05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607AC"/>
    <w:rsid w:val="006D622D"/>
    <w:rsid w:val="006E5713"/>
    <w:rsid w:val="006E7875"/>
    <w:rsid w:val="006F3248"/>
    <w:rsid w:val="007324FA"/>
    <w:rsid w:val="00777E4D"/>
    <w:rsid w:val="007C6552"/>
    <w:rsid w:val="00813235"/>
    <w:rsid w:val="0089378F"/>
    <w:rsid w:val="008D783B"/>
    <w:rsid w:val="008F2C3F"/>
    <w:rsid w:val="00931FA3"/>
    <w:rsid w:val="00936512"/>
    <w:rsid w:val="00955DE8"/>
    <w:rsid w:val="009716D2"/>
    <w:rsid w:val="009743B2"/>
    <w:rsid w:val="009E17D0"/>
    <w:rsid w:val="00A112F7"/>
    <w:rsid w:val="00A73C75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E5183"/>
    <w:rsid w:val="00C05628"/>
    <w:rsid w:val="00C85CA4"/>
    <w:rsid w:val="00C9748E"/>
    <w:rsid w:val="00CD1A8D"/>
    <w:rsid w:val="00CD2EE5"/>
    <w:rsid w:val="00CD38F0"/>
    <w:rsid w:val="00CE0442"/>
    <w:rsid w:val="00D5047C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438</Words>
  <Characters>2498</Characters>
  <Application>Microsoft Office Word</Application>
  <DocSecurity>0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2022-01-25T12:31:00Z</dcterms:created>
  <dcterms:modified xsi:type="dcterms:W3CDTF">2022-02-22T10:17:00Z</dcterms:modified>
</cp:coreProperties>
</file>