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126C9" w:rsidRPr="00CC368F" w:rsidRDefault="007126C9" w:rsidP="007126C9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22816" w:rsidRPr="00CC368F" w:rsidRDefault="00F22816" w:rsidP="00F2281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8" name="Рисунок 3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816" w:rsidRPr="00CC368F" w:rsidRDefault="00F22816" w:rsidP="00F2281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F22816" w:rsidRPr="00CC368F" w:rsidRDefault="00F22816" w:rsidP="00F2281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F22816" w:rsidRPr="00CC368F" w:rsidRDefault="00F22816" w:rsidP="00F2281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F22816" w:rsidRPr="00CC368F" w:rsidRDefault="00F22816" w:rsidP="00F2281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F22816" w:rsidRPr="00CC368F" w:rsidRDefault="00F22816" w:rsidP="00F2281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22816" w:rsidRPr="00CC368F" w:rsidRDefault="00F22816" w:rsidP="00F2281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F22816" w:rsidRPr="00CC368F" w:rsidRDefault="00F22816" w:rsidP="00F2281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22816" w:rsidRPr="00CC368F" w:rsidRDefault="00F22816" w:rsidP="00F2281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№38</w:t>
      </w:r>
    </w:p>
    <w:p w:rsidR="00F22816" w:rsidRPr="00CC368F" w:rsidRDefault="00F22816" w:rsidP="00F2281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F22816" w:rsidRPr="00CC368F" w:rsidRDefault="00F22816" w:rsidP="00F22816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F22816" w:rsidRPr="00CC368F" w:rsidRDefault="00F22816" w:rsidP="00F22816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Про надання дозволу гр.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Андрейченко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Ілоні Олександрівні на виготовлення детального плану території земельної ділянки,з кадастровим №4622710200:01:003:0044 , площею 0,0651 га для зміни цільового призначення з особистого селянського господарства на для будівництва та обслуговування житлового будинку господарських будівель та споруд за адресою: м.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>, вул. Б.Хмельницького,.</w:t>
      </w:r>
    </w:p>
    <w:p w:rsidR="00F22816" w:rsidRPr="00CC368F" w:rsidRDefault="00F22816" w:rsidP="00F22816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</w:t>
      </w:r>
      <w:r w:rsidRPr="00CC368F">
        <w:rPr>
          <w:rFonts w:ascii="Times New Roman" w:hAnsi="Times New Roman" w:cs="Times New Roman"/>
          <w:sz w:val="28"/>
          <w:szCs w:val="28"/>
        </w:rPr>
        <w:t xml:space="preserve">гр.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Андрейченко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Ілони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Олександрівної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</w:t>
      </w:r>
      <w:r w:rsidRPr="00CC368F">
        <w:rPr>
          <w:rFonts w:ascii="Times New Roman" w:hAnsi="Times New Roman" w:cs="Times New Roman"/>
          <w:sz w:val="28"/>
          <w:szCs w:val="28"/>
        </w:rPr>
        <w:t xml:space="preserve">на виготовлення детального плану території земельної ділянки з кадастровим №4622710200:01:003:0044 , площею 0,0651 га для зміни цільового призначення з особистого селянського господарства на для будівництва та обслуговування житлового будинку господарських будівель та споруд за адресою: м.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>, вул. Б.Хмельницького,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F22816" w:rsidRPr="00CC368F" w:rsidRDefault="00F22816" w:rsidP="00F22816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F22816" w:rsidRPr="00CC368F" w:rsidRDefault="00F22816" w:rsidP="00F22816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1.Надати дозвіл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Андрейченко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Ілоні Олександрівні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детального плану території </w:t>
      </w:r>
      <w:r w:rsidRPr="00CC368F">
        <w:rPr>
          <w:rFonts w:ascii="Times New Roman" w:hAnsi="Times New Roman" w:cs="Times New Roman"/>
          <w:sz w:val="28"/>
          <w:szCs w:val="28"/>
        </w:rPr>
        <w:t xml:space="preserve">для зміни цільового призначення з особистого селянського господарства на для будівництва та обслуговування житлового будинку господарських будівель та споруд м.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>, вул. Б.Хмельницького,</w:t>
      </w:r>
    </w:p>
    <w:p w:rsidR="00F22816" w:rsidRPr="00CC368F" w:rsidRDefault="00F22816" w:rsidP="00F22816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F22816" w:rsidRPr="00CC368F" w:rsidRDefault="00F22816" w:rsidP="00F22816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Андрейченко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Ілоні Олександрівні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організацію для виготовлення детального плану вищезгаданої земельної ділянки .</w:t>
      </w:r>
    </w:p>
    <w:p w:rsidR="00F22816" w:rsidRPr="00CC368F" w:rsidRDefault="00F22816" w:rsidP="00F22816">
      <w:pPr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Андрейченко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Ілоні Олександрівні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містобудівну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F22816" w:rsidRPr="00CC368F" w:rsidRDefault="00F22816" w:rsidP="00F22816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22816" w:rsidRPr="00CC368F" w:rsidRDefault="00F22816" w:rsidP="00F22816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22816" w:rsidRPr="00CC368F" w:rsidRDefault="00F22816" w:rsidP="00F22816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22816" w:rsidRPr="00CC368F" w:rsidRDefault="00F22816" w:rsidP="00F22816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F22816" w:rsidRPr="00CC368F" w:rsidRDefault="00F22816" w:rsidP="00F22816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A46AE"/>
    <w:rsid w:val="00AB6866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308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dcterms:created xsi:type="dcterms:W3CDTF">2022-01-25T12:31:00Z</dcterms:created>
  <dcterms:modified xsi:type="dcterms:W3CDTF">2022-06-06T11:13:00Z</dcterms:modified>
</cp:coreProperties>
</file>