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E71" w:rsidRPr="008552BA" w:rsidRDefault="008E3E71" w:rsidP="008E3E71">
      <w:pPr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C48A6" w:rsidRPr="003D2278" w:rsidRDefault="001C48A6" w:rsidP="001C48A6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C48A6" w:rsidRPr="003D2278" w:rsidRDefault="001C48A6" w:rsidP="001C48A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1C48A6" w:rsidRPr="003D2278" w:rsidRDefault="001C48A6" w:rsidP="001C48A6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C48A6" w:rsidRPr="003D2278" w:rsidRDefault="001C48A6" w:rsidP="001C48A6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Pr="003D2278" w:rsidRDefault="001C48A6" w:rsidP="001C48A6">
      <w:pPr>
        <w:widowControl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1C48A6" w:rsidRPr="003D2278" w:rsidRDefault="001C48A6" w:rsidP="001C48A6">
      <w:pPr>
        <w:widowControl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48A6" w:rsidRPr="007E03A0" w:rsidRDefault="001C48A6" w:rsidP="001C48A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Pr="007E03A0" w:rsidRDefault="001C48A6" w:rsidP="001C48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03A0">
        <w:rPr>
          <w:rFonts w:ascii="Times New Roman" w:hAnsi="Times New Roman" w:cs="Times New Roman"/>
          <w:sz w:val="28"/>
          <w:szCs w:val="28"/>
        </w:rPr>
        <w:t xml:space="preserve">Про затвердження штатного розпису </w:t>
      </w:r>
      <w:proofErr w:type="spellStart"/>
      <w:r w:rsidRPr="007E03A0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7E03A0">
        <w:rPr>
          <w:rFonts w:ascii="Times New Roman" w:hAnsi="Times New Roman" w:cs="Times New Roman"/>
          <w:sz w:val="28"/>
          <w:szCs w:val="28"/>
        </w:rPr>
        <w:t xml:space="preserve"> міської ради на 2018 рік</w:t>
      </w:r>
    </w:p>
    <w:p w:rsidR="001C48A6" w:rsidRPr="007E03A0" w:rsidRDefault="001C48A6" w:rsidP="001C48A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ст.40 Закону України "Про місцеве самоврядування в Україні",Постанови Кабінету Міністрів України від 10.05.2018 року № 363 «Про внесення змін до постанови КМ України від 09.03.2008 року № 268», </w:t>
      </w:r>
      <w:proofErr w:type="spellStart"/>
      <w:r w:rsidRPr="007E03A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7E0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1C48A6" w:rsidRPr="007E03A0" w:rsidRDefault="001C48A6" w:rsidP="001C48A6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1C48A6" w:rsidRPr="00EC3A19" w:rsidRDefault="001C48A6" w:rsidP="001C48A6">
      <w:pPr>
        <w:numPr>
          <w:ilvl w:val="0"/>
          <w:numId w:val="1"/>
        </w:numPr>
        <w:autoSpaceDE w:val="0"/>
        <w:autoSpaceDN w:val="0"/>
        <w:ind w:left="0" w:firstLine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 постановою Кабінету Міністрів України від 10.05.2018 року № 363 «Про внесення змін до постанови КМ України від 09.03.2008 року № 268» затвердити штатний розпис </w:t>
      </w:r>
      <w:proofErr w:type="spellStart"/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2018 рік в новій редакції (додаток1).</w:t>
      </w:r>
    </w:p>
    <w:p w:rsidR="001C48A6" w:rsidRPr="00EC3A19" w:rsidRDefault="001C48A6" w:rsidP="001C48A6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Штатний розпис  в новій редакції ввести в дію з 18.05.2018 року.</w:t>
      </w:r>
    </w:p>
    <w:p w:rsidR="001C48A6" w:rsidRPr="00EC3A19" w:rsidRDefault="001C48A6" w:rsidP="001C48A6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C3A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EC3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Додаток № 1 до цього рішення є його невід’ємною частиною. </w:t>
      </w:r>
    </w:p>
    <w:p w:rsidR="001C48A6" w:rsidRDefault="001C48A6" w:rsidP="001C48A6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3.  Контроль за виконанням рішення покласти на постійну комісію з питань планування бюджету та фінансів.</w:t>
      </w: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Default="001C48A6" w:rsidP="001C48A6">
      <w:pPr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8A6" w:rsidRPr="001B6DC9" w:rsidRDefault="001C48A6" w:rsidP="001C48A6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1C48A6" w:rsidRPr="001B6DC9" w:rsidRDefault="001C48A6" w:rsidP="001C48A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48A6" w:rsidRPr="008552BA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1C48A6" w:rsidP="008E3E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81731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7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Pr="008552BA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E71" w:rsidRDefault="008E3E71" w:rsidP="008E3E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626FA" w:rsidRDefault="000044F8" w:rsidP="00EB2319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757" w:rsidRDefault="006F1757" w:rsidP="00A722D8">
      <w:r>
        <w:separator/>
      </w:r>
    </w:p>
  </w:endnote>
  <w:endnote w:type="continuationSeparator" w:id="0">
    <w:p w:rsidR="006F1757" w:rsidRDefault="006F175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757" w:rsidRDefault="006F1757" w:rsidP="00A722D8">
      <w:r>
        <w:separator/>
      </w:r>
    </w:p>
  </w:footnote>
  <w:footnote w:type="continuationSeparator" w:id="0">
    <w:p w:rsidR="006F1757" w:rsidRDefault="006F175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F0E26"/>
    <w:rsid w:val="001F32B7"/>
    <w:rsid w:val="002523AB"/>
    <w:rsid w:val="00277335"/>
    <w:rsid w:val="002A73E6"/>
    <w:rsid w:val="002B3B45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dcterms:created xsi:type="dcterms:W3CDTF">2022-01-25T12:31:00Z</dcterms:created>
  <dcterms:modified xsi:type="dcterms:W3CDTF">2022-06-08T10:54:00Z</dcterms:modified>
</cp:coreProperties>
</file>