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0B3684" w:rsidRDefault="000B3684" w:rsidP="000B368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3684" w:rsidRPr="003D2278" w:rsidRDefault="000B3684" w:rsidP="000B368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6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-177165</wp:posOffset>
            </wp:positionV>
            <wp:extent cx="428625" cy="542925"/>
            <wp:effectExtent l="0" t="0" r="9525" b="9525"/>
            <wp:wrapNone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3684" w:rsidRPr="003D2278" w:rsidRDefault="000B3684" w:rsidP="000B368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3684" w:rsidRPr="003D2278" w:rsidRDefault="000B3684" w:rsidP="000B368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B3684" w:rsidRPr="003D2278" w:rsidRDefault="000B3684" w:rsidP="000B3684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B3684" w:rsidRPr="003D2278" w:rsidRDefault="000B3684" w:rsidP="000B368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B3684" w:rsidRPr="003D2278" w:rsidRDefault="000B3684" w:rsidP="000B368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B3684" w:rsidRPr="003D2278" w:rsidRDefault="000B3684" w:rsidP="000B3684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0B3684" w:rsidRPr="003D2278" w:rsidRDefault="000B3684" w:rsidP="000B3684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B3684" w:rsidRPr="003D2278" w:rsidRDefault="000B3684" w:rsidP="000B3684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Pr="003D2278" w:rsidRDefault="000B3684" w:rsidP="000B3684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0B3684" w:rsidRPr="003D2278" w:rsidRDefault="000B3684" w:rsidP="000B3684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B3684" w:rsidRPr="008D4A5F" w:rsidRDefault="000B3684" w:rsidP="000B3684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B3684" w:rsidRPr="00F26A2C" w:rsidRDefault="000B3684" w:rsidP="000B3684">
      <w:pPr>
        <w:widowControl w:val="0"/>
        <w:tabs>
          <w:tab w:val="left" w:pos="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проектно-кошторисної документації «Капітальний ремонт дорожнього покриття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Симоненка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обл.»</w:t>
      </w:r>
    </w:p>
    <w:p w:rsidR="000B3684" w:rsidRPr="00F26A2C" w:rsidRDefault="000B3684" w:rsidP="000B3684">
      <w:pPr>
        <w:widowControl w:val="0"/>
        <w:tabs>
          <w:tab w:val="left" w:pos="0"/>
          <w:tab w:val="left" w:pos="360"/>
          <w:tab w:val="left" w:pos="8919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ст.26 Закону України "Про місцеве самоврядування в Україні", </w:t>
      </w:r>
      <w:proofErr w:type="spellStart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міська рада </w:t>
      </w:r>
    </w:p>
    <w:p w:rsidR="000B3684" w:rsidRPr="00F26A2C" w:rsidRDefault="000B3684" w:rsidP="000B3684">
      <w:pPr>
        <w:widowControl w:val="0"/>
        <w:tabs>
          <w:tab w:val="left" w:pos="0"/>
          <w:tab w:val="left" w:pos="8919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0B3684" w:rsidRPr="00F26A2C" w:rsidRDefault="000B3684" w:rsidP="000B3684">
      <w:pPr>
        <w:widowControl w:val="0"/>
        <w:tabs>
          <w:tab w:val="left" w:pos="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проектно-кошторисну документацію « Капітальний ремонт дорожнього покриття по вул.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Симоненка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обл. 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сумі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883,437</w:t>
      </w: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3684" w:rsidRPr="00F26A2C" w:rsidRDefault="000B3684" w:rsidP="000B3684">
      <w:pPr>
        <w:widowControl w:val="0"/>
        <w:tabs>
          <w:tab w:val="left" w:pos="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 w:cs="Times New Roman"/>
          <w:sz w:val="28"/>
          <w:szCs w:val="28"/>
          <w:lang w:eastAsia="ru-RU"/>
        </w:rPr>
        <w:t>3.Контроль за виконанням даного  рішення покласти на міського голову В.Ю.Поповича.</w:t>
      </w: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Pr="001B6DC9" w:rsidRDefault="000B3684" w:rsidP="000B3684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684" w:rsidRDefault="000B3684" w:rsidP="000B3684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21F" w:rsidRPr="00E626FA" w:rsidRDefault="000D021F" w:rsidP="00EB2319">
      <w:pPr>
        <w:ind w:left="1080"/>
        <w:jc w:val="center"/>
      </w:pPr>
    </w:p>
    <w:sectPr w:rsidR="000D021F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E2B" w:rsidRDefault="008F6E2B" w:rsidP="00A722D8">
      <w:r>
        <w:separator/>
      </w:r>
    </w:p>
  </w:endnote>
  <w:endnote w:type="continuationSeparator" w:id="0">
    <w:p w:rsidR="008F6E2B" w:rsidRDefault="008F6E2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E2B" w:rsidRDefault="008F6E2B" w:rsidP="00A722D8">
      <w:r>
        <w:separator/>
      </w:r>
    </w:p>
  </w:footnote>
  <w:footnote w:type="continuationSeparator" w:id="0">
    <w:p w:rsidR="008F6E2B" w:rsidRDefault="008F6E2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F0E26"/>
    <w:rsid w:val="001F32B7"/>
    <w:rsid w:val="002523AB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82F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2022-01-25T12:31:00Z</dcterms:created>
  <dcterms:modified xsi:type="dcterms:W3CDTF">2022-06-08T11:00:00Z</dcterms:modified>
</cp:coreProperties>
</file>