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AC688B" w:rsidRDefault="00AC688B" w:rsidP="00AC688B">
      <w:pPr>
        <w:rPr>
          <w:sz w:val="28"/>
          <w:szCs w:val="28"/>
        </w:rPr>
      </w:pPr>
    </w:p>
    <w:p w:rsidR="00C767C6" w:rsidRPr="00310AD9" w:rsidRDefault="00AC688B" w:rsidP="00C767C6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24130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13CA" w:rsidRPr="00310AD9" w:rsidRDefault="00DE13CA" w:rsidP="00DE13C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E13CA" w:rsidRPr="00310AD9" w:rsidRDefault="00DE13CA" w:rsidP="00DE13C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E13CA" w:rsidRPr="00310AD9" w:rsidRDefault="00DE13CA" w:rsidP="00DE13C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E13CA" w:rsidRPr="00310AD9" w:rsidRDefault="00DE13CA" w:rsidP="00DE13C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DE13CA" w:rsidRPr="00310AD9" w:rsidRDefault="00DE13CA" w:rsidP="00DE13CA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DE13CA" w:rsidRPr="00310AD9" w:rsidRDefault="00DE13CA" w:rsidP="00DE13C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DE13CA" w:rsidRPr="00310AD9" w:rsidRDefault="00DE13CA" w:rsidP="00DE13CA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DE13CA" w:rsidRPr="00310AD9" w:rsidRDefault="00DE13CA" w:rsidP="00DE13C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DE13CA" w:rsidRPr="00310AD9" w:rsidRDefault="00DE13CA" w:rsidP="00DE13C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DE13CA" w:rsidRPr="00310AD9" w:rsidRDefault="00DE13CA" w:rsidP="00DE13CA">
      <w:pPr>
        <w:widowControl w:val="0"/>
        <w:ind w:left="900" w:firstLine="180"/>
        <w:rPr>
          <w:sz w:val="28"/>
          <w:szCs w:val="28"/>
        </w:rPr>
      </w:pPr>
    </w:p>
    <w:p w:rsidR="00DE13CA" w:rsidRPr="00DE13CA" w:rsidRDefault="00DE13CA" w:rsidP="00DE13CA">
      <w:pPr>
        <w:widowControl w:val="0"/>
        <w:ind w:left="360"/>
        <w:rPr>
          <w:rFonts w:ascii="Times New Roman" w:hAnsi="Times New Roman" w:cs="Times New Roman"/>
          <w:sz w:val="28"/>
          <w:szCs w:val="28"/>
        </w:rPr>
      </w:pPr>
      <w:r w:rsidRPr="00DE13CA">
        <w:rPr>
          <w:rFonts w:ascii="Times New Roman" w:hAnsi="Times New Roman" w:cs="Times New Roman"/>
          <w:sz w:val="28"/>
          <w:szCs w:val="28"/>
        </w:rPr>
        <w:t>Від 6 березня  2018р.</w:t>
      </w:r>
      <w:r w:rsidRPr="00DE13CA">
        <w:rPr>
          <w:rFonts w:ascii="Times New Roman" w:hAnsi="Times New Roman" w:cs="Times New Roman"/>
          <w:sz w:val="28"/>
          <w:szCs w:val="28"/>
        </w:rPr>
        <w:tab/>
      </w:r>
      <w:r w:rsidRPr="00DE13CA">
        <w:rPr>
          <w:rFonts w:ascii="Times New Roman" w:hAnsi="Times New Roman" w:cs="Times New Roman"/>
          <w:sz w:val="28"/>
          <w:szCs w:val="28"/>
        </w:rPr>
        <w:tab/>
      </w:r>
      <w:r w:rsidRPr="00DE13C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№ 14</w:t>
      </w:r>
    </w:p>
    <w:p w:rsidR="00DE13CA" w:rsidRPr="00DE13CA" w:rsidRDefault="00DE13CA" w:rsidP="00DE13CA">
      <w:pPr>
        <w:widowControl w:val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13CA" w:rsidRPr="00DE13CA" w:rsidRDefault="00DE13CA" w:rsidP="00DE13CA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DE13CA">
        <w:rPr>
          <w:rFonts w:ascii="Times New Roman" w:hAnsi="Times New Roman" w:cs="Times New Roman"/>
          <w:sz w:val="28"/>
          <w:szCs w:val="28"/>
        </w:rPr>
        <w:t xml:space="preserve">Про внесення змін в рішення №10 від 24 листопада 2016 року «Про надання дозволу на виготовлення проекту землеустрою щодо відведення земельної ділянки у приватну власність для індивідуального гаражного будівництва площею 27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.» гр.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Новосад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 Андрію Євгеновичу .</w:t>
      </w:r>
    </w:p>
    <w:p w:rsidR="00DE13CA" w:rsidRPr="00DE13CA" w:rsidRDefault="00DE13CA" w:rsidP="00DE13CA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DE13CA">
        <w:rPr>
          <w:rFonts w:ascii="Times New Roman" w:hAnsi="Times New Roman" w:cs="Times New Roman"/>
          <w:sz w:val="28"/>
          <w:szCs w:val="28"/>
        </w:rPr>
        <w:t xml:space="preserve">Розглянувши заяву і додані документи гр.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Новосад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 Андрія Євгеновича, стосовно внесення змін і уточнень у рішення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 міської ради №10 від 24 листопада 2016 року «Про надання дозволу на виготовлення проекту землеустрою щодо відведення земельної ділянки у приватну власність для індивідуального гаражного будівництва площею 27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..»,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Дублянська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 міська рада</w:t>
      </w:r>
    </w:p>
    <w:p w:rsidR="00DE13CA" w:rsidRPr="00DE13CA" w:rsidRDefault="00DE13CA" w:rsidP="00DE13CA">
      <w:pPr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DE13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13CA">
        <w:rPr>
          <w:rFonts w:ascii="Times New Roman" w:hAnsi="Times New Roman" w:cs="Times New Roman"/>
          <w:bCs/>
          <w:sz w:val="28"/>
          <w:szCs w:val="28"/>
        </w:rPr>
        <w:t>ВИРІШИЛА:</w:t>
      </w:r>
    </w:p>
    <w:p w:rsidR="00DE13CA" w:rsidRPr="00DE13CA" w:rsidRDefault="00DE13CA" w:rsidP="00DE13CA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 w:rsidRPr="00DE13CA">
        <w:rPr>
          <w:rFonts w:ascii="Times New Roman" w:hAnsi="Times New Roman" w:cs="Times New Roman"/>
          <w:sz w:val="28"/>
          <w:szCs w:val="28"/>
        </w:rPr>
        <w:t xml:space="preserve">1.Внести зміни в рішення №10 від 24 листопада 2016 року «Про надання дозволу на виготовлення проекту землеустрою щодо відведення земельної ділянки у приватну власність для індивідуального гаражного будівництва площею 27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.» та прописати замість виразу «площею 27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» на вираз  «площею 34 </w:t>
      </w:r>
      <w:proofErr w:type="spellStart"/>
      <w:r w:rsidRPr="00DE13C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E13CA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DE13CA" w:rsidRPr="00DE13CA" w:rsidRDefault="00DE13CA" w:rsidP="00DE13CA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 w:rsidRPr="00DE13CA">
        <w:rPr>
          <w:rFonts w:ascii="Times New Roman" w:hAnsi="Times New Roman" w:cs="Times New Roman"/>
          <w:sz w:val="28"/>
          <w:szCs w:val="28"/>
        </w:rPr>
        <w:t>2.Інше залишити без змін.</w:t>
      </w:r>
    </w:p>
    <w:p w:rsidR="00DE13CA" w:rsidRPr="00DE13CA" w:rsidRDefault="00DE13CA" w:rsidP="00DE13CA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 w:rsidRPr="00DE13CA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 законності , захисту прав громадян депутатської діяльності та етики.</w:t>
      </w:r>
    </w:p>
    <w:p w:rsidR="00DE13CA" w:rsidRPr="00DE13CA" w:rsidRDefault="00DE13CA" w:rsidP="00DE13CA">
      <w:pPr>
        <w:rPr>
          <w:rFonts w:ascii="Times New Roman" w:hAnsi="Times New Roman" w:cs="Times New Roman"/>
          <w:sz w:val="28"/>
          <w:szCs w:val="28"/>
        </w:rPr>
      </w:pPr>
    </w:p>
    <w:p w:rsidR="00DE13CA" w:rsidRDefault="00DE13CA" w:rsidP="00DE13CA">
      <w:pPr>
        <w:rPr>
          <w:sz w:val="28"/>
          <w:szCs w:val="28"/>
        </w:rPr>
      </w:pPr>
    </w:p>
    <w:p w:rsidR="00DE13CA" w:rsidRDefault="00DE13CA" w:rsidP="00DE13CA">
      <w:pPr>
        <w:rPr>
          <w:sz w:val="28"/>
          <w:szCs w:val="28"/>
        </w:rPr>
      </w:pPr>
    </w:p>
    <w:p w:rsidR="00DE13CA" w:rsidRPr="00310AD9" w:rsidRDefault="00DE13CA" w:rsidP="00DE13CA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DE13CA" w:rsidRDefault="00DE13CA" w:rsidP="00DE13CA">
      <w:pPr>
        <w:rPr>
          <w:sz w:val="28"/>
          <w:szCs w:val="28"/>
        </w:rPr>
      </w:pPr>
    </w:p>
    <w:p w:rsidR="00DE13CA" w:rsidRDefault="00DE13CA" w:rsidP="00DE13CA">
      <w:pPr>
        <w:rPr>
          <w:sz w:val="28"/>
          <w:szCs w:val="28"/>
        </w:rPr>
      </w:pPr>
    </w:p>
    <w:p w:rsidR="00DE13CA" w:rsidRDefault="00DE13CA" w:rsidP="00DE13CA">
      <w:pPr>
        <w:rPr>
          <w:sz w:val="28"/>
          <w:szCs w:val="28"/>
        </w:rPr>
      </w:pPr>
    </w:p>
    <w:p w:rsidR="006955E2" w:rsidRPr="009A48FA" w:rsidRDefault="006955E2" w:rsidP="00DE13C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DA6" w:rsidRDefault="00164DA6" w:rsidP="00A722D8">
      <w:r>
        <w:separator/>
      </w:r>
    </w:p>
  </w:endnote>
  <w:endnote w:type="continuationSeparator" w:id="0">
    <w:p w:rsidR="00164DA6" w:rsidRDefault="00164DA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DA6" w:rsidRDefault="00164DA6" w:rsidP="00A722D8">
      <w:r>
        <w:separator/>
      </w:r>
    </w:p>
  </w:footnote>
  <w:footnote w:type="continuationSeparator" w:id="0">
    <w:p w:rsidR="00164DA6" w:rsidRDefault="00164DA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4DA6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256</cp:revision>
  <dcterms:created xsi:type="dcterms:W3CDTF">2022-01-25T12:31:00Z</dcterms:created>
  <dcterms:modified xsi:type="dcterms:W3CDTF">2022-08-05T10:24:00Z</dcterms:modified>
</cp:coreProperties>
</file>