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E1D9A" w:rsidRDefault="00141B0E" w:rsidP="001E1D9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E1D9A" w:rsidRDefault="001E1D9A" w:rsidP="001E1D9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1E1D9A" w:rsidRPr="00310AD9" w:rsidRDefault="001E1D9A" w:rsidP="001E1D9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1E1D9A" w:rsidRPr="00310AD9" w:rsidRDefault="001E1D9A" w:rsidP="001E1D9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1E1D9A" w:rsidRPr="00310AD9" w:rsidRDefault="001E1D9A" w:rsidP="001E1D9A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1E1D9A" w:rsidRPr="00310AD9" w:rsidRDefault="001E1D9A" w:rsidP="001E1D9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1E1D9A" w:rsidRPr="00310AD9" w:rsidRDefault="001E1D9A" w:rsidP="001E1D9A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1E1D9A" w:rsidRPr="00310AD9" w:rsidRDefault="001E1D9A" w:rsidP="001E1D9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1E1D9A" w:rsidRPr="00310AD9" w:rsidRDefault="001E1D9A" w:rsidP="001E1D9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1E1D9A" w:rsidRPr="00310AD9" w:rsidRDefault="001E1D9A" w:rsidP="001E1D9A">
      <w:pPr>
        <w:widowControl w:val="0"/>
        <w:ind w:left="900" w:firstLine="180"/>
        <w:rPr>
          <w:sz w:val="28"/>
          <w:szCs w:val="28"/>
        </w:rPr>
      </w:pPr>
    </w:p>
    <w:p w:rsidR="001E1D9A" w:rsidRPr="00310AD9" w:rsidRDefault="001E1D9A" w:rsidP="001E1D9A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28</w:t>
      </w:r>
    </w:p>
    <w:p w:rsidR="001E1D9A" w:rsidRDefault="001E1D9A" w:rsidP="001E1D9A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1E1D9A" w:rsidRDefault="001E1D9A" w:rsidP="001E1D9A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для обслуговування житлового будинку, господарських будівель та споруд , площею 0,0745га, яка розташована за адресою: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, вул. Л.Українки,11а, гр. Малині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Г</w:t>
      </w:r>
      <w:r>
        <w:rPr>
          <w:sz w:val="28"/>
          <w:szCs w:val="28"/>
        </w:rPr>
        <w:t>ригоровичу</w:t>
      </w:r>
      <w:r w:rsidRPr="00310AD9">
        <w:rPr>
          <w:sz w:val="28"/>
          <w:szCs w:val="28"/>
        </w:rPr>
        <w:t>.</w:t>
      </w:r>
    </w:p>
    <w:p w:rsidR="001E1D9A" w:rsidRDefault="001E1D9A" w:rsidP="001E1D9A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1E1D9A" w:rsidRPr="00310AD9" w:rsidRDefault="001E1D9A" w:rsidP="001E1D9A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Розглянувши заяву гр. Малин</w:t>
      </w:r>
      <w:r>
        <w:rPr>
          <w:sz w:val="28"/>
          <w:szCs w:val="28"/>
        </w:rPr>
        <w:t>и</w:t>
      </w:r>
      <w:r w:rsidRPr="00310AD9">
        <w:rPr>
          <w:sz w:val="28"/>
          <w:szCs w:val="28"/>
        </w:rPr>
        <w:t xml:space="preserve"> Ю</w:t>
      </w:r>
      <w:r>
        <w:rPr>
          <w:sz w:val="28"/>
          <w:szCs w:val="28"/>
        </w:rPr>
        <w:t xml:space="preserve">рія </w:t>
      </w:r>
      <w:r w:rsidRPr="00310AD9">
        <w:rPr>
          <w:sz w:val="28"/>
          <w:szCs w:val="28"/>
        </w:rPr>
        <w:t>Г</w:t>
      </w:r>
      <w:r>
        <w:rPr>
          <w:sz w:val="28"/>
          <w:szCs w:val="28"/>
        </w:rPr>
        <w:t>ригоровича</w:t>
      </w:r>
      <w:r w:rsidRPr="00310AD9">
        <w:rPr>
          <w:sz w:val="28"/>
          <w:szCs w:val="28"/>
        </w:rPr>
        <w:t>, про надання земельної ділянки для обслуговування житлового будинку, господарських будівель та споруд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1E1D9A" w:rsidRPr="00310AD9" w:rsidRDefault="001E1D9A" w:rsidP="001E1D9A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1E1D9A" w:rsidRPr="00310AD9" w:rsidRDefault="001E1D9A" w:rsidP="001E1D9A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1.Надати гр. Малині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Г</w:t>
      </w:r>
      <w:r>
        <w:rPr>
          <w:sz w:val="28"/>
          <w:szCs w:val="28"/>
        </w:rPr>
        <w:t>ригоровичу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 площею 0,0745га га в </w:t>
      </w:r>
      <w:proofErr w:type="spellStart"/>
      <w:r w:rsidRPr="00310AD9">
        <w:rPr>
          <w:sz w:val="28"/>
          <w:szCs w:val="28"/>
        </w:rPr>
        <w:t>м.</w:t>
      </w:r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 xml:space="preserve">, вул. Л.Українки,11а, 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1E1D9A" w:rsidRDefault="001E1D9A" w:rsidP="001E1D9A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 Гр. Малині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Г</w:t>
      </w:r>
      <w:r>
        <w:rPr>
          <w:sz w:val="28"/>
          <w:szCs w:val="28"/>
        </w:rPr>
        <w:t>ригоровичу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1E1D9A" w:rsidRPr="00310AD9" w:rsidRDefault="001E1D9A" w:rsidP="001E1D9A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 Гр. Малині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Г</w:t>
      </w:r>
      <w:r>
        <w:rPr>
          <w:sz w:val="28"/>
          <w:szCs w:val="28"/>
        </w:rPr>
        <w:t>ригоровичу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обслуговування житлового будинку, господарських будівель та споруд в </w:t>
      </w:r>
      <w:proofErr w:type="spellStart"/>
      <w:r w:rsidRPr="00310AD9">
        <w:rPr>
          <w:sz w:val="28"/>
          <w:szCs w:val="28"/>
        </w:rPr>
        <w:t>м.</w:t>
      </w:r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 xml:space="preserve">, вул. Л.Українки,11а,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1E1D9A" w:rsidRPr="00310AD9" w:rsidRDefault="001E1D9A" w:rsidP="001E1D9A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1E1D9A" w:rsidRDefault="001E1D9A" w:rsidP="001E1D9A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E1D9A" w:rsidRDefault="001E1D9A" w:rsidP="001E1D9A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E1D9A" w:rsidRDefault="001E1D9A" w:rsidP="001E1D9A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E1D9A" w:rsidRPr="00310AD9" w:rsidRDefault="001E1D9A" w:rsidP="001E1D9A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1E1D9A" w:rsidRDefault="001E1D9A" w:rsidP="001E1D9A">
      <w:pPr>
        <w:widowControl w:val="0"/>
        <w:tabs>
          <w:tab w:val="left" w:pos="284"/>
        </w:tabs>
        <w:rPr>
          <w:sz w:val="28"/>
          <w:szCs w:val="28"/>
        </w:rPr>
      </w:pPr>
    </w:p>
    <w:p w:rsidR="006955E2" w:rsidRPr="009A48FA" w:rsidRDefault="006955E2" w:rsidP="001E1D9A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C55" w:rsidRDefault="006C7C55" w:rsidP="00A722D8">
      <w:r>
        <w:separator/>
      </w:r>
    </w:p>
  </w:endnote>
  <w:endnote w:type="continuationSeparator" w:id="0">
    <w:p w:rsidR="006C7C55" w:rsidRDefault="006C7C5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C55" w:rsidRDefault="006C7C55" w:rsidP="00A722D8">
      <w:r>
        <w:separator/>
      </w:r>
    </w:p>
  </w:footnote>
  <w:footnote w:type="continuationSeparator" w:id="0">
    <w:p w:rsidR="006C7C55" w:rsidRDefault="006C7C5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4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270</cp:revision>
  <dcterms:created xsi:type="dcterms:W3CDTF">2022-01-25T12:31:00Z</dcterms:created>
  <dcterms:modified xsi:type="dcterms:W3CDTF">2022-08-09T05:42:00Z</dcterms:modified>
</cp:coreProperties>
</file>