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E2451" w:rsidRPr="00310AD9" w:rsidRDefault="00DE2451" w:rsidP="00DE2451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DE2451" w:rsidRPr="00310AD9" w:rsidRDefault="00DE2451" w:rsidP="00DE2451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DE2451" w:rsidRPr="00310AD9" w:rsidRDefault="00DE2451" w:rsidP="00DE2451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DE2451" w:rsidRPr="00310AD9" w:rsidRDefault="00DE2451" w:rsidP="00DE2451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DE2451" w:rsidRPr="00310AD9" w:rsidRDefault="00DE2451" w:rsidP="00DE2451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DE2451" w:rsidRPr="00310AD9" w:rsidRDefault="00DE2451" w:rsidP="00DE2451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DE2451" w:rsidRPr="00310AD9" w:rsidRDefault="00DE2451" w:rsidP="00DE2451">
      <w:pPr>
        <w:widowControl w:val="0"/>
        <w:ind w:left="900" w:firstLine="180"/>
        <w:rPr>
          <w:sz w:val="28"/>
          <w:szCs w:val="28"/>
        </w:rPr>
      </w:pPr>
    </w:p>
    <w:p w:rsidR="00DE2451" w:rsidRPr="00DE2451" w:rsidRDefault="00DE2451" w:rsidP="00DE2451">
      <w:pPr>
        <w:widowControl w:val="0"/>
        <w:ind w:left="720"/>
        <w:rPr>
          <w:rFonts w:ascii="Times New Roman" w:hAnsi="Times New Roman" w:cs="Times New Roman"/>
          <w:sz w:val="28"/>
          <w:szCs w:val="28"/>
        </w:rPr>
      </w:pPr>
      <w:r w:rsidRPr="00DE2451">
        <w:rPr>
          <w:rFonts w:ascii="Times New Roman" w:hAnsi="Times New Roman" w:cs="Times New Roman"/>
          <w:sz w:val="28"/>
          <w:szCs w:val="28"/>
        </w:rPr>
        <w:t>Від 6 березня  2018р.</w:t>
      </w:r>
      <w:r w:rsidRPr="00DE2451">
        <w:rPr>
          <w:rFonts w:ascii="Times New Roman" w:hAnsi="Times New Roman" w:cs="Times New Roman"/>
          <w:sz w:val="28"/>
          <w:szCs w:val="28"/>
        </w:rPr>
        <w:tab/>
      </w:r>
      <w:r w:rsidRPr="00DE2451">
        <w:rPr>
          <w:rFonts w:ascii="Times New Roman" w:hAnsi="Times New Roman" w:cs="Times New Roman"/>
          <w:sz w:val="28"/>
          <w:szCs w:val="28"/>
        </w:rPr>
        <w:tab/>
      </w:r>
      <w:r w:rsidRPr="00DE245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№ 46</w:t>
      </w:r>
    </w:p>
    <w:p w:rsidR="00DE2451" w:rsidRPr="00DE2451" w:rsidRDefault="00DE2451" w:rsidP="00DE2451">
      <w:pPr>
        <w:tabs>
          <w:tab w:val="left" w:pos="360"/>
        </w:tabs>
        <w:ind w:left="720"/>
        <w:rPr>
          <w:rFonts w:ascii="Times New Roman" w:hAnsi="Times New Roman" w:cs="Times New Roman"/>
        </w:rPr>
      </w:pP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</w:p>
    <w:p w:rsidR="00DE2451" w:rsidRPr="00DE2451" w:rsidRDefault="00DE2451" w:rsidP="00DE2451">
      <w:pPr>
        <w:ind w:left="360" w:firstLine="360"/>
        <w:rPr>
          <w:rFonts w:ascii="Times New Roman" w:hAnsi="Times New Roman" w:cs="Times New Roman"/>
          <w:sz w:val="28"/>
          <w:szCs w:val="28"/>
        </w:rPr>
      </w:pPr>
      <w:r w:rsidRPr="00DE2451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 ділянки для передачі у власність для ведення особистого селянського господарства в </w:t>
      </w: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DE2451">
        <w:rPr>
          <w:rFonts w:ascii="Times New Roman" w:hAnsi="Times New Roman" w:cs="Times New Roman"/>
          <w:sz w:val="28"/>
          <w:szCs w:val="28"/>
        </w:rPr>
        <w:t xml:space="preserve">, урочище «Галицька вежа», кадастровий номер 4622710200:01:019:0116 площею </w:t>
      </w:r>
      <w:smartTag w:uri="urn:schemas-microsoft-com:office:smarttags" w:element="metricconverter">
        <w:smartTagPr>
          <w:attr w:name="ProductID" w:val="0,0300 га"/>
        </w:smartTagPr>
        <w:r w:rsidRPr="00DE2451">
          <w:rPr>
            <w:rFonts w:ascii="Times New Roman" w:hAnsi="Times New Roman" w:cs="Times New Roman"/>
            <w:sz w:val="28"/>
            <w:szCs w:val="28"/>
          </w:rPr>
          <w:t>0,0300 га</w:t>
        </w:r>
      </w:smartTag>
      <w:r w:rsidRPr="00DE2451">
        <w:rPr>
          <w:rFonts w:ascii="Times New Roman" w:hAnsi="Times New Roman" w:cs="Times New Roman"/>
          <w:sz w:val="28"/>
          <w:szCs w:val="28"/>
        </w:rPr>
        <w:t xml:space="preserve">, у власність гр. </w:t>
      </w: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DE2451">
        <w:rPr>
          <w:rFonts w:ascii="Times New Roman" w:hAnsi="Times New Roman" w:cs="Times New Roman"/>
          <w:sz w:val="28"/>
          <w:szCs w:val="28"/>
        </w:rPr>
        <w:t xml:space="preserve"> Катерині Василівні.</w:t>
      </w:r>
    </w:p>
    <w:p w:rsidR="00DE2451" w:rsidRPr="00DE2451" w:rsidRDefault="00DE2451" w:rsidP="00DE2451">
      <w:pPr>
        <w:ind w:left="360" w:firstLine="360"/>
        <w:rPr>
          <w:rFonts w:ascii="Times New Roman" w:hAnsi="Times New Roman" w:cs="Times New Roman"/>
          <w:sz w:val="28"/>
          <w:szCs w:val="28"/>
        </w:rPr>
      </w:pPr>
    </w:p>
    <w:p w:rsidR="00DE2451" w:rsidRPr="00DE2451" w:rsidRDefault="00DE2451" w:rsidP="00DE2451">
      <w:pPr>
        <w:pStyle w:val="af0"/>
        <w:shd w:val="clear" w:color="auto" w:fill="FFFFFF"/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DE245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DE2451">
        <w:rPr>
          <w:sz w:val="28"/>
          <w:szCs w:val="28"/>
        </w:rPr>
        <w:t> </w:t>
      </w:r>
      <w:r w:rsidRPr="00DE245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DE2451">
        <w:rPr>
          <w:sz w:val="28"/>
          <w:szCs w:val="28"/>
        </w:rPr>
        <w:t> </w:t>
      </w:r>
      <w:r w:rsidRPr="00DE245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DE2451">
        <w:rPr>
          <w:sz w:val="28"/>
          <w:szCs w:val="28"/>
        </w:rPr>
        <w:t> </w:t>
      </w:r>
      <w:r w:rsidRPr="00DE2451">
        <w:rPr>
          <w:sz w:val="28"/>
          <w:szCs w:val="28"/>
          <w:lang w:val="uk-UA"/>
        </w:rPr>
        <w:t xml:space="preserve">земельної ділянки для ведення особистого селянського господарства, </w:t>
      </w:r>
      <w:proofErr w:type="spellStart"/>
      <w:r w:rsidRPr="00DE2451">
        <w:rPr>
          <w:sz w:val="28"/>
          <w:szCs w:val="28"/>
          <w:lang w:val="uk-UA"/>
        </w:rPr>
        <w:t>Дублянська</w:t>
      </w:r>
      <w:proofErr w:type="spellEnd"/>
      <w:r w:rsidRPr="00DE2451">
        <w:rPr>
          <w:sz w:val="28"/>
          <w:szCs w:val="28"/>
          <w:lang w:val="uk-UA"/>
        </w:rPr>
        <w:t xml:space="preserve"> міська рада</w:t>
      </w:r>
    </w:p>
    <w:p w:rsidR="00DE2451" w:rsidRPr="00DE2451" w:rsidRDefault="00DE2451" w:rsidP="00DE2451">
      <w:pPr>
        <w:pStyle w:val="af0"/>
        <w:shd w:val="clear" w:color="auto" w:fill="FFFFFF"/>
        <w:spacing w:before="0" w:beforeAutospacing="0" w:after="0" w:afterAutospacing="0"/>
        <w:ind w:left="360" w:firstLine="360"/>
        <w:jc w:val="both"/>
        <w:rPr>
          <w:b/>
          <w:sz w:val="28"/>
          <w:szCs w:val="28"/>
          <w:lang w:val="uk-UA"/>
        </w:rPr>
      </w:pPr>
      <w:r w:rsidRPr="00DE2451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DE2451" w:rsidRPr="00DE2451" w:rsidRDefault="00DE2451" w:rsidP="00DE2451">
      <w:pPr>
        <w:ind w:left="360" w:firstLine="360"/>
        <w:rPr>
          <w:rFonts w:ascii="Times New Roman" w:hAnsi="Times New Roman" w:cs="Times New Roman"/>
          <w:sz w:val="28"/>
          <w:szCs w:val="28"/>
        </w:rPr>
      </w:pPr>
      <w:r w:rsidRPr="00DE2451">
        <w:rPr>
          <w:rFonts w:ascii="Times New Roman" w:hAnsi="Times New Roman" w:cs="Times New Roman"/>
          <w:sz w:val="28"/>
          <w:szCs w:val="28"/>
        </w:rPr>
        <w:t xml:space="preserve">1. Затвердити проект землеустрою щодо відведення земельної ділянки для ведення особистого селянського господарства в </w:t>
      </w: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DE2451">
        <w:rPr>
          <w:rFonts w:ascii="Times New Roman" w:hAnsi="Times New Roman" w:cs="Times New Roman"/>
          <w:sz w:val="28"/>
          <w:szCs w:val="28"/>
        </w:rPr>
        <w:t xml:space="preserve">, урочище «Галицька вежа», у власність гр. </w:t>
      </w: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DE2451">
        <w:rPr>
          <w:rFonts w:ascii="Times New Roman" w:hAnsi="Times New Roman" w:cs="Times New Roman"/>
          <w:sz w:val="28"/>
          <w:szCs w:val="28"/>
        </w:rPr>
        <w:t xml:space="preserve"> Катерині Василівні.</w:t>
      </w:r>
    </w:p>
    <w:p w:rsidR="00DE2451" w:rsidRPr="00DE2451" w:rsidRDefault="00DE2451" w:rsidP="00DE2451">
      <w:pPr>
        <w:ind w:left="360" w:firstLine="360"/>
        <w:rPr>
          <w:rFonts w:ascii="Times New Roman" w:hAnsi="Times New Roman" w:cs="Times New Roman"/>
          <w:sz w:val="28"/>
          <w:szCs w:val="28"/>
        </w:rPr>
      </w:pPr>
      <w:r w:rsidRPr="00DE2451">
        <w:rPr>
          <w:rFonts w:ascii="Times New Roman" w:hAnsi="Times New Roman" w:cs="Times New Roman"/>
          <w:sz w:val="28"/>
          <w:szCs w:val="28"/>
        </w:rPr>
        <w:t xml:space="preserve">2. Передати у власність гр. </w:t>
      </w: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DE2451">
        <w:rPr>
          <w:rFonts w:ascii="Times New Roman" w:hAnsi="Times New Roman" w:cs="Times New Roman"/>
          <w:sz w:val="28"/>
          <w:szCs w:val="28"/>
        </w:rPr>
        <w:t xml:space="preserve"> Катерині Василівні земельну ділянку з кадастровим номером 4622710200:01:019:0116 площею </w:t>
      </w:r>
      <w:smartTag w:uri="urn:schemas-microsoft-com:office:smarttags" w:element="metricconverter">
        <w:smartTagPr>
          <w:attr w:name="ProductID" w:val="0,0300 га"/>
        </w:smartTagPr>
        <w:r w:rsidRPr="00DE2451">
          <w:rPr>
            <w:rFonts w:ascii="Times New Roman" w:hAnsi="Times New Roman" w:cs="Times New Roman"/>
            <w:sz w:val="28"/>
            <w:szCs w:val="28"/>
          </w:rPr>
          <w:t>0,0300 га</w:t>
        </w:r>
      </w:smartTag>
      <w:r w:rsidRPr="00DE2451">
        <w:rPr>
          <w:rFonts w:ascii="Times New Roman" w:hAnsi="Times New Roman" w:cs="Times New Roman"/>
          <w:sz w:val="28"/>
          <w:szCs w:val="28"/>
        </w:rPr>
        <w:t xml:space="preserve"> для ведення особистого селянського господарства в </w:t>
      </w: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DE2451">
        <w:rPr>
          <w:rFonts w:ascii="Times New Roman" w:hAnsi="Times New Roman" w:cs="Times New Roman"/>
          <w:sz w:val="28"/>
          <w:szCs w:val="28"/>
        </w:rPr>
        <w:t>, урочище «Галицька вежа»</w:t>
      </w:r>
    </w:p>
    <w:p w:rsidR="00DE2451" w:rsidRPr="00DE2451" w:rsidRDefault="00DE2451" w:rsidP="00DE2451">
      <w:pPr>
        <w:ind w:left="360" w:firstLine="360"/>
        <w:rPr>
          <w:rFonts w:ascii="Times New Roman" w:hAnsi="Times New Roman" w:cs="Times New Roman"/>
          <w:sz w:val="28"/>
          <w:szCs w:val="28"/>
        </w:rPr>
      </w:pPr>
      <w:r w:rsidRPr="00DE2451">
        <w:rPr>
          <w:rFonts w:ascii="Times New Roman" w:hAnsi="Times New Roman" w:cs="Times New Roman"/>
          <w:sz w:val="28"/>
          <w:szCs w:val="28"/>
        </w:rPr>
        <w:t xml:space="preserve">3.Гр. </w:t>
      </w: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DE2451">
        <w:rPr>
          <w:rFonts w:ascii="Times New Roman" w:hAnsi="Times New Roman" w:cs="Times New Roman"/>
          <w:sz w:val="28"/>
          <w:szCs w:val="28"/>
        </w:rPr>
        <w:t xml:space="preserve"> Катерині Василівні зареєструвати речове право на земельну ділянку у встановленому законодавством порядку.</w:t>
      </w:r>
    </w:p>
    <w:p w:rsidR="00DE2451" w:rsidRPr="00DE2451" w:rsidRDefault="00DE2451" w:rsidP="00DE2451">
      <w:pPr>
        <w:ind w:left="360" w:firstLine="360"/>
        <w:rPr>
          <w:rFonts w:ascii="Times New Roman" w:hAnsi="Times New Roman" w:cs="Times New Roman"/>
          <w:sz w:val="28"/>
          <w:szCs w:val="28"/>
        </w:rPr>
      </w:pPr>
      <w:r w:rsidRPr="00DE2451">
        <w:rPr>
          <w:rFonts w:ascii="Times New Roman" w:hAnsi="Times New Roman" w:cs="Times New Roman"/>
          <w:sz w:val="28"/>
          <w:szCs w:val="28"/>
        </w:rPr>
        <w:t xml:space="preserve">4.Гр. </w:t>
      </w:r>
      <w:proofErr w:type="spellStart"/>
      <w:r w:rsidRPr="00DE2451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DE2451">
        <w:rPr>
          <w:rFonts w:ascii="Times New Roman" w:hAnsi="Times New Roman" w:cs="Times New Roman"/>
          <w:sz w:val="28"/>
          <w:szCs w:val="28"/>
        </w:rPr>
        <w:t xml:space="preserve"> Катерині Василівні виконувати обов’язки власника земельної ділянки відповідно до вимог ст. 91 Земельного Кодексу України.</w:t>
      </w:r>
    </w:p>
    <w:p w:rsidR="00DE2451" w:rsidRPr="00DE2451" w:rsidRDefault="00DE2451" w:rsidP="00DE2451">
      <w:pPr>
        <w:widowControl w:val="0"/>
        <w:tabs>
          <w:tab w:val="left" w:pos="180"/>
        </w:tabs>
        <w:ind w:left="360" w:firstLine="360"/>
        <w:rPr>
          <w:rFonts w:ascii="Times New Roman" w:hAnsi="Times New Roman" w:cs="Times New Roman"/>
          <w:sz w:val="28"/>
          <w:szCs w:val="28"/>
        </w:rPr>
      </w:pPr>
      <w:r w:rsidRPr="00DE2451">
        <w:rPr>
          <w:rFonts w:ascii="Times New Roman" w:hAnsi="Times New Roman" w:cs="Times New Roman"/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DE2451" w:rsidRPr="00DE2451" w:rsidRDefault="00DE2451" w:rsidP="00DE2451">
      <w:pPr>
        <w:widowControl w:val="0"/>
        <w:tabs>
          <w:tab w:val="left" w:pos="180"/>
        </w:tabs>
        <w:ind w:left="360" w:firstLine="360"/>
        <w:rPr>
          <w:rFonts w:ascii="Times New Roman" w:hAnsi="Times New Roman" w:cs="Times New Roman"/>
          <w:sz w:val="28"/>
          <w:szCs w:val="28"/>
        </w:rPr>
      </w:pPr>
      <w:r w:rsidRPr="00DE2451">
        <w:rPr>
          <w:rFonts w:ascii="Times New Roman" w:hAnsi="Times New Roman" w:cs="Times New Roman"/>
          <w:sz w:val="28"/>
          <w:szCs w:val="28"/>
        </w:rPr>
        <w:t xml:space="preserve">Міський голова                       </w:t>
      </w:r>
      <w:r w:rsidRPr="00DE245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В.Ю.Попович</w:t>
      </w:r>
    </w:p>
    <w:p w:rsidR="00DE2451" w:rsidRPr="00DE2451" w:rsidRDefault="00DE2451" w:rsidP="00DE2451">
      <w:pPr>
        <w:rPr>
          <w:rFonts w:ascii="Times New Roman" w:hAnsi="Times New Roman" w:cs="Times New Roman"/>
          <w:sz w:val="28"/>
          <w:szCs w:val="28"/>
        </w:rPr>
      </w:pPr>
    </w:p>
    <w:p w:rsidR="00DE2451" w:rsidRDefault="00DE2451" w:rsidP="00DE2451">
      <w:pPr>
        <w:rPr>
          <w:sz w:val="28"/>
          <w:szCs w:val="28"/>
        </w:rPr>
      </w:pPr>
    </w:p>
    <w:p w:rsidR="006955E2" w:rsidRPr="009A48FA" w:rsidRDefault="006955E2" w:rsidP="00DE2451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C31" w:rsidRDefault="00806C31" w:rsidP="00A722D8">
      <w:r>
        <w:separator/>
      </w:r>
    </w:p>
  </w:endnote>
  <w:endnote w:type="continuationSeparator" w:id="0">
    <w:p w:rsidR="00806C31" w:rsidRDefault="00806C3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C31" w:rsidRDefault="00806C31" w:rsidP="00A722D8">
      <w:r>
        <w:separator/>
      </w:r>
    </w:p>
  </w:footnote>
  <w:footnote w:type="continuationSeparator" w:id="0">
    <w:p w:rsidR="00806C31" w:rsidRDefault="00806C3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2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288</cp:revision>
  <dcterms:created xsi:type="dcterms:W3CDTF">2022-01-25T12:31:00Z</dcterms:created>
  <dcterms:modified xsi:type="dcterms:W3CDTF">2022-08-09T06:05:00Z</dcterms:modified>
</cp:coreProperties>
</file>