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FC2" w:rsidRPr="00230B2D" w:rsidRDefault="00D77FC2" w:rsidP="00D77FC2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FC2" w:rsidRPr="00230B2D" w:rsidRDefault="00D77FC2" w:rsidP="00D77FC2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D77FC2" w:rsidRPr="00230B2D" w:rsidRDefault="00D77FC2" w:rsidP="00D77FC2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D77FC2" w:rsidRPr="00230B2D" w:rsidRDefault="00D77FC2" w:rsidP="00D77FC2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D77FC2" w:rsidRPr="00230B2D" w:rsidRDefault="00D77FC2" w:rsidP="00D77FC2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D77FC2" w:rsidRPr="00230B2D" w:rsidRDefault="00D77FC2" w:rsidP="00D77FC2">
      <w:pPr>
        <w:ind w:left="1080"/>
        <w:jc w:val="center"/>
        <w:rPr>
          <w:sz w:val="28"/>
          <w:szCs w:val="28"/>
        </w:rPr>
      </w:pPr>
    </w:p>
    <w:p w:rsidR="00D77FC2" w:rsidRPr="00230B2D" w:rsidRDefault="00D77FC2" w:rsidP="00D77FC2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D77FC2" w:rsidRPr="00230B2D" w:rsidRDefault="00D77FC2" w:rsidP="00D77FC2">
      <w:pPr>
        <w:widowControl w:val="0"/>
        <w:ind w:left="1080" w:firstLine="360"/>
        <w:rPr>
          <w:sz w:val="28"/>
          <w:szCs w:val="28"/>
        </w:rPr>
      </w:pPr>
    </w:p>
    <w:p w:rsidR="00D77FC2" w:rsidRPr="0009422A" w:rsidRDefault="00D77FC2" w:rsidP="00D77FC2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5</w:t>
      </w:r>
    </w:p>
    <w:p w:rsidR="00D77FC2" w:rsidRPr="00230B2D" w:rsidRDefault="00D77FC2" w:rsidP="00D77FC2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D77FC2" w:rsidRDefault="00D77FC2" w:rsidP="00D77FC2"/>
    <w:p w:rsidR="00D77FC2" w:rsidRPr="0027418B" w:rsidRDefault="00D77FC2" w:rsidP="00D77FC2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C520B1">
        <w:rPr>
          <w:sz w:val="28"/>
          <w:szCs w:val="28"/>
        </w:rPr>
        <w:t>Про надання дозволу на продовження договору  оренди конструктивних</w:t>
      </w:r>
      <w:r w:rsidRPr="0027418B">
        <w:rPr>
          <w:sz w:val="28"/>
          <w:szCs w:val="28"/>
        </w:rPr>
        <w:t xml:space="preserve"> елементів благоустрою для розміщення малої архітектурної форми площею </w:t>
      </w:r>
      <w:smartTag w:uri="urn:schemas-microsoft-com:office:smarttags" w:element="metricconverter">
        <w:smartTagPr>
          <w:attr w:name="ProductID" w:val="30 м"/>
        </w:smartTagPr>
        <w:r w:rsidRPr="0027418B">
          <w:rPr>
            <w:sz w:val="28"/>
            <w:szCs w:val="28"/>
          </w:rPr>
          <w:t xml:space="preserve">30 </w:t>
        </w:r>
        <w:proofErr w:type="spellStart"/>
        <w:r w:rsidRPr="0027418B">
          <w:rPr>
            <w:sz w:val="28"/>
            <w:szCs w:val="28"/>
          </w:rPr>
          <w:t>м</w:t>
        </w:r>
      </w:smartTag>
      <w:r w:rsidRPr="0027418B">
        <w:rPr>
          <w:sz w:val="28"/>
          <w:szCs w:val="28"/>
        </w:rPr>
        <w:t>.кв</w:t>
      </w:r>
      <w:proofErr w:type="spellEnd"/>
      <w:r w:rsidRPr="0027418B">
        <w:rPr>
          <w:sz w:val="28"/>
          <w:szCs w:val="28"/>
        </w:rPr>
        <w:t>. , терміном на 3 роки, Яловому Івану Петровичу, для торгівлі промисловою групою товарів.</w:t>
      </w:r>
    </w:p>
    <w:p w:rsidR="00D77FC2" w:rsidRPr="0027418B" w:rsidRDefault="00D77FC2" w:rsidP="00D77FC2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Розглянувши заяву підприємця Яловому Івану Петровичу,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27418B">
        <w:rPr>
          <w:sz w:val="28"/>
          <w:szCs w:val="28"/>
        </w:rPr>
        <w:t>Дублянської</w:t>
      </w:r>
      <w:proofErr w:type="spellEnd"/>
      <w:r w:rsidRPr="0027418B">
        <w:rPr>
          <w:sz w:val="28"/>
          <w:szCs w:val="28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27418B">
        <w:rPr>
          <w:sz w:val="28"/>
          <w:szCs w:val="28"/>
        </w:rPr>
        <w:t>Дублянська</w:t>
      </w:r>
      <w:proofErr w:type="spellEnd"/>
      <w:r w:rsidRPr="0027418B">
        <w:rPr>
          <w:sz w:val="28"/>
          <w:szCs w:val="28"/>
        </w:rPr>
        <w:t xml:space="preserve"> міська рада</w:t>
      </w:r>
    </w:p>
    <w:p w:rsidR="00D77FC2" w:rsidRPr="0027418B" w:rsidRDefault="00D77FC2" w:rsidP="00D77FC2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ВИРІШИЛА:</w:t>
      </w:r>
    </w:p>
    <w:p w:rsidR="00D77FC2" w:rsidRPr="0027418B" w:rsidRDefault="00D77FC2" w:rsidP="00D77FC2">
      <w:pPr>
        <w:pStyle w:val="30"/>
        <w:shd w:val="clear" w:color="auto" w:fill="auto"/>
        <w:tabs>
          <w:tab w:val="left" w:pos="0"/>
          <w:tab w:val="left" w:pos="284"/>
        </w:tabs>
        <w:spacing w:before="0" w:after="0" w:line="240" w:lineRule="auto"/>
        <w:ind w:firstLine="540"/>
        <w:jc w:val="both"/>
        <w:rPr>
          <w:sz w:val="28"/>
          <w:szCs w:val="28"/>
        </w:rPr>
      </w:pPr>
      <w:r w:rsidRPr="0027418B">
        <w:rPr>
          <w:sz w:val="28"/>
          <w:szCs w:val="28"/>
        </w:rPr>
        <w:t xml:space="preserve">1.Продовжити </w:t>
      </w:r>
      <w:proofErr w:type="spellStart"/>
      <w:r w:rsidRPr="0027418B">
        <w:rPr>
          <w:sz w:val="28"/>
          <w:szCs w:val="28"/>
        </w:rPr>
        <w:t>догові</w:t>
      </w:r>
      <w:proofErr w:type="gramStart"/>
      <w:r w:rsidRPr="0027418B">
        <w:rPr>
          <w:sz w:val="28"/>
          <w:szCs w:val="28"/>
        </w:rPr>
        <w:t>р</w:t>
      </w:r>
      <w:proofErr w:type="spellEnd"/>
      <w:proofErr w:type="gramEnd"/>
      <w:r w:rsidRPr="0027418B">
        <w:rPr>
          <w:sz w:val="28"/>
          <w:szCs w:val="28"/>
        </w:rPr>
        <w:t xml:space="preserve"> на право </w:t>
      </w:r>
      <w:proofErr w:type="spellStart"/>
      <w:r w:rsidRPr="0027418B">
        <w:rPr>
          <w:sz w:val="28"/>
          <w:szCs w:val="28"/>
        </w:rPr>
        <w:t>тимчасового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користування</w:t>
      </w:r>
      <w:proofErr w:type="spellEnd"/>
      <w:r w:rsidRPr="0027418B">
        <w:rPr>
          <w:sz w:val="28"/>
          <w:szCs w:val="28"/>
        </w:rPr>
        <w:t xml:space="preserve">  </w:t>
      </w:r>
      <w:proofErr w:type="spellStart"/>
      <w:r w:rsidRPr="0027418B">
        <w:rPr>
          <w:sz w:val="28"/>
          <w:szCs w:val="28"/>
        </w:rPr>
        <w:t>окремими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конструктивними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елементами</w:t>
      </w:r>
      <w:proofErr w:type="spellEnd"/>
      <w:r w:rsidRPr="0027418B">
        <w:rPr>
          <w:sz w:val="28"/>
          <w:szCs w:val="28"/>
        </w:rPr>
        <w:t xml:space="preserve"> благоустрою </w:t>
      </w:r>
      <w:proofErr w:type="spellStart"/>
      <w:r w:rsidRPr="0027418B">
        <w:rPr>
          <w:sz w:val="28"/>
          <w:szCs w:val="28"/>
        </w:rPr>
        <w:t>комунальної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власності</w:t>
      </w:r>
      <w:proofErr w:type="spellEnd"/>
      <w:r w:rsidRPr="0027418B">
        <w:rPr>
          <w:sz w:val="28"/>
          <w:szCs w:val="28"/>
        </w:rPr>
        <w:t xml:space="preserve"> на </w:t>
      </w:r>
      <w:proofErr w:type="spellStart"/>
      <w:r w:rsidRPr="0027418B">
        <w:rPr>
          <w:sz w:val="28"/>
          <w:szCs w:val="28"/>
        </w:rPr>
        <w:t>умовах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оренди</w:t>
      </w:r>
      <w:proofErr w:type="spellEnd"/>
      <w:r w:rsidRPr="0027418B">
        <w:rPr>
          <w:sz w:val="28"/>
          <w:szCs w:val="28"/>
        </w:rPr>
        <w:t xml:space="preserve"> для </w:t>
      </w:r>
      <w:proofErr w:type="spellStart"/>
      <w:r w:rsidRPr="0027418B">
        <w:rPr>
          <w:sz w:val="28"/>
          <w:szCs w:val="28"/>
        </w:rPr>
        <w:t>розміщення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малої</w:t>
      </w:r>
      <w:proofErr w:type="spellEnd"/>
      <w:r w:rsidRPr="0027418B">
        <w:rPr>
          <w:sz w:val="28"/>
          <w:szCs w:val="28"/>
        </w:rPr>
        <w:t xml:space="preserve">  </w:t>
      </w:r>
      <w:proofErr w:type="spellStart"/>
      <w:r w:rsidRPr="0027418B">
        <w:rPr>
          <w:sz w:val="28"/>
          <w:szCs w:val="28"/>
        </w:rPr>
        <w:t>архітектурної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форми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площею</w:t>
      </w:r>
      <w:proofErr w:type="spellEnd"/>
      <w:r w:rsidRPr="0027418B">
        <w:rPr>
          <w:sz w:val="28"/>
          <w:szCs w:val="28"/>
        </w:rPr>
        <w:t xml:space="preserve"> </w:t>
      </w:r>
      <w:r w:rsidRPr="0027418B">
        <w:rPr>
          <w:sz w:val="28"/>
          <w:szCs w:val="28"/>
          <w:lang w:val="uk-UA"/>
        </w:rPr>
        <w:t xml:space="preserve">30 </w:t>
      </w:r>
      <w:r w:rsidRPr="0027418B">
        <w:rPr>
          <w:sz w:val="28"/>
          <w:szCs w:val="28"/>
        </w:rPr>
        <w:t xml:space="preserve">кв.м в </w:t>
      </w:r>
      <w:proofErr w:type="spellStart"/>
      <w:r w:rsidRPr="0027418B">
        <w:rPr>
          <w:sz w:val="28"/>
          <w:szCs w:val="28"/>
        </w:rPr>
        <w:t>розмірі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визначеній</w:t>
      </w:r>
      <w:proofErr w:type="spellEnd"/>
      <w:r w:rsidRPr="0027418B">
        <w:rPr>
          <w:sz w:val="28"/>
          <w:szCs w:val="28"/>
        </w:rPr>
        <w:t xml:space="preserve"> тарифною </w:t>
      </w:r>
      <w:proofErr w:type="spellStart"/>
      <w:r w:rsidRPr="0027418B">
        <w:rPr>
          <w:sz w:val="28"/>
          <w:szCs w:val="28"/>
        </w:rPr>
        <w:t>сіткою</w:t>
      </w:r>
      <w:proofErr w:type="spellEnd"/>
      <w:r w:rsidRPr="0027418B">
        <w:rPr>
          <w:sz w:val="28"/>
          <w:szCs w:val="28"/>
        </w:rPr>
        <w:t xml:space="preserve"> в </w:t>
      </w:r>
      <w:proofErr w:type="spellStart"/>
      <w:r w:rsidRPr="0027418B">
        <w:rPr>
          <w:sz w:val="28"/>
          <w:szCs w:val="28"/>
        </w:rPr>
        <w:t>місяць</w:t>
      </w:r>
      <w:proofErr w:type="spellEnd"/>
      <w:r w:rsidRPr="0027418B">
        <w:rPr>
          <w:sz w:val="28"/>
          <w:szCs w:val="28"/>
        </w:rPr>
        <w:t xml:space="preserve">, </w:t>
      </w:r>
      <w:proofErr w:type="spellStart"/>
      <w:r w:rsidRPr="0027418B">
        <w:rPr>
          <w:sz w:val="28"/>
          <w:szCs w:val="28"/>
        </w:rPr>
        <w:t>терміном</w:t>
      </w:r>
      <w:proofErr w:type="spellEnd"/>
      <w:r w:rsidRPr="0027418B">
        <w:rPr>
          <w:sz w:val="28"/>
          <w:szCs w:val="28"/>
        </w:rPr>
        <w:t xml:space="preserve"> на 3 роки, </w:t>
      </w:r>
      <w:r w:rsidRPr="0027418B">
        <w:rPr>
          <w:sz w:val="28"/>
          <w:szCs w:val="28"/>
          <w:lang w:val="uk-UA"/>
        </w:rPr>
        <w:t>Яловому Івану Петровичу</w:t>
      </w:r>
      <w:r w:rsidRPr="0027418B">
        <w:rPr>
          <w:sz w:val="28"/>
          <w:szCs w:val="28"/>
        </w:rPr>
        <w:t xml:space="preserve"> для </w:t>
      </w:r>
      <w:proofErr w:type="spellStart"/>
      <w:r w:rsidRPr="0027418B">
        <w:rPr>
          <w:sz w:val="28"/>
          <w:szCs w:val="28"/>
        </w:rPr>
        <w:t>торгівлі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промисловою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групою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товарів</w:t>
      </w:r>
      <w:proofErr w:type="spellEnd"/>
      <w:r w:rsidRPr="0027418B">
        <w:rPr>
          <w:sz w:val="28"/>
          <w:szCs w:val="28"/>
        </w:rPr>
        <w:t>.</w:t>
      </w:r>
    </w:p>
    <w:p w:rsidR="00D77FC2" w:rsidRPr="0027418B" w:rsidRDefault="00D77FC2" w:rsidP="00D77FC2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2.Зобов’язати заявника дотримуватись земельного сервітуту згідно ст.ст.99 б.в.з.100 п-2 з Земельного кодексу України.</w:t>
      </w:r>
    </w:p>
    <w:p w:rsidR="00D77FC2" w:rsidRPr="0027418B" w:rsidRDefault="00D77FC2" w:rsidP="00D77FC2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3.Підприємцю Яловому Івану Петровичу протягом двадцяти календарних днів заключити договір оренди з виконавчим комітетом </w:t>
      </w:r>
      <w:proofErr w:type="spellStart"/>
      <w:r w:rsidRPr="0027418B">
        <w:rPr>
          <w:sz w:val="28"/>
          <w:szCs w:val="28"/>
        </w:rPr>
        <w:t>Дублянської</w:t>
      </w:r>
      <w:proofErr w:type="spellEnd"/>
      <w:r w:rsidRPr="0027418B">
        <w:rPr>
          <w:sz w:val="28"/>
          <w:szCs w:val="28"/>
        </w:rPr>
        <w:t xml:space="preserve"> міської ради.</w:t>
      </w:r>
    </w:p>
    <w:p w:rsidR="00D77FC2" w:rsidRPr="0027418B" w:rsidRDefault="00D77FC2" w:rsidP="00D77FC2">
      <w:pPr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4. Контроль за виконанням даного рішення покласти на постійну комісію з питань землекористування та екології.</w:t>
      </w:r>
    </w:p>
    <w:p w:rsidR="00D77FC2" w:rsidRPr="0027418B" w:rsidRDefault="00D77FC2" w:rsidP="00D77FC2">
      <w:pPr>
        <w:widowControl w:val="0"/>
        <w:tabs>
          <w:tab w:val="left" w:pos="0"/>
        </w:tabs>
        <w:rPr>
          <w:b/>
          <w:sz w:val="28"/>
          <w:szCs w:val="28"/>
        </w:rPr>
      </w:pPr>
    </w:p>
    <w:p w:rsidR="00D77FC2" w:rsidRPr="00230B2D" w:rsidRDefault="00D77FC2" w:rsidP="00D77FC2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D77FC2" w:rsidRDefault="00D77FC2" w:rsidP="00D77FC2"/>
    <w:p w:rsidR="00D77FC2" w:rsidRDefault="00D77FC2" w:rsidP="00D77FC2"/>
    <w:p w:rsidR="00D77FC2" w:rsidRDefault="00D77FC2" w:rsidP="00D77FC2"/>
    <w:p w:rsidR="00D77FC2" w:rsidRDefault="00D77FC2" w:rsidP="00D77FC2"/>
    <w:p w:rsidR="006955E2" w:rsidRPr="00D77FC2" w:rsidRDefault="006955E2" w:rsidP="00D77FC2">
      <w:pPr>
        <w:rPr>
          <w:szCs w:val="28"/>
        </w:rPr>
      </w:pPr>
    </w:p>
    <w:sectPr w:rsidR="006955E2" w:rsidRPr="00D77FC2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326" w:rsidRDefault="00F96326" w:rsidP="00A722D8">
      <w:r>
        <w:separator/>
      </w:r>
    </w:p>
  </w:endnote>
  <w:endnote w:type="continuationSeparator" w:id="0">
    <w:p w:rsidR="00F96326" w:rsidRDefault="00F96326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326" w:rsidRDefault="00F96326" w:rsidP="00A722D8">
      <w:r>
        <w:separator/>
      </w:r>
    </w:p>
  </w:footnote>
  <w:footnote w:type="continuationSeparator" w:id="0">
    <w:p w:rsidR="00F96326" w:rsidRDefault="00F96326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280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302</cp:revision>
  <dcterms:created xsi:type="dcterms:W3CDTF">2022-01-25T12:31:00Z</dcterms:created>
  <dcterms:modified xsi:type="dcterms:W3CDTF">2022-08-26T14:44:00Z</dcterms:modified>
</cp:coreProperties>
</file>