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72E" w:rsidRPr="00230B2D" w:rsidRDefault="00FA172E" w:rsidP="00FA172E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72E" w:rsidRPr="00230B2D" w:rsidRDefault="00FA172E" w:rsidP="00FA172E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FA172E" w:rsidRPr="00230B2D" w:rsidRDefault="00FA172E" w:rsidP="00FA172E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FA172E" w:rsidRPr="00230B2D" w:rsidRDefault="00FA172E" w:rsidP="00FA172E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FA172E" w:rsidRPr="00230B2D" w:rsidRDefault="00FA172E" w:rsidP="00FA172E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FA172E" w:rsidRPr="00230B2D" w:rsidRDefault="00FA172E" w:rsidP="00FA172E">
      <w:pPr>
        <w:ind w:left="1080"/>
        <w:jc w:val="center"/>
        <w:rPr>
          <w:sz w:val="28"/>
          <w:szCs w:val="28"/>
        </w:rPr>
      </w:pPr>
    </w:p>
    <w:p w:rsidR="00FA172E" w:rsidRPr="00230B2D" w:rsidRDefault="00FA172E" w:rsidP="00FA172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FA172E" w:rsidRPr="00230B2D" w:rsidRDefault="00FA172E" w:rsidP="00FA172E">
      <w:pPr>
        <w:widowControl w:val="0"/>
        <w:ind w:left="1080" w:firstLine="360"/>
        <w:jc w:val="both"/>
        <w:rPr>
          <w:sz w:val="28"/>
          <w:szCs w:val="28"/>
        </w:rPr>
      </w:pPr>
    </w:p>
    <w:p w:rsidR="00FA172E" w:rsidRPr="0009422A" w:rsidRDefault="00FA172E" w:rsidP="00FA172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5</w:t>
      </w:r>
    </w:p>
    <w:p w:rsidR="00FA172E" w:rsidRPr="00230B2D" w:rsidRDefault="00FA172E" w:rsidP="00FA172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FA172E" w:rsidRDefault="00FA172E" w:rsidP="00FA172E">
      <w:pPr>
        <w:widowControl w:val="0"/>
        <w:tabs>
          <w:tab w:val="left" w:pos="0"/>
        </w:tabs>
        <w:jc w:val="both"/>
        <w:rPr>
          <w:b/>
          <w:sz w:val="28"/>
          <w:szCs w:val="28"/>
          <w:u w:val="single"/>
          <w:lang w:val="uk-UA"/>
        </w:rPr>
      </w:pPr>
    </w:p>
    <w:p w:rsidR="00FA172E" w:rsidRPr="0024055B" w:rsidRDefault="00FA172E" w:rsidP="00FA172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Про </w:t>
      </w:r>
      <w:proofErr w:type="spellStart"/>
      <w:r w:rsidRPr="0024055B">
        <w:rPr>
          <w:sz w:val="28"/>
          <w:szCs w:val="28"/>
        </w:rPr>
        <w:t>надання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дозволу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продовження</w:t>
      </w:r>
      <w:proofErr w:type="spellEnd"/>
      <w:r w:rsidRPr="0024055B">
        <w:rPr>
          <w:sz w:val="28"/>
          <w:szCs w:val="28"/>
        </w:rPr>
        <w:t xml:space="preserve"> договор</w:t>
      </w:r>
      <w:r w:rsidRPr="0024055B">
        <w:rPr>
          <w:sz w:val="28"/>
          <w:szCs w:val="28"/>
          <w:lang w:val="uk-UA"/>
        </w:rPr>
        <w:t xml:space="preserve">у 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оренди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конструктивних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елементів</w:t>
      </w:r>
      <w:proofErr w:type="spellEnd"/>
      <w:r w:rsidRPr="0024055B">
        <w:rPr>
          <w:sz w:val="28"/>
          <w:szCs w:val="28"/>
        </w:rPr>
        <w:t xml:space="preserve"> благоустрою для </w:t>
      </w:r>
      <w:proofErr w:type="spellStart"/>
      <w:r w:rsidRPr="0024055B">
        <w:rPr>
          <w:sz w:val="28"/>
          <w:szCs w:val="28"/>
        </w:rPr>
        <w:t>розміщення</w:t>
      </w:r>
      <w:proofErr w:type="spellEnd"/>
      <w:r w:rsidRPr="0024055B">
        <w:rPr>
          <w:sz w:val="28"/>
          <w:szCs w:val="28"/>
        </w:rPr>
        <w:t xml:space="preserve"> мал</w:t>
      </w:r>
      <w:proofErr w:type="spellStart"/>
      <w:r w:rsidRPr="0024055B">
        <w:rPr>
          <w:sz w:val="28"/>
          <w:szCs w:val="28"/>
          <w:lang w:val="uk-UA"/>
        </w:rPr>
        <w:t>ої</w:t>
      </w:r>
      <w:proofErr w:type="spellEnd"/>
      <w:r w:rsidRPr="0024055B">
        <w:rPr>
          <w:sz w:val="28"/>
          <w:szCs w:val="28"/>
          <w:lang w:val="uk-UA"/>
        </w:rPr>
        <w:t xml:space="preserve"> </w:t>
      </w:r>
      <w:proofErr w:type="gramStart"/>
      <w:r w:rsidRPr="0024055B">
        <w:rPr>
          <w:sz w:val="28"/>
          <w:szCs w:val="28"/>
          <w:lang w:val="uk-UA"/>
        </w:rPr>
        <w:t>а</w:t>
      </w:r>
      <w:proofErr w:type="spellStart"/>
      <w:r w:rsidRPr="0024055B">
        <w:rPr>
          <w:sz w:val="28"/>
          <w:szCs w:val="28"/>
        </w:rPr>
        <w:t>рх</w:t>
      </w:r>
      <w:proofErr w:type="gramEnd"/>
      <w:r w:rsidRPr="0024055B">
        <w:rPr>
          <w:sz w:val="28"/>
          <w:szCs w:val="28"/>
        </w:rPr>
        <w:t>ітектурн</w:t>
      </w:r>
      <w:r w:rsidRPr="0024055B">
        <w:rPr>
          <w:sz w:val="28"/>
          <w:szCs w:val="28"/>
          <w:lang w:val="uk-UA"/>
        </w:rPr>
        <w:t>ої</w:t>
      </w:r>
      <w:proofErr w:type="spellEnd"/>
      <w:r w:rsidRPr="0024055B">
        <w:rPr>
          <w:sz w:val="28"/>
          <w:szCs w:val="28"/>
        </w:rPr>
        <w:t xml:space="preserve"> форм</w:t>
      </w:r>
      <w:r w:rsidRPr="0024055B">
        <w:rPr>
          <w:sz w:val="28"/>
          <w:szCs w:val="28"/>
          <w:lang w:val="uk-UA"/>
        </w:rPr>
        <w:t>и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площею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15</w:t>
      </w:r>
      <w:r w:rsidRPr="0024055B">
        <w:rPr>
          <w:sz w:val="28"/>
          <w:szCs w:val="28"/>
        </w:rPr>
        <w:t xml:space="preserve">м.кв.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оплатою </w:t>
      </w:r>
      <w:r w:rsidRPr="0024055B">
        <w:rPr>
          <w:sz w:val="28"/>
          <w:szCs w:val="28"/>
          <w:lang w:val="uk-UA"/>
        </w:rPr>
        <w:t>5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грн</w:t>
      </w:r>
      <w:proofErr w:type="spellEnd"/>
      <w:r w:rsidRPr="0024055B">
        <w:rPr>
          <w:sz w:val="28"/>
          <w:szCs w:val="28"/>
        </w:rPr>
        <w:t xml:space="preserve">. за 1м. кв. в </w:t>
      </w:r>
      <w:proofErr w:type="spellStart"/>
      <w:r w:rsidRPr="0024055B">
        <w:rPr>
          <w:sz w:val="28"/>
          <w:szCs w:val="28"/>
        </w:rPr>
        <w:t>місяць</w:t>
      </w:r>
      <w:proofErr w:type="spellEnd"/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терміном</w:t>
      </w:r>
      <w:proofErr w:type="spellEnd"/>
      <w:r w:rsidRPr="0024055B">
        <w:rPr>
          <w:sz w:val="28"/>
          <w:szCs w:val="28"/>
        </w:rPr>
        <w:t xml:space="preserve"> на 3 роки, </w:t>
      </w:r>
      <w:proofErr w:type="spellStart"/>
      <w:r w:rsidRPr="0024055B">
        <w:rPr>
          <w:sz w:val="28"/>
          <w:szCs w:val="28"/>
          <w:lang w:val="uk-UA"/>
        </w:rPr>
        <w:t>Островській</w:t>
      </w:r>
      <w:proofErr w:type="spellEnd"/>
      <w:r w:rsidRPr="0024055B">
        <w:rPr>
          <w:sz w:val="28"/>
          <w:szCs w:val="28"/>
          <w:lang w:val="uk-UA"/>
        </w:rPr>
        <w:t xml:space="preserve"> Іванні Ярославівні</w:t>
      </w:r>
      <w:r w:rsidRPr="0024055B">
        <w:rPr>
          <w:sz w:val="28"/>
          <w:szCs w:val="28"/>
        </w:rPr>
        <w:t xml:space="preserve">, для </w:t>
      </w:r>
      <w:proofErr w:type="spellStart"/>
      <w:r w:rsidRPr="0024055B">
        <w:rPr>
          <w:sz w:val="28"/>
          <w:szCs w:val="28"/>
        </w:rPr>
        <w:t>торгівлі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промисловою групою товарів.</w:t>
      </w:r>
    </w:p>
    <w:p w:rsidR="00FA172E" w:rsidRPr="0024055B" w:rsidRDefault="00FA172E" w:rsidP="00FA172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FA172E" w:rsidRPr="0024055B" w:rsidRDefault="00FA172E" w:rsidP="00FA172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Розглянувши заяву підприємця </w:t>
      </w:r>
      <w:proofErr w:type="spellStart"/>
      <w:r w:rsidRPr="0024055B">
        <w:rPr>
          <w:sz w:val="28"/>
          <w:szCs w:val="28"/>
          <w:lang w:val="uk-UA"/>
        </w:rPr>
        <w:t>Островської</w:t>
      </w:r>
      <w:proofErr w:type="spellEnd"/>
      <w:r w:rsidRPr="0024055B">
        <w:rPr>
          <w:sz w:val="28"/>
          <w:szCs w:val="28"/>
          <w:lang w:val="uk-UA"/>
        </w:rPr>
        <w:t xml:space="preserve"> Іванни </w:t>
      </w:r>
      <w:proofErr w:type="spellStart"/>
      <w:r w:rsidRPr="0024055B">
        <w:rPr>
          <w:sz w:val="28"/>
          <w:szCs w:val="28"/>
          <w:lang w:val="uk-UA"/>
        </w:rPr>
        <w:t>Ярославівної</w:t>
      </w:r>
      <w:proofErr w:type="spellEnd"/>
      <w:r w:rsidRPr="0024055B">
        <w:rPr>
          <w:sz w:val="28"/>
          <w:szCs w:val="28"/>
          <w:lang w:val="uk-UA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FA172E" w:rsidRPr="0024055B" w:rsidRDefault="00FA172E" w:rsidP="00FA172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>ВИРІШИЛА:</w:t>
      </w:r>
    </w:p>
    <w:p w:rsidR="00FA172E" w:rsidRPr="0024055B" w:rsidRDefault="00FA172E" w:rsidP="00FA172E">
      <w:pPr>
        <w:pStyle w:val="30"/>
        <w:shd w:val="clear" w:color="auto" w:fill="auto"/>
        <w:tabs>
          <w:tab w:val="left" w:pos="0"/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 xml:space="preserve">1.Продовжити </w:t>
      </w:r>
      <w:proofErr w:type="spellStart"/>
      <w:r w:rsidRPr="0024055B">
        <w:rPr>
          <w:sz w:val="28"/>
          <w:szCs w:val="28"/>
        </w:rPr>
        <w:t>догові</w:t>
      </w:r>
      <w:proofErr w:type="gramStart"/>
      <w:r w:rsidRPr="0024055B">
        <w:rPr>
          <w:sz w:val="28"/>
          <w:szCs w:val="28"/>
        </w:rPr>
        <w:t>р</w:t>
      </w:r>
      <w:proofErr w:type="spellEnd"/>
      <w:proofErr w:type="gramEnd"/>
      <w:r w:rsidRPr="0024055B">
        <w:rPr>
          <w:sz w:val="28"/>
          <w:szCs w:val="28"/>
        </w:rPr>
        <w:t xml:space="preserve"> на право </w:t>
      </w:r>
      <w:proofErr w:type="spellStart"/>
      <w:r w:rsidRPr="0024055B">
        <w:rPr>
          <w:sz w:val="28"/>
          <w:szCs w:val="28"/>
        </w:rPr>
        <w:t>тимчасового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користування</w:t>
      </w:r>
      <w:proofErr w:type="spellEnd"/>
      <w:r w:rsidRPr="0024055B">
        <w:rPr>
          <w:sz w:val="28"/>
          <w:szCs w:val="28"/>
        </w:rPr>
        <w:t xml:space="preserve">  </w:t>
      </w:r>
      <w:proofErr w:type="spellStart"/>
      <w:r w:rsidRPr="0024055B">
        <w:rPr>
          <w:sz w:val="28"/>
          <w:szCs w:val="28"/>
        </w:rPr>
        <w:t>окремими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конструктивними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елементами</w:t>
      </w:r>
      <w:proofErr w:type="spellEnd"/>
      <w:r w:rsidRPr="0024055B">
        <w:rPr>
          <w:sz w:val="28"/>
          <w:szCs w:val="28"/>
        </w:rPr>
        <w:t xml:space="preserve"> благоустрою </w:t>
      </w:r>
      <w:proofErr w:type="spellStart"/>
      <w:r w:rsidRPr="0024055B">
        <w:rPr>
          <w:sz w:val="28"/>
          <w:szCs w:val="28"/>
        </w:rPr>
        <w:t>комунальної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власності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умовах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оренди</w:t>
      </w:r>
      <w:proofErr w:type="spellEnd"/>
      <w:r w:rsidRPr="0024055B">
        <w:rPr>
          <w:sz w:val="28"/>
          <w:szCs w:val="28"/>
        </w:rPr>
        <w:t xml:space="preserve"> для </w:t>
      </w:r>
      <w:proofErr w:type="spellStart"/>
      <w:r w:rsidRPr="0024055B">
        <w:rPr>
          <w:sz w:val="28"/>
          <w:szCs w:val="28"/>
        </w:rPr>
        <w:t>розміщення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малої</w:t>
      </w:r>
      <w:proofErr w:type="spellEnd"/>
      <w:r w:rsidRPr="0024055B">
        <w:rPr>
          <w:sz w:val="28"/>
          <w:szCs w:val="28"/>
        </w:rPr>
        <w:t xml:space="preserve">  </w:t>
      </w:r>
      <w:proofErr w:type="spellStart"/>
      <w:r w:rsidRPr="0024055B">
        <w:rPr>
          <w:sz w:val="28"/>
          <w:szCs w:val="28"/>
        </w:rPr>
        <w:t>архітектурної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форми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площею</w:t>
      </w:r>
      <w:proofErr w:type="spellEnd"/>
      <w:r w:rsidRPr="0024055B">
        <w:rPr>
          <w:sz w:val="28"/>
          <w:szCs w:val="28"/>
        </w:rPr>
        <w:t xml:space="preserve"> 15кв.м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оплатою </w:t>
      </w:r>
      <w:r w:rsidRPr="0024055B">
        <w:rPr>
          <w:sz w:val="28"/>
          <w:szCs w:val="28"/>
          <w:lang w:val="uk-UA"/>
        </w:rPr>
        <w:t>***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грн</w:t>
      </w:r>
      <w:proofErr w:type="spellEnd"/>
      <w:r w:rsidRPr="0024055B">
        <w:rPr>
          <w:sz w:val="28"/>
          <w:szCs w:val="28"/>
        </w:rPr>
        <w:t xml:space="preserve">. за 1м. кв. в </w:t>
      </w:r>
      <w:proofErr w:type="spellStart"/>
      <w:r w:rsidRPr="0024055B">
        <w:rPr>
          <w:sz w:val="28"/>
          <w:szCs w:val="28"/>
        </w:rPr>
        <w:t>місяць</w:t>
      </w:r>
      <w:proofErr w:type="spellEnd"/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терміном</w:t>
      </w:r>
      <w:proofErr w:type="spellEnd"/>
      <w:r w:rsidRPr="0024055B">
        <w:rPr>
          <w:sz w:val="28"/>
          <w:szCs w:val="28"/>
        </w:rPr>
        <w:t xml:space="preserve"> на 3 роки, </w:t>
      </w:r>
      <w:proofErr w:type="spellStart"/>
      <w:r w:rsidRPr="0024055B">
        <w:rPr>
          <w:sz w:val="28"/>
          <w:szCs w:val="28"/>
          <w:lang w:val="uk-UA"/>
        </w:rPr>
        <w:t>Островській</w:t>
      </w:r>
      <w:proofErr w:type="spellEnd"/>
      <w:r w:rsidRPr="0024055B">
        <w:rPr>
          <w:sz w:val="28"/>
          <w:szCs w:val="28"/>
          <w:lang w:val="uk-UA"/>
        </w:rPr>
        <w:t xml:space="preserve"> Іванні Ярославівні</w:t>
      </w:r>
      <w:r w:rsidRPr="0024055B">
        <w:rPr>
          <w:sz w:val="28"/>
          <w:szCs w:val="28"/>
        </w:rPr>
        <w:t xml:space="preserve"> для </w:t>
      </w:r>
      <w:proofErr w:type="spellStart"/>
      <w:r w:rsidRPr="0024055B">
        <w:rPr>
          <w:sz w:val="28"/>
          <w:szCs w:val="28"/>
        </w:rPr>
        <w:t>торгівлі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промисловою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групою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товарів</w:t>
      </w:r>
      <w:proofErr w:type="spellEnd"/>
      <w:r w:rsidRPr="0024055B">
        <w:rPr>
          <w:sz w:val="28"/>
          <w:szCs w:val="28"/>
        </w:rPr>
        <w:t>.</w:t>
      </w:r>
    </w:p>
    <w:p w:rsidR="00FA172E" w:rsidRPr="0024055B" w:rsidRDefault="00FA172E" w:rsidP="00FA172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 xml:space="preserve">2.Зобов’язати </w:t>
      </w:r>
      <w:proofErr w:type="spellStart"/>
      <w:r w:rsidRPr="0024055B">
        <w:rPr>
          <w:sz w:val="28"/>
          <w:szCs w:val="28"/>
        </w:rPr>
        <w:t>заявника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дотримуватись</w:t>
      </w:r>
      <w:proofErr w:type="spellEnd"/>
      <w:r w:rsidRPr="0024055B">
        <w:rPr>
          <w:sz w:val="28"/>
          <w:szCs w:val="28"/>
        </w:rPr>
        <w:t xml:space="preserve"> земельного </w:t>
      </w:r>
      <w:proofErr w:type="spellStart"/>
      <w:r w:rsidRPr="0024055B">
        <w:rPr>
          <w:sz w:val="28"/>
          <w:szCs w:val="28"/>
        </w:rPr>
        <w:t>сервітуту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згідно</w:t>
      </w:r>
      <w:proofErr w:type="spellEnd"/>
      <w:r w:rsidRPr="0024055B">
        <w:rPr>
          <w:sz w:val="28"/>
          <w:szCs w:val="28"/>
        </w:rPr>
        <w:t xml:space="preserve"> ст.ст.99 б.в.з.100 п-2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Земельного кодексу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>.</w:t>
      </w:r>
    </w:p>
    <w:p w:rsidR="00FA172E" w:rsidRPr="0024055B" w:rsidRDefault="00FA172E" w:rsidP="00FA172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>3.</w:t>
      </w:r>
      <w:proofErr w:type="gramStart"/>
      <w:r w:rsidRPr="0024055B">
        <w:rPr>
          <w:sz w:val="28"/>
          <w:szCs w:val="28"/>
        </w:rPr>
        <w:t>П</w:t>
      </w:r>
      <w:proofErr w:type="gramEnd"/>
      <w:r w:rsidRPr="0024055B">
        <w:rPr>
          <w:sz w:val="28"/>
          <w:szCs w:val="28"/>
        </w:rPr>
        <w:t xml:space="preserve">ідприємцю </w:t>
      </w:r>
      <w:proofErr w:type="spellStart"/>
      <w:r w:rsidRPr="0024055B">
        <w:rPr>
          <w:sz w:val="28"/>
          <w:szCs w:val="28"/>
          <w:lang w:val="uk-UA"/>
        </w:rPr>
        <w:t>Островській</w:t>
      </w:r>
      <w:proofErr w:type="spellEnd"/>
      <w:r w:rsidRPr="0024055B">
        <w:rPr>
          <w:sz w:val="28"/>
          <w:szCs w:val="28"/>
          <w:lang w:val="uk-UA"/>
        </w:rPr>
        <w:t xml:space="preserve"> Іванні Ярославівні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протягом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двадцяти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календарних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днів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заключити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договір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оренди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виконавчим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комітетом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Дублянської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ради.</w:t>
      </w:r>
    </w:p>
    <w:p w:rsidR="00FA172E" w:rsidRDefault="00FA172E" w:rsidP="00FA172E">
      <w:pPr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4.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даного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FA172E" w:rsidRDefault="00FA172E" w:rsidP="00FA172E">
      <w:pPr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FA172E" w:rsidRPr="00230B2D" w:rsidRDefault="00FA172E" w:rsidP="00FA172E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494318" w:rsidRDefault="00494318"/>
    <w:sectPr w:rsidR="00494318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494318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2022-09-23T07:14:00Z</dcterms:created>
  <dcterms:modified xsi:type="dcterms:W3CDTF">2022-09-23T07:15:00Z</dcterms:modified>
</cp:coreProperties>
</file>