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AE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</w:p>
    <w:p w:rsidR="00C455AE" w:rsidRPr="00230B2D" w:rsidRDefault="00C455AE" w:rsidP="00C455AE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5AE" w:rsidRPr="00230B2D" w:rsidRDefault="00C455AE" w:rsidP="00C455AE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C455AE" w:rsidRPr="00230B2D" w:rsidRDefault="00C455AE" w:rsidP="00C455AE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C455AE" w:rsidRPr="00230B2D" w:rsidRDefault="00C455AE" w:rsidP="00C455AE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C455AE" w:rsidRPr="00230B2D" w:rsidRDefault="00C455AE" w:rsidP="00C455AE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C455AE" w:rsidRPr="00230B2D" w:rsidRDefault="00C455AE" w:rsidP="00C455AE">
      <w:pPr>
        <w:ind w:left="1080"/>
        <w:jc w:val="center"/>
        <w:rPr>
          <w:sz w:val="28"/>
          <w:szCs w:val="28"/>
        </w:rPr>
      </w:pPr>
    </w:p>
    <w:p w:rsidR="00C455AE" w:rsidRPr="00230B2D" w:rsidRDefault="00C455AE" w:rsidP="00C455A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C455AE" w:rsidRPr="00230B2D" w:rsidRDefault="00C455AE" w:rsidP="00C455AE">
      <w:pPr>
        <w:widowControl w:val="0"/>
        <w:ind w:left="1080" w:firstLine="360"/>
        <w:jc w:val="both"/>
        <w:rPr>
          <w:sz w:val="28"/>
          <w:szCs w:val="28"/>
        </w:rPr>
      </w:pPr>
    </w:p>
    <w:p w:rsidR="00C455AE" w:rsidRPr="0009422A" w:rsidRDefault="00C455AE" w:rsidP="00C455A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9</w:t>
      </w:r>
    </w:p>
    <w:p w:rsidR="00C455AE" w:rsidRPr="00230B2D" w:rsidRDefault="00C455AE" w:rsidP="00C455AE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C455AE" w:rsidRPr="0024055B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ведення садівництва 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24055B">
          <w:rPr>
            <w:sz w:val="28"/>
            <w:szCs w:val="28"/>
            <w:lang w:val="uk-UA"/>
          </w:rPr>
          <w:t>0,08 га</w:t>
        </w:r>
      </w:smartTag>
      <w:r w:rsidRPr="0024055B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садівничий кооператив  «Червона рута».</w:t>
      </w:r>
    </w:p>
    <w:p w:rsidR="00C455AE" w:rsidRPr="0024055B" w:rsidRDefault="00C455AE" w:rsidP="00C455AE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455AE" w:rsidRPr="0024055B" w:rsidRDefault="00C455AE" w:rsidP="00C455AE">
      <w:pPr>
        <w:tabs>
          <w:tab w:val="left" w:pos="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>
        <w:rPr>
          <w:sz w:val="28"/>
          <w:szCs w:val="28"/>
          <w:lang w:val="uk-UA"/>
        </w:rPr>
        <w:t>Штойка</w:t>
      </w:r>
      <w:proofErr w:type="spellEnd"/>
      <w:r w:rsidRPr="0024055B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а</w:t>
      </w:r>
      <w:r w:rsidRPr="0024055B">
        <w:rPr>
          <w:sz w:val="28"/>
          <w:szCs w:val="28"/>
          <w:lang w:val="uk-UA"/>
        </w:rPr>
        <w:t xml:space="preserve"> Андрійович</w:t>
      </w:r>
      <w:r>
        <w:rPr>
          <w:sz w:val="28"/>
          <w:szCs w:val="28"/>
          <w:lang w:val="uk-UA"/>
        </w:rPr>
        <w:t>а</w:t>
      </w:r>
      <w:r w:rsidRPr="0024055B">
        <w:rPr>
          <w:sz w:val="28"/>
          <w:szCs w:val="28"/>
          <w:lang w:val="uk-UA"/>
        </w:rPr>
        <w:t xml:space="preserve"> про надання  дозволу на виготовлення технічної документації із землеустрою, щодо відведення земельної ділянки для ведення садівництва</w:t>
      </w:r>
      <w:r>
        <w:rPr>
          <w:sz w:val="28"/>
          <w:szCs w:val="28"/>
          <w:lang w:val="uk-UA"/>
        </w:rPr>
        <w:t>,</w:t>
      </w:r>
      <w:r w:rsidRPr="0024055B">
        <w:rPr>
          <w:sz w:val="28"/>
          <w:szCs w:val="28"/>
          <w:lang w:val="uk-UA"/>
        </w:rPr>
        <w:t xml:space="preserve"> орієнтовною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sz w:val="28"/>
            <w:szCs w:val="28"/>
            <w:lang w:val="uk-UA"/>
          </w:rPr>
          <w:t xml:space="preserve">0,08 </w:t>
        </w:r>
        <w:r w:rsidRPr="0024055B">
          <w:rPr>
            <w:sz w:val="28"/>
            <w:szCs w:val="28"/>
          </w:rPr>
          <w:t>га</w:t>
        </w:r>
      </w:smartTag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відповідно</w:t>
      </w:r>
      <w:proofErr w:type="spellEnd"/>
      <w:r w:rsidRPr="0024055B">
        <w:rPr>
          <w:sz w:val="28"/>
          <w:szCs w:val="28"/>
        </w:rPr>
        <w:t xml:space="preserve"> до </w:t>
      </w:r>
      <w:proofErr w:type="spellStart"/>
      <w:r w:rsidRPr="0024055B">
        <w:rPr>
          <w:sz w:val="28"/>
          <w:szCs w:val="28"/>
        </w:rPr>
        <w:t>статті</w:t>
      </w:r>
      <w:proofErr w:type="spellEnd"/>
      <w:r w:rsidRPr="0024055B">
        <w:rPr>
          <w:sz w:val="28"/>
          <w:szCs w:val="28"/>
        </w:rPr>
        <w:t xml:space="preserve"> 26 Закону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r w:rsidRPr="0024055B">
        <w:rPr>
          <w:sz w:val="28"/>
          <w:szCs w:val="28"/>
        </w:rPr>
        <w:t>місцеве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самоврядування</w:t>
      </w:r>
      <w:proofErr w:type="spellEnd"/>
      <w:r w:rsidRPr="0024055B">
        <w:rPr>
          <w:sz w:val="28"/>
          <w:szCs w:val="28"/>
        </w:rPr>
        <w:t xml:space="preserve"> в </w:t>
      </w:r>
      <w:proofErr w:type="spellStart"/>
      <w:r w:rsidRPr="0024055B">
        <w:rPr>
          <w:sz w:val="28"/>
          <w:szCs w:val="28"/>
        </w:rPr>
        <w:t>Україні</w:t>
      </w:r>
      <w:proofErr w:type="spellEnd"/>
      <w:r w:rsidRPr="0024055B">
        <w:rPr>
          <w:sz w:val="28"/>
          <w:szCs w:val="28"/>
        </w:rPr>
        <w:t xml:space="preserve">» ст.55 Закону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 «Про </w:t>
      </w:r>
      <w:proofErr w:type="spellStart"/>
      <w:r w:rsidRPr="0024055B">
        <w:rPr>
          <w:sz w:val="28"/>
          <w:szCs w:val="28"/>
        </w:rPr>
        <w:t>землеустрій</w:t>
      </w:r>
      <w:proofErr w:type="spellEnd"/>
      <w:r w:rsidRPr="0024055B">
        <w:rPr>
          <w:sz w:val="28"/>
          <w:szCs w:val="28"/>
        </w:rPr>
        <w:t xml:space="preserve">», ст. 118 Земельного кодексу </w:t>
      </w:r>
      <w:proofErr w:type="spellStart"/>
      <w:r w:rsidRPr="0024055B">
        <w:rPr>
          <w:sz w:val="28"/>
          <w:szCs w:val="28"/>
        </w:rPr>
        <w:t>України</w:t>
      </w:r>
      <w:proofErr w:type="spellEnd"/>
      <w:r w:rsidRPr="0024055B">
        <w:rPr>
          <w:sz w:val="28"/>
          <w:szCs w:val="28"/>
        </w:rPr>
        <w:t xml:space="preserve">, </w:t>
      </w:r>
      <w:proofErr w:type="spellStart"/>
      <w:r w:rsidRPr="0024055B">
        <w:rPr>
          <w:sz w:val="28"/>
          <w:szCs w:val="28"/>
        </w:rPr>
        <w:t>Дублянська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міська</w:t>
      </w:r>
      <w:proofErr w:type="spellEnd"/>
      <w:r w:rsidRPr="0024055B">
        <w:rPr>
          <w:sz w:val="28"/>
          <w:szCs w:val="28"/>
        </w:rPr>
        <w:t xml:space="preserve"> рада</w:t>
      </w:r>
    </w:p>
    <w:p w:rsidR="00C455AE" w:rsidRPr="0024055B" w:rsidRDefault="00C455AE" w:rsidP="00C455AE">
      <w:pPr>
        <w:tabs>
          <w:tab w:val="left" w:pos="0"/>
        </w:tabs>
        <w:ind w:firstLine="540"/>
        <w:jc w:val="both"/>
        <w:rPr>
          <w:bCs/>
          <w:sz w:val="28"/>
          <w:szCs w:val="28"/>
        </w:rPr>
      </w:pPr>
      <w:r w:rsidRPr="0024055B">
        <w:rPr>
          <w:bCs/>
          <w:sz w:val="28"/>
          <w:szCs w:val="28"/>
        </w:rPr>
        <w:t>ВИРІШИЛА:</w:t>
      </w:r>
    </w:p>
    <w:p w:rsidR="00C455AE" w:rsidRPr="0024055B" w:rsidRDefault="00C455AE" w:rsidP="00C455AE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1. </w:t>
      </w:r>
      <w:proofErr w:type="spellStart"/>
      <w:r w:rsidRPr="0024055B">
        <w:rPr>
          <w:sz w:val="28"/>
          <w:szCs w:val="28"/>
        </w:rPr>
        <w:t>Надати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дозвіл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на виготовлення технічної документації із землеустрою, щодо відведення земельної ділянки</w:t>
      </w:r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</w:t>
      </w:r>
      <w:proofErr w:type="spellStart"/>
      <w:r w:rsidRPr="0024055B">
        <w:rPr>
          <w:sz w:val="28"/>
          <w:szCs w:val="28"/>
        </w:rPr>
        <w:t>ведення</w:t>
      </w:r>
      <w:proofErr w:type="spellEnd"/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садівництва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орієнтовною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площею</w:t>
      </w:r>
      <w:proofErr w:type="spellEnd"/>
      <w:r w:rsidRPr="0024055B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8 га"/>
        </w:smartTagPr>
        <w:r w:rsidRPr="0024055B">
          <w:rPr>
            <w:sz w:val="28"/>
            <w:szCs w:val="28"/>
            <w:lang w:val="uk-UA"/>
          </w:rPr>
          <w:t xml:space="preserve">0,08 </w:t>
        </w:r>
        <w:r w:rsidRPr="0024055B">
          <w:rPr>
            <w:sz w:val="28"/>
            <w:szCs w:val="28"/>
          </w:rPr>
          <w:t>га</w:t>
        </w:r>
      </w:smartTag>
      <w:r w:rsidRPr="0024055B">
        <w:rPr>
          <w:sz w:val="28"/>
          <w:szCs w:val="28"/>
        </w:rPr>
        <w:t xml:space="preserve"> за </w:t>
      </w:r>
      <w:proofErr w:type="spellStart"/>
      <w:r w:rsidRPr="0024055B">
        <w:rPr>
          <w:sz w:val="28"/>
          <w:szCs w:val="28"/>
        </w:rPr>
        <w:t>адресою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м</w:t>
      </w:r>
      <w:proofErr w:type="gramStart"/>
      <w:r w:rsidRPr="0024055B">
        <w:rPr>
          <w:sz w:val="28"/>
          <w:szCs w:val="28"/>
          <w:lang w:val="uk-UA"/>
        </w:rPr>
        <w:t>.Д</w:t>
      </w:r>
      <w:proofErr w:type="gramEnd"/>
      <w:r w:rsidRPr="0024055B">
        <w:rPr>
          <w:sz w:val="28"/>
          <w:szCs w:val="28"/>
          <w:lang w:val="uk-UA"/>
        </w:rPr>
        <w:t>убляни</w:t>
      </w:r>
      <w:proofErr w:type="spellEnd"/>
      <w:r w:rsidRPr="0024055B">
        <w:rPr>
          <w:sz w:val="28"/>
          <w:szCs w:val="28"/>
          <w:lang w:val="uk-UA"/>
        </w:rPr>
        <w:t>, садівничий кооператив  «Червона рута»</w:t>
      </w:r>
      <w:r>
        <w:rPr>
          <w:sz w:val="28"/>
          <w:szCs w:val="28"/>
          <w:lang w:val="uk-UA"/>
        </w:rPr>
        <w:t>, гр.</w:t>
      </w:r>
      <w:r w:rsidRPr="00E00778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Штойко</w:t>
      </w:r>
      <w:proofErr w:type="spellEnd"/>
      <w:r w:rsidRPr="0024055B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Андрійович</w:t>
      </w:r>
      <w:r>
        <w:rPr>
          <w:sz w:val="28"/>
          <w:szCs w:val="28"/>
          <w:lang w:val="uk-UA"/>
        </w:rPr>
        <w:t>у.</w:t>
      </w:r>
    </w:p>
    <w:p w:rsidR="00C455AE" w:rsidRPr="0024055B" w:rsidRDefault="00C455AE" w:rsidP="00C455AE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 Гр. </w:t>
      </w:r>
      <w:proofErr w:type="spellStart"/>
      <w:r w:rsidRPr="0024055B">
        <w:rPr>
          <w:sz w:val="28"/>
          <w:szCs w:val="28"/>
          <w:lang w:val="uk-UA"/>
        </w:rPr>
        <w:t>Штойко</w:t>
      </w:r>
      <w:proofErr w:type="spellEnd"/>
      <w:r w:rsidRPr="0024055B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Андрійович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C455AE" w:rsidRPr="0024055B" w:rsidRDefault="00C455AE" w:rsidP="00C455AE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</w:rPr>
        <w:t xml:space="preserve">3. Гр. </w:t>
      </w:r>
      <w:proofErr w:type="spellStart"/>
      <w:r w:rsidRPr="0024055B">
        <w:rPr>
          <w:sz w:val="28"/>
          <w:szCs w:val="28"/>
          <w:lang w:val="uk-UA"/>
        </w:rPr>
        <w:t>Штойко</w:t>
      </w:r>
      <w:proofErr w:type="spellEnd"/>
      <w:r w:rsidRPr="0024055B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  <w:lang w:val="uk-UA"/>
        </w:rPr>
        <w:t xml:space="preserve"> Андрійович</w:t>
      </w:r>
      <w:r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розроблену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і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погоджену</w:t>
      </w:r>
      <w:proofErr w:type="spellEnd"/>
      <w:r w:rsidRPr="0024055B">
        <w:rPr>
          <w:sz w:val="28"/>
          <w:szCs w:val="28"/>
        </w:rPr>
        <w:t xml:space="preserve"> у </w:t>
      </w:r>
      <w:proofErr w:type="spellStart"/>
      <w:r w:rsidRPr="0024055B">
        <w:rPr>
          <w:sz w:val="28"/>
          <w:szCs w:val="28"/>
        </w:rPr>
        <w:t>встановленому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законодавством</w:t>
      </w:r>
      <w:proofErr w:type="spellEnd"/>
      <w:r w:rsidRPr="0024055B">
        <w:rPr>
          <w:sz w:val="28"/>
          <w:szCs w:val="28"/>
        </w:rPr>
        <w:t xml:space="preserve"> порядку </w:t>
      </w:r>
      <w:proofErr w:type="spellStart"/>
      <w:r w:rsidRPr="0024055B">
        <w:rPr>
          <w:sz w:val="28"/>
          <w:szCs w:val="28"/>
        </w:rPr>
        <w:t>землевпорядну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документацію</w:t>
      </w:r>
      <w:proofErr w:type="spellEnd"/>
      <w:r w:rsidRPr="0024055B">
        <w:rPr>
          <w:sz w:val="28"/>
          <w:szCs w:val="28"/>
        </w:rPr>
        <w:t xml:space="preserve"> подати на </w:t>
      </w:r>
      <w:proofErr w:type="spellStart"/>
      <w:r w:rsidRPr="0024055B">
        <w:rPr>
          <w:sz w:val="28"/>
          <w:szCs w:val="28"/>
        </w:rPr>
        <w:t>затвердження</w:t>
      </w:r>
      <w:proofErr w:type="spellEnd"/>
      <w:r w:rsidRPr="0024055B">
        <w:rPr>
          <w:sz w:val="28"/>
          <w:szCs w:val="28"/>
        </w:rPr>
        <w:t xml:space="preserve"> до </w:t>
      </w:r>
      <w:proofErr w:type="spellStart"/>
      <w:r w:rsidRPr="0024055B">
        <w:rPr>
          <w:sz w:val="28"/>
          <w:szCs w:val="28"/>
        </w:rPr>
        <w:t>Дублянської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</w:t>
      </w:r>
      <w:proofErr w:type="gramStart"/>
      <w:r w:rsidRPr="0024055B">
        <w:rPr>
          <w:sz w:val="28"/>
          <w:szCs w:val="28"/>
        </w:rPr>
        <w:t>ради</w:t>
      </w:r>
      <w:proofErr w:type="gramEnd"/>
      <w:r w:rsidRPr="0024055B">
        <w:rPr>
          <w:sz w:val="28"/>
          <w:szCs w:val="28"/>
        </w:rPr>
        <w:t>.</w:t>
      </w:r>
    </w:p>
    <w:p w:rsidR="00C455AE" w:rsidRDefault="00C455AE" w:rsidP="00C455AE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4.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C455AE" w:rsidRDefault="00C455AE" w:rsidP="00C455AE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C455AE" w:rsidRDefault="00C455AE" w:rsidP="00C455AE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C455AE" w:rsidRDefault="00C455AE" w:rsidP="00C455AE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C455AE" w:rsidRDefault="00C455AE" w:rsidP="00C455AE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681EF4" w:rsidRDefault="00681EF4" w:rsidP="00681EF4">
      <w:pPr>
        <w:tabs>
          <w:tab w:val="left" w:pos="-180"/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681EF4"/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827C7D"/>
    <w:rsid w:val="00C455AE"/>
    <w:rsid w:val="00D00432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2022-09-23T07:14:00Z</dcterms:created>
  <dcterms:modified xsi:type="dcterms:W3CDTF">2022-09-23T07:23:00Z</dcterms:modified>
</cp:coreProperties>
</file>