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254" w:rsidRDefault="002D3254" w:rsidP="002D3254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3015615</wp:posOffset>
            </wp:positionH>
            <wp:positionV relativeFrom="paragraph">
              <wp:posOffset>-177165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3254" w:rsidRPr="00837A0C" w:rsidRDefault="002D3254" w:rsidP="002D3254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5122EC" w:rsidRPr="00837A0C" w:rsidRDefault="005122EC" w:rsidP="005122EC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5122EC" w:rsidRPr="00837A0C" w:rsidRDefault="005122EC" w:rsidP="005122EC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5122EC" w:rsidRPr="00837A0C" w:rsidRDefault="005122EC" w:rsidP="005122EC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5122EC" w:rsidRPr="00837A0C" w:rsidRDefault="005122EC" w:rsidP="005122EC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5122EC" w:rsidRPr="00837A0C" w:rsidRDefault="005122EC" w:rsidP="005122EC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5122EC" w:rsidRPr="00837A0C" w:rsidRDefault="005122EC" w:rsidP="005122EC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5122EC" w:rsidRPr="00837A0C" w:rsidRDefault="005122EC" w:rsidP="005122EC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5122EC" w:rsidRPr="00837A0C" w:rsidRDefault="005122EC" w:rsidP="005122EC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</w:t>
      </w:r>
      <w:r>
        <w:rPr>
          <w:sz w:val="28"/>
          <w:szCs w:val="28"/>
          <w:lang w:val="uk-UA"/>
        </w:rPr>
        <w:t xml:space="preserve">        </w:t>
      </w:r>
      <w:r w:rsidRPr="00837A0C">
        <w:rPr>
          <w:sz w:val="28"/>
          <w:szCs w:val="28"/>
          <w:lang w:val="uk-UA"/>
        </w:rPr>
        <w:t xml:space="preserve">  №</w:t>
      </w:r>
      <w:r>
        <w:rPr>
          <w:sz w:val="28"/>
          <w:szCs w:val="28"/>
          <w:lang w:val="uk-UA"/>
        </w:rPr>
        <w:t>10</w:t>
      </w:r>
    </w:p>
    <w:p w:rsidR="005122EC" w:rsidRPr="00D331AE" w:rsidRDefault="005122EC" w:rsidP="005122EC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5122EC" w:rsidRPr="00052CEA" w:rsidRDefault="005122EC" w:rsidP="005122EC">
      <w:pPr>
        <w:widowControl w:val="0"/>
        <w:tabs>
          <w:tab w:val="left" w:pos="0"/>
          <w:tab w:val="left" w:pos="284"/>
          <w:tab w:val="left" w:pos="360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  <w:r w:rsidRPr="00052CEA">
        <w:rPr>
          <w:sz w:val="28"/>
          <w:szCs w:val="28"/>
          <w:lang w:val="uk-UA"/>
        </w:rPr>
        <w:t xml:space="preserve">Про надання 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і споруд орієнтовною площею 0,10га, яка знаходиться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Довбуша ,1., гр. </w:t>
      </w:r>
      <w:proofErr w:type="spellStart"/>
      <w:r w:rsidRPr="00052CEA">
        <w:rPr>
          <w:sz w:val="28"/>
          <w:szCs w:val="28"/>
          <w:lang w:val="uk-UA"/>
        </w:rPr>
        <w:t>Падю</w:t>
      </w:r>
      <w:r>
        <w:rPr>
          <w:sz w:val="28"/>
          <w:szCs w:val="28"/>
          <w:lang w:val="uk-UA"/>
        </w:rPr>
        <w:t>ці</w:t>
      </w:r>
      <w:proofErr w:type="spellEnd"/>
      <w:r w:rsidRPr="00052CEA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052CEA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у</w:t>
      </w:r>
      <w:r w:rsidRPr="00052CEA">
        <w:rPr>
          <w:sz w:val="28"/>
          <w:szCs w:val="28"/>
          <w:lang w:val="uk-UA"/>
        </w:rPr>
        <w:t>.</w:t>
      </w:r>
    </w:p>
    <w:p w:rsidR="005122EC" w:rsidRPr="00052CEA" w:rsidRDefault="005122EC" w:rsidP="005122EC">
      <w:pPr>
        <w:widowControl w:val="0"/>
        <w:tabs>
          <w:tab w:val="left" w:pos="0"/>
          <w:tab w:val="left" w:pos="284"/>
          <w:tab w:val="left" w:pos="360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</w:p>
    <w:p w:rsidR="005122EC" w:rsidRPr="00052CEA" w:rsidRDefault="005122EC" w:rsidP="005122EC">
      <w:pPr>
        <w:widowControl w:val="0"/>
        <w:tabs>
          <w:tab w:val="left" w:pos="0"/>
          <w:tab w:val="left" w:pos="284"/>
          <w:tab w:val="left" w:pos="360"/>
          <w:tab w:val="left" w:pos="3720"/>
        </w:tabs>
        <w:ind w:left="540" w:firstLine="540"/>
        <w:jc w:val="both"/>
        <w:rPr>
          <w:sz w:val="28"/>
          <w:szCs w:val="28"/>
        </w:rPr>
      </w:pPr>
      <w:r w:rsidRPr="00052CEA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052CEA">
        <w:rPr>
          <w:sz w:val="28"/>
          <w:szCs w:val="28"/>
          <w:lang w:val="uk-UA"/>
        </w:rPr>
        <w:t>Падю</w:t>
      </w:r>
      <w:r>
        <w:rPr>
          <w:sz w:val="28"/>
          <w:szCs w:val="28"/>
          <w:lang w:val="uk-UA"/>
        </w:rPr>
        <w:t>ки</w:t>
      </w:r>
      <w:proofErr w:type="spellEnd"/>
      <w:r w:rsidRPr="00052CEA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а</w:t>
      </w:r>
      <w:r w:rsidRPr="00052CEA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а,</w:t>
      </w:r>
      <w:r w:rsidRPr="00052CEA">
        <w:rPr>
          <w:sz w:val="28"/>
          <w:szCs w:val="28"/>
          <w:lang w:val="uk-UA"/>
        </w:rPr>
        <w:t xml:space="preserve"> про надання  дозволу на виготовлення технічної документації із землеустрою, щодо відведення земельної ділянки для будівництва та обслуговування житлового будинку, господарських будівель і споруд орієнтовною площею 0,10га</w:t>
      </w:r>
      <w:r w:rsidRPr="00052CEA">
        <w:rPr>
          <w:sz w:val="28"/>
          <w:szCs w:val="28"/>
        </w:rPr>
        <w:t xml:space="preserve">, </w:t>
      </w:r>
      <w:proofErr w:type="spellStart"/>
      <w:r w:rsidRPr="00052CEA">
        <w:rPr>
          <w:sz w:val="28"/>
          <w:szCs w:val="28"/>
        </w:rPr>
        <w:t>відповідно</w:t>
      </w:r>
      <w:proofErr w:type="spellEnd"/>
      <w:r w:rsidRPr="00052CEA">
        <w:rPr>
          <w:sz w:val="28"/>
          <w:szCs w:val="28"/>
        </w:rPr>
        <w:t xml:space="preserve"> до </w:t>
      </w:r>
      <w:proofErr w:type="spellStart"/>
      <w:r w:rsidRPr="00052CEA">
        <w:rPr>
          <w:sz w:val="28"/>
          <w:szCs w:val="28"/>
        </w:rPr>
        <w:t>статті</w:t>
      </w:r>
      <w:proofErr w:type="spellEnd"/>
      <w:r w:rsidRPr="00052CEA">
        <w:rPr>
          <w:sz w:val="28"/>
          <w:szCs w:val="28"/>
        </w:rPr>
        <w:t xml:space="preserve"> 26 Закону </w:t>
      </w:r>
      <w:proofErr w:type="spellStart"/>
      <w:r w:rsidRPr="00052CEA">
        <w:rPr>
          <w:sz w:val="28"/>
          <w:szCs w:val="28"/>
        </w:rPr>
        <w:t>України</w:t>
      </w:r>
      <w:proofErr w:type="spellEnd"/>
      <w:r w:rsidRPr="00052CEA">
        <w:rPr>
          <w:sz w:val="28"/>
          <w:szCs w:val="28"/>
        </w:rPr>
        <w:t xml:space="preserve"> «Про </w:t>
      </w:r>
      <w:proofErr w:type="spellStart"/>
      <w:r w:rsidRPr="00052CEA">
        <w:rPr>
          <w:sz w:val="28"/>
          <w:szCs w:val="28"/>
        </w:rPr>
        <w:t>місцеве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самоврядування</w:t>
      </w:r>
      <w:proofErr w:type="spellEnd"/>
      <w:r w:rsidRPr="00052CEA">
        <w:rPr>
          <w:sz w:val="28"/>
          <w:szCs w:val="28"/>
        </w:rPr>
        <w:t xml:space="preserve"> в </w:t>
      </w:r>
      <w:proofErr w:type="spellStart"/>
      <w:r w:rsidRPr="00052CEA">
        <w:rPr>
          <w:sz w:val="28"/>
          <w:szCs w:val="28"/>
        </w:rPr>
        <w:t>Україні</w:t>
      </w:r>
      <w:proofErr w:type="spellEnd"/>
      <w:r w:rsidRPr="00052CEA">
        <w:rPr>
          <w:sz w:val="28"/>
          <w:szCs w:val="28"/>
        </w:rPr>
        <w:t xml:space="preserve">» ст.55 Закону </w:t>
      </w:r>
      <w:proofErr w:type="spellStart"/>
      <w:r w:rsidRPr="00052CEA">
        <w:rPr>
          <w:sz w:val="28"/>
          <w:szCs w:val="28"/>
        </w:rPr>
        <w:t>України</w:t>
      </w:r>
      <w:proofErr w:type="spellEnd"/>
      <w:r w:rsidRPr="00052CEA">
        <w:rPr>
          <w:sz w:val="28"/>
          <w:szCs w:val="28"/>
        </w:rPr>
        <w:t xml:space="preserve"> «Про </w:t>
      </w:r>
      <w:proofErr w:type="spellStart"/>
      <w:r w:rsidRPr="00052CEA">
        <w:rPr>
          <w:sz w:val="28"/>
          <w:szCs w:val="28"/>
        </w:rPr>
        <w:t>землеустрій</w:t>
      </w:r>
      <w:proofErr w:type="spellEnd"/>
      <w:r w:rsidRPr="00052CEA">
        <w:rPr>
          <w:sz w:val="28"/>
          <w:szCs w:val="28"/>
        </w:rPr>
        <w:t xml:space="preserve">», ст. 118 Земельного кодексу </w:t>
      </w:r>
      <w:proofErr w:type="spellStart"/>
      <w:r w:rsidRPr="00052CEA">
        <w:rPr>
          <w:sz w:val="28"/>
          <w:szCs w:val="28"/>
        </w:rPr>
        <w:t>України</w:t>
      </w:r>
      <w:proofErr w:type="spellEnd"/>
      <w:r w:rsidRPr="00052CEA">
        <w:rPr>
          <w:sz w:val="28"/>
          <w:szCs w:val="28"/>
        </w:rPr>
        <w:t xml:space="preserve">, </w:t>
      </w:r>
      <w:proofErr w:type="spellStart"/>
      <w:r w:rsidRPr="00052CEA">
        <w:rPr>
          <w:sz w:val="28"/>
          <w:szCs w:val="28"/>
        </w:rPr>
        <w:t>Дублянська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міська</w:t>
      </w:r>
      <w:proofErr w:type="spellEnd"/>
      <w:r w:rsidRPr="00052CEA">
        <w:rPr>
          <w:sz w:val="28"/>
          <w:szCs w:val="28"/>
        </w:rPr>
        <w:t xml:space="preserve"> рада</w:t>
      </w:r>
    </w:p>
    <w:p w:rsidR="005122EC" w:rsidRPr="00052CEA" w:rsidRDefault="005122EC" w:rsidP="005122EC">
      <w:pPr>
        <w:tabs>
          <w:tab w:val="left" w:pos="0"/>
        </w:tabs>
        <w:ind w:left="540" w:firstLine="540"/>
        <w:jc w:val="both"/>
        <w:rPr>
          <w:bCs/>
          <w:sz w:val="28"/>
          <w:szCs w:val="28"/>
        </w:rPr>
      </w:pPr>
      <w:r w:rsidRPr="00052CEA">
        <w:rPr>
          <w:bCs/>
          <w:sz w:val="28"/>
          <w:szCs w:val="28"/>
        </w:rPr>
        <w:t>ВИРІШИЛА:</w:t>
      </w:r>
    </w:p>
    <w:p w:rsidR="005122EC" w:rsidRPr="00052CEA" w:rsidRDefault="005122EC" w:rsidP="005122EC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052CEA">
        <w:rPr>
          <w:sz w:val="28"/>
          <w:szCs w:val="28"/>
        </w:rPr>
        <w:t xml:space="preserve">1. </w:t>
      </w:r>
      <w:proofErr w:type="spellStart"/>
      <w:r w:rsidRPr="00052CEA">
        <w:rPr>
          <w:sz w:val="28"/>
          <w:szCs w:val="28"/>
        </w:rPr>
        <w:t>Надати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дозвіл</w:t>
      </w:r>
      <w:proofErr w:type="spellEnd"/>
      <w:r w:rsidRPr="00052CEA">
        <w:rPr>
          <w:sz w:val="28"/>
          <w:szCs w:val="28"/>
        </w:rPr>
        <w:t xml:space="preserve"> </w:t>
      </w:r>
      <w:r w:rsidRPr="00052CEA">
        <w:rPr>
          <w:sz w:val="28"/>
          <w:szCs w:val="28"/>
          <w:lang w:val="uk-UA"/>
        </w:rPr>
        <w:t>на виготовлення технічної документації із землеустрою, щодо відведення земельної ділянки</w:t>
      </w:r>
      <w:r w:rsidRPr="00052CEA">
        <w:rPr>
          <w:sz w:val="28"/>
          <w:szCs w:val="28"/>
        </w:rPr>
        <w:t xml:space="preserve"> </w:t>
      </w:r>
      <w:r w:rsidRPr="00052CEA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і споруд орієнтовною площею </w:t>
      </w:r>
      <w:smartTag w:uri="urn:schemas-microsoft-com:office:smarttags" w:element="metricconverter">
        <w:smartTagPr>
          <w:attr w:name="ProductID" w:val="0,10 га"/>
        </w:smartTagPr>
        <w:r w:rsidRPr="00052CEA">
          <w:rPr>
            <w:sz w:val="28"/>
            <w:szCs w:val="28"/>
            <w:lang w:val="uk-UA"/>
          </w:rPr>
          <w:t>0,10</w:t>
        </w:r>
        <w:r>
          <w:rPr>
            <w:sz w:val="28"/>
            <w:szCs w:val="28"/>
            <w:lang w:val="uk-UA"/>
          </w:rPr>
          <w:t xml:space="preserve"> </w:t>
        </w:r>
        <w:r w:rsidRPr="00052CEA">
          <w:rPr>
            <w:sz w:val="28"/>
            <w:szCs w:val="28"/>
            <w:lang w:val="uk-UA"/>
          </w:rPr>
          <w:t>га</w:t>
        </w:r>
      </w:smartTag>
      <w:proofErr w:type="gramStart"/>
      <w:r w:rsidRPr="00052CE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,</w:t>
      </w:r>
      <w:proofErr w:type="gramEnd"/>
      <w:r>
        <w:rPr>
          <w:sz w:val="28"/>
          <w:szCs w:val="28"/>
          <w:lang w:val="uk-UA"/>
        </w:rPr>
        <w:t xml:space="preserve"> </w:t>
      </w:r>
      <w:r w:rsidRPr="00052CEA">
        <w:rPr>
          <w:sz w:val="28"/>
          <w:szCs w:val="28"/>
          <w:lang w:val="uk-UA"/>
        </w:rPr>
        <w:t>яка знаходиться</w:t>
      </w:r>
      <w:r>
        <w:rPr>
          <w:sz w:val="28"/>
          <w:szCs w:val="28"/>
          <w:lang w:val="uk-UA"/>
        </w:rPr>
        <w:t>:</w:t>
      </w:r>
      <w:r w:rsidRPr="00052CE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Довбуша ,1, гр. </w:t>
      </w:r>
      <w:proofErr w:type="spellStart"/>
      <w:r w:rsidRPr="00052CEA">
        <w:rPr>
          <w:sz w:val="28"/>
          <w:szCs w:val="28"/>
          <w:lang w:val="uk-UA"/>
        </w:rPr>
        <w:t>Падю</w:t>
      </w:r>
      <w:r>
        <w:rPr>
          <w:sz w:val="28"/>
          <w:szCs w:val="28"/>
          <w:lang w:val="uk-UA"/>
        </w:rPr>
        <w:t>ці</w:t>
      </w:r>
      <w:proofErr w:type="spellEnd"/>
      <w:r w:rsidRPr="00052CEA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052CEA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у.</w:t>
      </w:r>
    </w:p>
    <w:p w:rsidR="005122EC" w:rsidRPr="00052CEA" w:rsidRDefault="005122EC" w:rsidP="005122EC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052CEA">
        <w:rPr>
          <w:sz w:val="28"/>
          <w:szCs w:val="28"/>
          <w:lang w:val="uk-UA"/>
        </w:rPr>
        <w:t>2. Гр</w:t>
      </w:r>
      <w:r>
        <w:rPr>
          <w:sz w:val="28"/>
          <w:szCs w:val="28"/>
          <w:lang w:val="uk-UA"/>
        </w:rPr>
        <w:t>.</w:t>
      </w:r>
      <w:r w:rsidRPr="00052CEA">
        <w:rPr>
          <w:sz w:val="28"/>
          <w:szCs w:val="28"/>
          <w:lang w:val="uk-UA"/>
        </w:rPr>
        <w:t xml:space="preserve"> </w:t>
      </w:r>
      <w:proofErr w:type="spellStart"/>
      <w:r w:rsidRPr="00052CEA">
        <w:rPr>
          <w:sz w:val="28"/>
          <w:szCs w:val="28"/>
          <w:lang w:val="uk-UA"/>
        </w:rPr>
        <w:t>Падю</w:t>
      </w:r>
      <w:r>
        <w:rPr>
          <w:sz w:val="28"/>
          <w:szCs w:val="28"/>
          <w:lang w:val="uk-UA"/>
        </w:rPr>
        <w:t>ці</w:t>
      </w:r>
      <w:proofErr w:type="spellEnd"/>
      <w:r w:rsidRPr="00052CEA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052CEA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 xml:space="preserve">у </w:t>
      </w:r>
      <w:r w:rsidRPr="00052CEA">
        <w:rPr>
          <w:sz w:val="28"/>
          <w:szCs w:val="28"/>
          <w:lang w:val="uk-UA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5122EC" w:rsidRPr="00052CEA" w:rsidRDefault="005122EC" w:rsidP="005122EC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</w:rPr>
      </w:pPr>
      <w:r w:rsidRPr="00052CEA">
        <w:rPr>
          <w:sz w:val="28"/>
          <w:szCs w:val="28"/>
          <w:lang w:val="uk-UA"/>
        </w:rPr>
        <w:t xml:space="preserve">3. Гр. </w:t>
      </w:r>
      <w:proofErr w:type="spellStart"/>
      <w:r w:rsidRPr="00052CEA">
        <w:rPr>
          <w:sz w:val="28"/>
          <w:szCs w:val="28"/>
          <w:lang w:val="uk-UA"/>
        </w:rPr>
        <w:t>Падю</w:t>
      </w:r>
      <w:r>
        <w:rPr>
          <w:sz w:val="28"/>
          <w:szCs w:val="28"/>
          <w:lang w:val="uk-UA"/>
        </w:rPr>
        <w:t>ці</w:t>
      </w:r>
      <w:proofErr w:type="spellEnd"/>
      <w:r w:rsidRPr="00052CEA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052CEA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 xml:space="preserve">у </w:t>
      </w:r>
      <w:r w:rsidRPr="00052CEA">
        <w:rPr>
          <w:sz w:val="28"/>
          <w:szCs w:val="28"/>
          <w:lang w:val="uk-UA"/>
        </w:rPr>
        <w:t xml:space="preserve"> </w:t>
      </w:r>
      <w:proofErr w:type="spellStart"/>
      <w:r w:rsidRPr="00052CEA">
        <w:rPr>
          <w:sz w:val="28"/>
          <w:szCs w:val="28"/>
          <w:lang w:val="uk-UA"/>
        </w:rPr>
        <w:t>розроб</w:t>
      </w:r>
      <w:proofErr w:type="spellEnd"/>
      <w:r w:rsidRPr="00052CEA">
        <w:rPr>
          <w:sz w:val="28"/>
          <w:szCs w:val="28"/>
        </w:rPr>
        <w:t xml:space="preserve">лену </w:t>
      </w:r>
      <w:proofErr w:type="spellStart"/>
      <w:r w:rsidRPr="00052CEA">
        <w:rPr>
          <w:sz w:val="28"/>
          <w:szCs w:val="28"/>
        </w:rPr>
        <w:t>і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погоджену</w:t>
      </w:r>
      <w:proofErr w:type="spellEnd"/>
      <w:r w:rsidRPr="00052CEA">
        <w:rPr>
          <w:sz w:val="28"/>
          <w:szCs w:val="28"/>
        </w:rPr>
        <w:t xml:space="preserve"> у </w:t>
      </w:r>
      <w:proofErr w:type="spellStart"/>
      <w:r w:rsidRPr="00052CEA">
        <w:rPr>
          <w:sz w:val="28"/>
          <w:szCs w:val="28"/>
        </w:rPr>
        <w:t>встановленому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законодавством</w:t>
      </w:r>
      <w:proofErr w:type="spellEnd"/>
      <w:r w:rsidRPr="00052CEA">
        <w:rPr>
          <w:sz w:val="28"/>
          <w:szCs w:val="28"/>
        </w:rPr>
        <w:t xml:space="preserve"> порядку </w:t>
      </w:r>
      <w:proofErr w:type="spellStart"/>
      <w:r w:rsidRPr="00052CEA">
        <w:rPr>
          <w:sz w:val="28"/>
          <w:szCs w:val="28"/>
        </w:rPr>
        <w:t>землевпорядну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документацію</w:t>
      </w:r>
      <w:proofErr w:type="spellEnd"/>
      <w:r w:rsidRPr="00052CEA">
        <w:rPr>
          <w:sz w:val="28"/>
          <w:szCs w:val="28"/>
        </w:rPr>
        <w:t xml:space="preserve"> подати на </w:t>
      </w:r>
      <w:proofErr w:type="spellStart"/>
      <w:r w:rsidRPr="00052CEA">
        <w:rPr>
          <w:sz w:val="28"/>
          <w:szCs w:val="28"/>
        </w:rPr>
        <w:t>затвердження</w:t>
      </w:r>
      <w:proofErr w:type="spellEnd"/>
      <w:r w:rsidRPr="00052CEA">
        <w:rPr>
          <w:sz w:val="28"/>
          <w:szCs w:val="28"/>
        </w:rPr>
        <w:t xml:space="preserve"> до </w:t>
      </w:r>
      <w:proofErr w:type="spellStart"/>
      <w:r w:rsidRPr="00052CEA">
        <w:rPr>
          <w:sz w:val="28"/>
          <w:szCs w:val="28"/>
        </w:rPr>
        <w:t>Дублянської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міської</w:t>
      </w:r>
      <w:proofErr w:type="spellEnd"/>
      <w:r w:rsidRPr="00052CEA">
        <w:rPr>
          <w:sz w:val="28"/>
          <w:szCs w:val="28"/>
        </w:rPr>
        <w:t xml:space="preserve"> ради.</w:t>
      </w:r>
    </w:p>
    <w:p w:rsidR="005122EC" w:rsidRPr="00052CEA" w:rsidRDefault="005122EC" w:rsidP="005122EC">
      <w:pPr>
        <w:widowControl w:val="0"/>
        <w:tabs>
          <w:tab w:val="left" w:pos="0"/>
          <w:tab w:val="left" w:pos="540"/>
        </w:tabs>
        <w:ind w:left="540" w:firstLine="540"/>
        <w:jc w:val="both"/>
        <w:rPr>
          <w:sz w:val="28"/>
          <w:szCs w:val="28"/>
          <w:lang w:val="uk-UA"/>
        </w:rPr>
      </w:pPr>
      <w:r w:rsidRPr="00052CEA">
        <w:rPr>
          <w:sz w:val="28"/>
          <w:szCs w:val="28"/>
        </w:rPr>
        <w:t xml:space="preserve">4. Контроль за </w:t>
      </w:r>
      <w:proofErr w:type="spellStart"/>
      <w:r w:rsidRPr="00052CEA">
        <w:rPr>
          <w:sz w:val="28"/>
          <w:szCs w:val="28"/>
        </w:rPr>
        <w:t>виконанням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proofErr w:type="gramStart"/>
      <w:r w:rsidRPr="00052CEA">
        <w:rPr>
          <w:sz w:val="28"/>
          <w:szCs w:val="28"/>
        </w:rPr>
        <w:t>р</w:t>
      </w:r>
      <w:proofErr w:type="gramEnd"/>
      <w:r w:rsidRPr="00052CEA">
        <w:rPr>
          <w:sz w:val="28"/>
          <w:szCs w:val="28"/>
        </w:rPr>
        <w:t>ішення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покласти</w:t>
      </w:r>
      <w:proofErr w:type="spellEnd"/>
      <w:r w:rsidRPr="00052CEA">
        <w:rPr>
          <w:sz w:val="28"/>
          <w:szCs w:val="28"/>
        </w:rPr>
        <w:t xml:space="preserve"> на </w:t>
      </w:r>
      <w:proofErr w:type="spellStart"/>
      <w:r w:rsidRPr="00052CEA">
        <w:rPr>
          <w:sz w:val="28"/>
          <w:szCs w:val="28"/>
        </w:rPr>
        <w:t>постійну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депутатську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комісію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з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питань</w:t>
      </w:r>
      <w:proofErr w:type="spellEnd"/>
      <w:r w:rsidRPr="00052CEA">
        <w:rPr>
          <w:sz w:val="28"/>
          <w:szCs w:val="28"/>
        </w:rPr>
        <w:t xml:space="preserve"> </w:t>
      </w:r>
      <w:proofErr w:type="spellStart"/>
      <w:r w:rsidRPr="00052CEA">
        <w:rPr>
          <w:sz w:val="28"/>
          <w:szCs w:val="28"/>
        </w:rPr>
        <w:t>землекористування</w:t>
      </w:r>
      <w:proofErr w:type="spellEnd"/>
      <w:r w:rsidRPr="00052CEA">
        <w:rPr>
          <w:sz w:val="28"/>
          <w:szCs w:val="28"/>
        </w:rPr>
        <w:t xml:space="preserve"> та </w:t>
      </w:r>
      <w:proofErr w:type="spellStart"/>
      <w:r w:rsidRPr="00052CEA">
        <w:rPr>
          <w:sz w:val="28"/>
          <w:szCs w:val="28"/>
        </w:rPr>
        <w:t>екології</w:t>
      </w:r>
      <w:proofErr w:type="spellEnd"/>
      <w:r w:rsidRPr="00052CEA">
        <w:rPr>
          <w:sz w:val="28"/>
          <w:szCs w:val="28"/>
        </w:rPr>
        <w:t>.</w:t>
      </w:r>
    </w:p>
    <w:p w:rsidR="005122EC" w:rsidRDefault="005122EC" w:rsidP="005122EC">
      <w:pPr>
        <w:widowControl w:val="0"/>
        <w:tabs>
          <w:tab w:val="left" w:pos="0"/>
          <w:tab w:val="left" w:pos="284"/>
          <w:tab w:val="left" w:pos="360"/>
          <w:tab w:val="left" w:pos="3720"/>
        </w:tabs>
        <w:ind w:left="540"/>
        <w:jc w:val="both"/>
        <w:rPr>
          <w:lang w:val="uk-UA"/>
        </w:rPr>
      </w:pPr>
    </w:p>
    <w:p w:rsidR="005122EC" w:rsidRDefault="005122EC" w:rsidP="005122EC">
      <w:pPr>
        <w:widowControl w:val="0"/>
        <w:tabs>
          <w:tab w:val="left" w:pos="0"/>
          <w:tab w:val="left" w:pos="284"/>
          <w:tab w:val="left" w:pos="360"/>
          <w:tab w:val="left" w:pos="3720"/>
        </w:tabs>
        <w:ind w:left="540"/>
        <w:jc w:val="both"/>
        <w:rPr>
          <w:lang w:val="uk-UA"/>
        </w:rPr>
      </w:pPr>
    </w:p>
    <w:p w:rsidR="005122EC" w:rsidRDefault="005122EC" w:rsidP="005122EC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494318" w:rsidRPr="00A048AB" w:rsidRDefault="00494318" w:rsidP="005122EC">
      <w:pPr>
        <w:widowControl w:val="0"/>
      </w:pPr>
    </w:p>
    <w:sectPr w:rsidR="00494318" w:rsidRPr="00A048AB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4227B6"/>
    <w:rsid w:val="00447DBD"/>
    <w:rsid w:val="00494318"/>
    <w:rsid w:val="004C4870"/>
    <w:rsid w:val="005122EC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86C3C"/>
    <w:rsid w:val="00AE5FD6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2022-09-23T07:14:00Z</dcterms:created>
  <dcterms:modified xsi:type="dcterms:W3CDTF">2022-09-23T12:46:00Z</dcterms:modified>
</cp:coreProperties>
</file>