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101EBE" w:rsidRPr="00EB14AE" w:rsidRDefault="00101EBE" w:rsidP="00101EBE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101EBE" w:rsidRPr="00EB14AE" w:rsidRDefault="00101EBE" w:rsidP="00101EBE">
      <w:pPr>
        <w:widowControl w:val="0"/>
        <w:ind w:left="1080" w:firstLine="360"/>
        <w:jc w:val="both"/>
        <w:rPr>
          <w:sz w:val="28"/>
          <w:szCs w:val="28"/>
        </w:rPr>
      </w:pPr>
    </w:p>
    <w:p w:rsidR="00101EBE" w:rsidRPr="00EB14AE" w:rsidRDefault="00101EBE" w:rsidP="00101EBE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18</w:t>
      </w:r>
    </w:p>
    <w:p w:rsidR="00101EBE" w:rsidRPr="00EB14AE" w:rsidRDefault="00101EBE" w:rsidP="00101EBE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101EBE" w:rsidRPr="0090697D" w:rsidRDefault="00101EBE" w:rsidP="00101EBE">
      <w:pPr>
        <w:widowControl w:val="0"/>
        <w:tabs>
          <w:tab w:val="left" w:pos="54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та громадян, які не проживають на території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 про надання земельної ділянки для садівництва, для ведення ОСГ, для будівництва індивідуального гаражу на території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.</w:t>
      </w:r>
    </w:p>
    <w:p w:rsidR="00101EBE" w:rsidRPr="0090697D" w:rsidRDefault="00101EBE" w:rsidP="00101EBE">
      <w:pPr>
        <w:widowControl w:val="0"/>
        <w:tabs>
          <w:tab w:val="left" w:pos="54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Розглянувши заяви громадян, мешканців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ради,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 міська рада</w:t>
      </w:r>
    </w:p>
    <w:p w:rsidR="00101EBE" w:rsidRPr="0090697D" w:rsidRDefault="00101EBE" w:rsidP="00101EBE">
      <w:pPr>
        <w:widowControl w:val="0"/>
        <w:tabs>
          <w:tab w:val="left" w:pos="540"/>
          <w:tab w:val="left" w:pos="8919"/>
        </w:tabs>
        <w:autoSpaceDE w:val="0"/>
        <w:autoSpaceDN w:val="0"/>
        <w:adjustRightInd w:val="0"/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101EBE" w:rsidRPr="0090697D" w:rsidRDefault="00101EBE" w:rsidP="00101EBE">
      <w:pPr>
        <w:widowControl w:val="0"/>
        <w:tabs>
          <w:tab w:val="left" w:pos="54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1. У проханні   громадян стосовно безкоштовного надання земельної ділянки для ведення садівництва, для ведення ОСГ, для будівництва індивідуального гаражу відмовити, у зв’язку з відсутністю вільних ділянок на території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відмовити</w:t>
      </w:r>
    </w:p>
    <w:p w:rsidR="00101EBE" w:rsidRPr="0090697D" w:rsidRDefault="00101EBE" w:rsidP="00101EBE">
      <w:pPr>
        <w:widowControl w:val="0"/>
        <w:tabs>
          <w:tab w:val="left" w:pos="54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1)</w:t>
      </w:r>
      <w:proofErr w:type="spellStart"/>
      <w:r w:rsidRPr="0090697D">
        <w:rPr>
          <w:sz w:val="28"/>
          <w:szCs w:val="28"/>
          <w:lang w:val="uk-UA"/>
        </w:rPr>
        <w:t>гр.Шувар</w:t>
      </w:r>
      <w:proofErr w:type="spellEnd"/>
      <w:r w:rsidRPr="0090697D">
        <w:rPr>
          <w:sz w:val="28"/>
          <w:szCs w:val="28"/>
          <w:lang w:val="uk-UA"/>
        </w:rPr>
        <w:t xml:space="preserve"> Б.І., що проживає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</w:p>
    <w:p w:rsidR="00101EBE" w:rsidRDefault="00101EBE" w:rsidP="00101EBE">
      <w:pPr>
        <w:widowControl w:val="0"/>
        <w:shd w:val="clear" w:color="auto" w:fill="FFFFFF"/>
        <w:tabs>
          <w:tab w:val="left" w:pos="54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2</w:t>
      </w:r>
      <w:r w:rsidRPr="0090697D">
        <w:rPr>
          <w:sz w:val="28"/>
          <w:szCs w:val="28"/>
        </w:rPr>
        <w:t xml:space="preserve">. Контроль за </w:t>
      </w:r>
      <w:proofErr w:type="spellStart"/>
      <w:r w:rsidRPr="0090697D">
        <w:rPr>
          <w:sz w:val="28"/>
          <w:szCs w:val="28"/>
        </w:rPr>
        <w:t>виконанням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proofErr w:type="gramStart"/>
      <w:r w:rsidRPr="0090697D">
        <w:rPr>
          <w:sz w:val="28"/>
          <w:szCs w:val="28"/>
        </w:rPr>
        <w:t>р</w:t>
      </w:r>
      <w:proofErr w:type="gramEnd"/>
      <w:r w:rsidRPr="0090697D">
        <w:rPr>
          <w:sz w:val="28"/>
          <w:szCs w:val="28"/>
        </w:rPr>
        <w:t>ішення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покласти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постійну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депутатську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комісію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землекористування</w:t>
      </w:r>
      <w:proofErr w:type="spellEnd"/>
      <w:r w:rsidRPr="0090697D">
        <w:rPr>
          <w:sz w:val="28"/>
          <w:szCs w:val="28"/>
        </w:rPr>
        <w:t xml:space="preserve"> та </w:t>
      </w:r>
      <w:proofErr w:type="spellStart"/>
      <w:r w:rsidRPr="0090697D">
        <w:rPr>
          <w:sz w:val="28"/>
          <w:szCs w:val="28"/>
        </w:rPr>
        <w:t>екології</w:t>
      </w:r>
      <w:proofErr w:type="spellEnd"/>
      <w:r w:rsidRPr="0090697D">
        <w:rPr>
          <w:sz w:val="28"/>
          <w:szCs w:val="28"/>
        </w:rPr>
        <w:t>.</w:t>
      </w:r>
    </w:p>
    <w:p w:rsidR="00101EBE" w:rsidRDefault="00101EBE" w:rsidP="00101EBE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01EBE" w:rsidRDefault="00101EBE" w:rsidP="00101EBE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01EBE" w:rsidRDefault="00101EBE" w:rsidP="00101EBE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01EBE" w:rsidRDefault="00101EBE" w:rsidP="00101EBE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01EBE" w:rsidRPr="00837A0C" w:rsidRDefault="00101EBE" w:rsidP="00101EBE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101EBE" w:rsidRDefault="00101EBE" w:rsidP="00101EBE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01EBE" w:rsidRDefault="00101EBE" w:rsidP="00101EBE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01EBE" w:rsidRDefault="00101EBE" w:rsidP="00101EBE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F97CA0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D11663" w:rsidRDefault="00D11663" w:rsidP="00F97CA0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4EE" w:rsidRDefault="003F24EE" w:rsidP="00B77AFB">
      <w:r>
        <w:separator/>
      </w:r>
    </w:p>
  </w:endnote>
  <w:endnote w:type="continuationSeparator" w:id="0">
    <w:p w:rsidR="003F24EE" w:rsidRDefault="003F24EE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6710C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F24EE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3F24EE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4EE" w:rsidRDefault="003F24EE" w:rsidP="00B77AFB">
      <w:r>
        <w:separator/>
      </w:r>
    </w:p>
  </w:footnote>
  <w:footnote w:type="continuationSeparator" w:id="0">
    <w:p w:rsidR="003F24EE" w:rsidRDefault="003F24EE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97102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136</cp:revision>
  <dcterms:created xsi:type="dcterms:W3CDTF">2022-09-23T07:14:00Z</dcterms:created>
  <dcterms:modified xsi:type="dcterms:W3CDTF">2022-10-28T07:51:00Z</dcterms:modified>
</cp:coreProperties>
</file>