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E1B6E" w:rsidRPr="00445558" w:rsidRDefault="002E1B6E" w:rsidP="002E1B6E">
      <w:pPr>
        <w:tabs>
          <w:tab w:val="left" w:pos="28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1B6E" w:rsidRPr="00445558" w:rsidRDefault="002E1B6E" w:rsidP="002E1B6E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5</w:t>
      </w:r>
    </w:p>
    <w:p w:rsidR="002E1B6E" w:rsidRPr="00445558" w:rsidRDefault="002E1B6E" w:rsidP="002E1B6E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2E1B6E" w:rsidRDefault="002E1B6E" w:rsidP="002E1B6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перейменування вулиці Студентської 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на вулицю ім. Гончара Михайла.</w:t>
      </w:r>
    </w:p>
    <w:p w:rsidR="002E1B6E" w:rsidRPr="00445558" w:rsidRDefault="002E1B6E" w:rsidP="002E1B6E">
      <w:pPr>
        <w:ind w:firstLine="540"/>
        <w:jc w:val="both"/>
        <w:rPr>
          <w:lang w:val="uk-UA"/>
        </w:rPr>
      </w:pPr>
    </w:p>
    <w:p w:rsidR="002E1B6E" w:rsidRDefault="002E1B6E" w:rsidP="002E1B6E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ініціативної групи на чолі з </w:t>
      </w:r>
      <w:proofErr w:type="spellStart"/>
      <w:r>
        <w:rPr>
          <w:sz w:val="28"/>
          <w:szCs w:val="28"/>
          <w:lang w:val="uk-UA"/>
        </w:rPr>
        <w:t>Василинчук</w:t>
      </w:r>
      <w:proofErr w:type="spellEnd"/>
      <w:r>
        <w:rPr>
          <w:sz w:val="28"/>
          <w:szCs w:val="28"/>
          <w:lang w:val="uk-UA"/>
        </w:rPr>
        <w:t xml:space="preserve"> О.Н. про перейменування вулиці </w:t>
      </w:r>
      <w:proofErr w:type="spellStart"/>
      <w:r>
        <w:rPr>
          <w:sz w:val="28"/>
          <w:szCs w:val="28"/>
          <w:lang w:val="uk-UA"/>
        </w:rPr>
        <w:t>Студенської</w:t>
      </w:r>
      <w:proofErr w:type="spellEnd"/>
      <w:r>
        <w:rPr>
          <w:sz w:val="28"/>
          <w:szCs w:val="28"/>
          <w:lang w:val="uk-UA"/>
        </w:rPr>
        <w:t xml:space="preserve"> 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на вулицю імені Гончара М.  </w:t>
      </w:r>
      <w:r w:rsidRPr="00315286">
        <w:rPr>
          <w:sz w:val="28"/>
          <w:szCs w:val="28"/>
          <w:lang w:val="uk-UA"/>
        </w:rPr>
        <w:t>та керуючись статтею 3, пунктом 8 статті 59 Закону України «Про місцеве самоврядування в Україні</w:t>
      </w:r>
      <w:r>
        <w:rPr>
          <w:sz w:val="28"/>
          <w:szCs w:val="28"/>
          <w:lang w:val="uk-UA"/>
        </w:rPr>
        <w:t xml:space="preserve"> 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 </w:t>
      </w:r>
    </w:p>
    <w:p w:rsidR="002E1B6E" w:rsidRDefault="002E1B6E" w:rsidP="002E1B6E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2E1B6E" w:rsidRDefault="002E1B6E" w:rsidP="002E1B6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FA6BA6">
        <w:rPr>
          <w:sz w:val="28"/>
          <w:szCs w:val="28"/>
          <w:lang w:val="uk-UA"/>
        </w:rPr>
        <w:t xml:space="preserve"> </w:t>
      </w:r>
      <w:r w:rsidRPr="008B1121">
        <w:rPr>
          <w:sz w:val="28"/>
          <w:szCs w:val="28"/>
        </w:rPr>
        <w:t> </w:t>
      </w:r>
      <w:r w:rsidRPr="00FA6BA6">
        <w:rPr>
          <w:sz w:val="28"/>
          <w:szCs w:val="28"/>
          <w:lang w:val="uk-UA"/>
        </w:rPr>
        <w:t xml:space="preserve">Провести протягом двох місяців з дня </w:t>
      </w:r>
      <w:r>
        <w:rPr>
          <w:sz w:val="28"/>
          <w:szCs w:val="28"/>
          <w:lang w:val="uk-UA"/>
        </w:rPr>
        <w:t>прийняття рішення</w:t>
      </w:r>
      <w:r w:rsidRPr="00FA6BA6">
        <w:rPr>
          <w:sz w:val="28"/>
          <w:szCs w:val="28"/>
          <w:lang w:val="uk-UA"/>
        </w:rPr>
        <w:t xml:space="preserve"> громадське обговорення з питання перейменування </w:t>
      </w:r>
      <w:proofErr w:type="spellStart"/>
      <w:r w:rsidRPr="00FA6BA6">
        <w:rPr>
          <w:sz w:val="28"/>
          <w:szCs w:val="28"/>
          <w:lang w:val="uk-UA"/>
        </w:rPr>
        <w:t>вулиц</w:t>
      </w:r>
      <w:r>
        <w:rPr>
          <w:sz w:val="28"/>
          <w:szCs w:val="28"/>
          <w:lang w:val="uk-UA"/>
        </w:rPr>
        <w:t>і.вулиці</w:t>
      </w:r>
      <w:proofErr w:type="spellEnd"/>
      <w:r>
        <w:rPr>
          <w:sz w:val="28"/>
          <w:szCs w:val="28"/>
          <w:lang w:val="uk-UA"/>
        </w:rPr>
        <w:t xml:space="preserve"> Студентської 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на вулицю ім. Гончара Михайла (біографія додається).</w:t>
      </w:r>
    </w:p>
    <w:p w:rsidR="002E1B6E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D64D95">
        <w:rPr>
          <w:sz w:val="28"/>
          <w:szCs w:val="28"/>
          <w:lang w:val="uk-UA"/>
        </w:rPr>
        <w:t xml:space="preserve"> Громадське обговорення провести у формі громадських слухань, зборів, зустрічей із мешканцями вулиц</w:t>
      </w:r>
      <w:r>
        <w:rPr>
          <w:sz w:val="28"/>
          <w:szCs w:val="28"/>
          <w:lang w:val="uk-UA"/>
        </w:rPr>
        <w:t xml:space="preserve">і Студентської у 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 </w:t>
      </w:r>
      <w:r w:rsidRPr="00D64D95">
        <w:rPr>
          <w:sz w:val="28"/>
          <w:szCs w:val="28"/>
          <w:lang w:val="uk-UA"/>
        </w:rPr>
        <w:t>назв</w:t>
      </w:r>
      <w:r>
        <w:rPr>
          <w:sz w:val="28"/>
          <w:szCs w:val="28"/>
          <w:lang w:val="uk-UA"/>
        </w:rPr>
        <w:t>а</w:t>
      </w:r>
      <w:r w:rsidRPr="00D64D95">
        <w:rPr>
          <w:sz w:val="28"/>
          <w:szCs w:val="28"/>
          <w:lang w:val="uk-UA"/>
        </w:rPr>
        <w:t xml:space="preserve"> як</w:t>
      </w:r>
      <w:r>
        <w:rPr>
          <w:sz w:val="28"/>
          <w:szCs w:val="28"/>
          <w:lang w:val="uk-UA"/>
        </w:rPr>
        <w:t>ої</w:t>
      </w:r>
      <w:r w:rsidRPr="00D64D95">
        <w:rPr>
          <w:sz w:val="28"/>
          <w:szCs w:val="28"/>
          <w:lang w:val="uk-UA"/>
        </w:rPr>
        <w:t xml:space="preserve"> підляга</w:t>
      </w:r>
      <w:r>
        <w:rPr>
          <w:sz w:val="28"/>
          <w:szCs w:val="28"/>
          <w:lang w:val="uk-UA"/>
        </w:rPr>
        <w:t>є</w:t>
      </w:r>
      <w:r w:rsidRPr="00D64D95">
        <w:rPr>
          <w:sz w:val="28"/>
          <w:szCs w:val="28"/>
          <w:lang w:val="uk-UA"/>
        </w:rPr>
        <w:t xml:space="preserve"> перейменуванню</w:t>
      </w:r>
      <w:r>
        <w:rPr>
          <w:sz w:val="28"/>
          <w:szCs w:val="28"/>
          <w:lang w:val="uk-UA"/>
        </w:rPr>
        <w:t>,</w:t>
      </w:r>
      <w:r w:rsidRPr="00D64D95">
        <w:rPr>
          <w:sz w:val="28"/>
          <w:szCs w:val="28"/>
          <w:lang w:val="uk-UA"/>
        </w:rPr>
        <w:t xml:space="preserve"> із залученням депутатів </w:t>
      </w:r>
      <w:r>
        <w:rPr>
          <w:sz w:val="28"/>
          <w:szCs w:val="28"/>
          <w:lang w:val="uk-UA"/>
        </w:rPr>
        <w:t>.</w:t>
      </w:r>
    </w:p>
    <w:p w:rsidR="002E1B6E" w:rsidRPr="00D64D95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D64D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Жителям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мешканцям </w:t>
      </w:r>
      <w:proofErr w:type="spellStart"/>
      <w:r>
        <w:rPr>
          <w:sz w:val="28"/>
          <w:szCs w:val="28"/>
          <w:lang w:val="uk-UA"/>
        </w:rPr>
        <w:t>вул.Студентської</w:t>
      </w:r>
      <w:proofErr w:type="spellEnd"/>
      <w:r>
        <w:rPr>
          <w:sz w:val="28"/>
          <w:szCs w:val="28"/>
          <w:lang w:val="uk-UA"/>
        </w:rPr>
        <w:t xml:space="preserve"> свої пропозиції та зауваження щодо перейменування вулиці  </w:t>
      </w:r>
      <w:r w:rsidRPr="00D64D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Студентської на вулицю </w:t>
      </w:r>
      <w:proofErr w:type="spellStart"/>
      <w:r>
        <w:rPr>
          <w:sz w:val="28"/>
          <w:szCs w:val="28"/>
          <w:lang w:val="uk-UA"/>
        </w:rPr>
        <w:t>ім.Гончара</w:t>
      </w:r>
      <w:proofErr w:type="spellEnd"/>
      <w:r>
        <w:rPr>
          <w:sz w:val="28"/>
          <w:szCs w:val="28"/>
          <w:lang w:val="uk-UA"/>
        </w:rPr>
        <w:t xml:space="preserve"> М., приносити у письмовій формі у </w:t>
      </w:r>
      <w:proofErr w:type="spellStart"/>
      <w:r>
        <w:rPr>
          <w:sz w:val="28"/>
          <w:szCs w:val="28"/>
          <w:lang w:val="uk-UA"/>
        </w:rPr>
        <w:t>Дублянську</w:t>
      </w:r>
      <w:proofErr w:type="spellEnd"/>
      <w:r>
        <w:rPr>
          <w:sz w:val="28"/>
          <w:szCs w:val="28"/>
          <w:lang w:val="uk-UA"/>
        </w:rPr>
        <w:t xml:space="preserve"> міську раду . </w:t>
      </w:r>
    </w:p>
    <w:p w:rsidR="002E1B6E" w:rsidRPr="008B1121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 w:rsidRPr="00D64D95">
        <w:rPr>
          <w:sz w:val="28"/>
          <w:szCs w:val="28"/>
        </w:rPr>
        <w:t xml:space="preserve"> </w:t>
      </w:r>
      <w:r w:rsidRPr="008B1121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Підсумкове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громадськ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обговорення</w:t>
      </w:r>
      <w:proofErr w:type="spellEnd"/>
      <w:r>
        <w:rPr>
          <w:sz w:val="28"/>
          <w:szCs w:val="28"/>
          <w:lang w:val="uk-UA"/>
        </w:rPr>
        <w:t xml:space="preserve"> провести 22 лютого 2017 в </w:t>
      </w:r>
      <w:proofErr w:type="spellStart"/>
      <w:r>
        <w:rPr>
          <w:sz w:val="28"/>
          <w:szCs w:val="28"/>
          <w:lang w:val="uk-UA"/>
        </w:rPr>
        <w:t>Дублянській</w:t>
      </w:r>
      <w:proofErr w:type="spellEnd"/>
      <w:r>
        <w:rPr>
          <w:sz w:val="28"/>
          <w:szCs w:val="28"/>
          <w:lang w:val="uk-UA"/>
        </w:rPr>
        <w:t xml:space="preserve"> міській раді  о 16:00 год.</w:t>
      </w:r>
    </w:p>
    <w:p w:rsidR="002E1B6E" w:rsidRPr="00533400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B1121">
        <w:rPr>
          <w:sz w:val="28"/>
          <w:szCs w:val="28"/>
        </w:rPr>
        <w:t xml:space="preserve">5. Контроль за </w:t>
      </w:r>
      <w:proofErr w:type="spellStart"/>
      <w:r w:rsidRPr="008B1121">
        <w:rPr>
          <w:sz w:val="28"/>
          <w:szCs w:val="28"/>
        </w:rPr>
        <w:t>виконанням</w:t>
      </w:r>
      <w:proofErr w:type="spellEnd"/>
      <w:r w:rsidRPr="008B112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рішення покласти </w:t>
      </w:r>
      <w:r w:rsidRPr="00533400">
        <w:rPr>
          <w:sz w:val="28"/>
          <w:szCs w:val="28"/>
        </w:rPr>
        <w:t xml:space="preserve">на </w:t>
      </w:r>
      <w:proofErr w:type="spellStart"/>
      <w:r w:rsidRPr="00533400">
        <w:rPr>
          <w:sz w:val="28"/>
          <w:szCs w:val="28"/>
        </w:rPr>
        <w:t>постійну</w:t>
      </w:r>
      <w:proofErr w:type="spellEnd"/>
      <w:r w:rsidRPr="00533400">
        <w:rPr>
          <w:sz w:val="28"/>
          <w:szCs w:val="28"/>
        </w:rPr>
        <w:t xml:space="preserve"> </w:t>
      </w:r>
      <w:proofErr w:type="spellStart"/>
      <w:r w:rsidRPr="00533400">
        <w:rPr>
          <w:sz w:val="28"/>
          <w:szCs w:val="28"/>
        </w:rPr>
        <w:t>депутатську</w:t>
      </w:r>
      <w:proofErr w:type="spellEnd"/>
      <w:r w:rsidRPr="00533400">
        <w:rPr>
          <w:sz w:val="28"/>
          <w:szCs w:val="28"/>
        </w:rPr>
        <w:t xml:space="preserve"> </w:t>
      </w:r>
      <w:proofErr w:type="spellStart"/>
      <w:r w:rsidRPr="00533400">
        <w:rPr>
          <w:sz w:val="28"/>
          <w:szCs w:val="28"/>
        </w:rPr>
        <w:t>комісію</w:t>
      </w:r>
      <w:proofErr w:type="spellEnd"/>
      <w:r w:rsidRPr="00533400">
        <w:rPr>
          <w:sz w:val="28"/>
          <w:szCs w:val="28"/>
        </w:rPr>
        <w:t xml:space="preserve"> з </w:t>
      </w:r>
      <w:proofErr w:type="spellStart"/>
      <w:r w:rsidRPr="00533400">
        <w:rPr>
          <w:sz w:val="28"/>
          <w:szCs w:val="28"/>
        </w:rPr>
        <w:t>питань</w:t>
      </w:r>
      <w:proofErr w:type="spellEnd"/>
      <w:r>
        <w:rPr>
          <w:sz w:val="28"/>
          <w:szCs w:val="28"/>
          <w:lang w:val="uk-UA"/>
        </w:rPr>
        <w:t xml:space="preserve"> молоді, спорту, культурного, національного, духовного відродження та </w:t>
      </w:r>
      <w:proofErr w:type="gramStart"/>
      <w:r>
        <w:rPr>
          <w:sz w:val="28"/>
          <w:szCs w:val="28"/>
          <w:lang w:val="uk-UA"/>
        </w:rPr>
        <w:t>освіти .</w:t>
      </w:r>
      <w:proofErr w:type="gramEnd"/>
    </w:p>
    <w:p w:rsidR="0017711F" w:rsidRPr="0068768F" w:rsidRDefault="0017711F" w:rsidP="0017711F">
      <w:pPr>
        <w:ind w:firstLine="18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13" w:rsidRDefault="00D20A13" w:rsidP="00B77AFB">
      <w:r>
        <w:separator/>
      </w:r>
    </w:p>
  </w:endnote>
  <w:endnote w:type="continuationSeparator" w:id="0">
    <w:p w:rsidR="00D20A13" w:rsidRDefault="00D20A1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20A1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20A1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13" w:rsidRDefault="00D20A13" w:rsidP="00B77AFB">
      <w:r>
        <w:separator/>
      </w:r>
    </w:p>
  </w:footnote>
  <w:footnote w:type="continuationSeparator" w:id="0">
    <w:p w:rsidR="00D20A13" w:rsidRDefault="00D20A1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1563</Words>
  <Characters>891</Characters>
  <Application>Microsoft Office Word</Application>
  <DocSecurity>0</DocSecurity>
  <Lines>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291</cp:revision>
  <dcterms:created xsi:type="dcterms:W3CDTF">2022-09-23T07:14:00Z</dcterms:created>
  <dcterms:modified xsi:type="dcterms:W3CDTF">2023-03-31T11:17:00Z</dcterms:modified>
</cp:coreProperties>
</file>