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сесія сьомого демократичного скликання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FF11AB" w:rsidRPr="00F115C2" w:rsidRDefault="00FF11AB" w:rsidP="00FF11AB">
      <w:pPr>
        <w:widowControl w:val="0"/>
        <w:ind w:firstLine="260"/>
        <w:jc w:val="both"/>
        <w:rPr>
          <w:sz w:val="28"/>
          <w:szCs w:val="28"/>
        </w:rPr>
      </w:pPr>
    </w:p>
    <w:p w:rsidR="00F830EF" w:rsidRPr="00F115C2" w:rsidRDefault="00F830EF" w:rsidP="00F830EF">
      <w:pPr>
        <w:widowControl w:val="0"/>
        <w:ind w:firstLine="260"/>
        <w:rPr>
          <w:sz w:val="28"/>
          <w:szCs w:val="28"/>
          <w:lang w:val="uk-UA"/>
        </w:rPr>
      </w:pPr>
      <w:r w:rsidRPr="00F115C2">
        <w:rPr>
          <w:sz w:val="28"/>
          <w:szCs w:val="28"/>
        </w:rPr>
        <w:t xml:space="preserve">Від  </w:t>
      </w:r>
      <w:r w:rsidRPr="00F115C2">
        <w:rPr>
          <w:sz w:val="28"/>
          <w:szCs w:val="28"/>
          <w:lang w:val="uk-UA"/>
        </w:rPr>
        <w:t>27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4</w:t>
      </w:r>
    </w:p>
    <w:p w:rsidR="00F830EF" w:rsidRPr="00F115C2" w:rsidRDefault="00F830EF" w:rsidP="00F830EF">
      <w:pPr>
        <w:widowControl w:val="0"/>
        <w:ind w:firstLine="260"/>
        <w:rPr>
          <w:sz w:val="28"/>
          <w:szCs w:val="28"/>
          <w:lang w:val="uk-UA"/>
        </w:rPr>
      </w:pPr>
      <w:r w:rsidRPr="00F115C2">
        <w:rPr>
          <w:sz w:val="28"/>
          <w:szCs w:val="28"/>
        </w:rPr>
        <w:t xml:space="preserve">м.Дубляни </w:t>
      </w:r>
    </w:p>
    <w:p w:rsidR="00F830EF" w:rsidRDefault="00F830EF" w:rsidP="00F830E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>
        <w:rPr>
          <w:color w:val="111111"/>
          <w:sz w:val="28"/>
          <w:szCs w:val="28"/>
          <w:lang w:val="uk-UA"/>
        </w:rPr>
        <w:t xml:space="preserve">    </w:t>
      </w:r>
      <w:r w:rsidRPr="009A4763">
        <w:rPr>
          <w:color w:val="111111"/>
          <w:sz w:val="28"/>
          <w:szCs w:val="28"/>
        </w:rPr>
        <w:t>Про затвердження  програми святкування</w:t>
      </w:r>
      <w:r w:rsidRPr="009A4763">
        <w:rPr>
          <w:color w:val="111111"/>
          <w:sz w:val="28"/>
          <w:szCs w:val="28"/>
          <w:lang w:val="uk-UA"/>
        </w:rPr>
        <w:t xml:space="preserve"> Дня Святого Миколая у м.Дубляни 2016 р.</w:t>
      </w:r>
    </w:p>
    <w:p w:rsidR="00F830EF" w:rsidRPr="009A4763" w:rsidRDefault="00F830EF" w:rsidP="00F830E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F830EF" w:rsidRPr="009A4763" w:rsidRDefault="00F830EF" w:rsidP="00F830E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>
        <w:rPr>
          <w:color w:val="111111"/>
          <w:sz w:val="28"/>
          <w:szCs w:val="28"/>
          <w:lang w:val="uk-UA"/>
        </w:rPr>
        <w:t xml:space="preserve">       </w:t>
      </w:r>
      <w:r w:rsidRPr="009A4763">
        <w:rPr>
          <w:color w:val="111111"/>
          <w:sz w:val="28"/>
          <w:szCs w:val="28"/>
          <w:lang w:val="uk-UA"/>
        </w:rPr>
        <w:t xml:space="preserve">Розглянувши заяву директора Народного дому м.Дубляни Пасірської Оксани Петрівни, ознайомившись із розробленою програмою, відповідно до п. 22 ст. 26 Закону України «Про місцеве самоврядування в Україні», ст. 91 Бюджетного Кодексу України, Дублянська міська рада </w:t>
      </w:r>
    </w:p>
    <w:p w:rsidR="00F830EF" w:rsidRPr="009A4763" w:rsidRDefault="00F830EF" w:rsidP="00F830E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</w:rPr>
      </w:pPr>
      <w:r w:rsidRPr="009A4763">
        <w:rPr>
          <w:color w:val="111111"/>
          <w:sz w:val="28"/>
          <w:szCs w:val="28"/>
        </w:rPr>
        <w:t>ВИРІШИЛА:</w:t>
      </w:r>
    </w:p>
    <w:p w:rsidR="00F830EF" w:rsidRPr="009A4763" w:rsidRDefault="00F830EF" w:rsidP="00F830EF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</w:rPr>
      </w:pPr>
      <w:r w:rsidRPr="009A4763">
        <w:rPr>
          <w:color w:val="111111"/>
          <w:sz w:val="28"/>
          <w:szCs w:val="28"/>
        </w:rPr>
        <w:t xml:space="preserve">1. Затвердити Цільову програму по підготовці до святкування </w:t>
      </w:r>
      <w:r w:rsidRPr="009A4763">
        <w:rPr>
          <w:color w:val="111111"/>
          <w:sz w:val="28"/>
          <w:szCs w:val="28"/>
          <w:lang w:val="uk-UA"/>
        </w:rPr>
        <w:t>Дня Святого Миколая у</w:t>
      </w:r>
      <w:r w:rsidRPr="009A4763">
        <w:rPr>
          <w:color w:val="111111"/>
          <w:sz w:val="28"/>
          <w:szCs w:val="28"/>
        </w:rPr>
        <w:t xml:space="preserve"> міст</w:t>
      </w:r>
      <w:r w:rsidRPr="009A4763">
        <w:rPr>
          <w:color w:val="111111"/>
          <w:sz w:val="28"/>
          <w:szCs w:val="28"/>
          <w:lang w:val="uk-UA"/>
        </w:rPr>
        <w:t>і</w:t>
      </w:r>
      <w:r w:rsidRPr="009A4763">
        <w:rPr>
          <w:color w:val="111111"/>
          <w:sz w:val="28"/>
          <w:szCs w:val="28"/>
        </w:rPr>
        <w:t xml:space="preserve"> Дубляни (Додаток 1).</w:t>
      </w:r>
    </w:p>
    <w:p w:rsidR="00F830EF" w:rsidRPr="009A4763" w:rsidRDefault="00F830EF" w:rsidP="00F830EF">
      <w:pPr>
        <w:shd w:val="clear" w:color="auto" w:fill="FFFFFF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9A4763">
        <w:rPr>
          <w:color w:val="111111"/>
          <w:sz w:val="28"/>
          <w:szCs w:val="28"/>
        </w:rPr>
        <w:t xml:space="preserve">2. Затвердити примірний кошторис проведення загальноміських заходів, присвячених святкуванню </w:t>
      </w:r>
      <w:r w:rsidRPr="009A4763">
        <w:rPr>
          <w:color w:val="111111"/>
          <w:sz w:val="28"/>
          <w:szCs w:val="28"/>
          <w:lang w:val="uk-UA"/>
        </w:rPr>
        <w:t>Дню Святого Миколая у</w:t>
      </w:r>
      <w:r w:rsidRPr="009A4763">
        <w:rPr>
          <w:color w:val="111111"/>
          <w:sz w:val="28"/>
          <w:szCs w:val="28"/>
        </w:rPr>
        <w:t xml:space="preserve"> міст</w:t>
      </w:r>
      <w:r w:rsidRPr="009A4763">
        <w:rPr>
          <w:color w:val="111111"/>
          <w:sz w:val="28"/>
          <w:szCs w:val="28"/>
          <w:lang w:val="uk-UA"/>
        </w:rPr>
        <w:t>і</w:t>
      </w:r>
      <w:r w:rsidRPr="009A4763">
        <w:rPr>
          <w:color w:val="111111"/>
          <w:sz w:val="28"/>
          <w:szCs w:val="28"/>
        </w:rPr>
        <w:t xml:space="preserve"> Дубляни</w:t>
      </w:r>
      <w:r w:rsidRPr="009A4763">
        <w:rPr>
          <w:color w:val="111111"/>
          <w:sz w:val="28"/>
          <w:szCs w:val="28"/>
          <w:lang w:val="uk-UA"/>
        </w:rPr>
        <w:t>.</w:t>
      </w:r>
    </w:p>
    <w:p w:rsidR="00F830EF" w:rsidRPr="009A4763" w:rsidRDefault="00F830EF" w:rsidP="00F830EF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</w:rPr>
      </w:pPr>
      <w:r w:rsidRPr="009A4763">
        <w:rPr>
          <w:color w:val="111111"/>
          <w:sz w:val="28"/>
          <w:szCs w:val="28"/>
        </w:rPr>
        <w:t>3. Контроль за виконанням даного рішення покласти на заступника міського голови Яремка В.М.</w:t>
      </w:r>
    </w:p>
    <w:p w:rsidR="00F830EF" w:rsidRDefault="00F830EF" w:rsidP="00F830E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F830EF" w:rsidRDefault="00F830EF" w:rsidP="00F830E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F830EF" w:rsidRDefault="00F830EF" w:rsidP="00F830E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F830EF" w:rsidRDefault="00F830EF" w:rsidP="00F830E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F830EF" w:rsidRDefault="00F830EF" w:rsidP="00F830E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F830EF" w:rsidRDefault="00F830EF" w:rsidP="00F830E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F830EF" w:rsidRPr="003C30F5" w:rsidRDefault="00F830EF" w:rsidP="00F830E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F830EF" w:rsidRDefault="00F830EF" w:rsidP="00F830EF">
      <w:pPr>
        <w:widowControl w:val="0"/>
        <w:tabs>
          <w:tab w:val="left" w:pos="284"/>
        </w:tabs>
        <w:ind w:firstLine="260"/>
        <w:jc w:val="center"/>
        <w:rPr>
          <w:color w:val="111111"/>
          <w:sz w:val="28"/>
          <w:szCs w:val="28"/>
          <w:lang w:val="uk-UA"/>
        </w:rPr>
      </w:pPr>
      <w:r w:rsidRPr="009A4763">
        <w:rPr>
          <w:color w:val="111111"/>
          <w:sz w:val="28"/>
          <w:szCs w:val="28"/>
        </w:rPr>
        <w:t>Міський голова</w:t>
      </w:r>
      <w:r w:rsidRPr="009A4763">
        <w:rPr>
          <w:color w:val="111111"/>
          <w:sz w:val="28"/>
          <w:szCs w:val="28"/>
        </w:rPr>
        <w:tab/>
      </w:r>
      <w:r w:rsidRPr="009A4763">
        <w:rPr>
          <w:color w:val="111111"/>
          <w:sz w:val="28"/>
          <w:szCs w:val="28"/>
        </w:rPr>
        <w:tab/>
      </w:r>
      <w:r w:rsidRPr="009A4763">
        <w:rPr>
          <w:color w:val="111111"/>
          <w:sz w:val="28"/>
          <w:szCs w:val="28"/>
        </w:rPr>
        <w:tab/>
      </w:r>
      <w:r w:rsidRPr="009A4763">
        <w:rPr>
          <w:color w:val="111111"/>
          <w:sz w:val="28"/>
          <w:szCs w:val="28"/>
        </w:rPr>
        <w:tab/>
        <w:t xml:space="preserve">  В.Попович</w:t>
      </w:r>
    </w:p>
    <w:p w:rsidR="00F830EF" w:rsidRDefault="00F830EF" w:rsidP="00F830EF">
      <w:pPr>
        <w:widowControl w:val="0"/>
        <w:tabs>
          <w:tab w:val="left" w:pos="284"/>
        </w:tabs>
        <w:ind w:firstLine="260"/>
        <w:jc w:val="center"/>
        <w:rPr>
          <w:color w:val="111111"/>
          <w:sz w:val="28"/>
          <w:szCs w:val="28"/>
          <w:lang w:val="uk-UA"/>
        </w:rPr>
      </w:pPr>
    </w:p>
    <w:p w:rsidR="00F830EF" w:rsidRDefault="00F830EF" w:rsidP="00F830EF">
      <w:pPr>
        <w:widowControl w:val="0"/>
        <w:tabs>
          <w:tab w:val="left" w:pos="284"/>
        </w:tabs>
        <w:ind w:firstLine="260"/>
        <w:jc w:val="center"/>
        <w:rPr>
          <w:color w:val="111111"/>
          <w:sz w:val="28"/>
          <w:szCs w:val="28"/>
          <w:lang w:val="uk-UA"/>
        </w:rPr>
      </w:pPr>
    </w:p>
    <w:p w:rsidR="00F830EF" w:rsidRDefault="00F830EF" w:rsidP="00F830EF">
      <w:pPr>
        <w:widowControl w:val="0"/>
        <w:tabs>
          <w:tab w:val="left" w:pos="284"/>
        </w:tabs>
        <w:ind w:firstLine="260"/>
        <w:jc w:val="center"/>
        <w:rPr>
          <w:color w:val="111111"/>
          <w:sz w:val="28"/>
          <w:szCs w:val="28"/>
          <w:lang w:val="uk-UA"/>
        </w:rPr>
      </w:pPr>
    </w:p>
    <w:p w:rsidR="00F830EF" w:rsidRDefault="00F830EF" w:rsidP="00F830EF">
      <w:pPr>
        <w:widowControl w:val="0"/>
        <w:tabs>
          <w:tab w:val="left" w:pos="284"/>
        </w:tabs>
        <w:ind w:firstLine="260"/>
        <w:jc w:val="center"/>
        <w:rPr>
          <w:color w:val="111111"/>
          <w:sz w:val="28"/>
          <w:szCs w:val="28"/>
          <w:lang w:val="uk-UA"/>
        </w:rPr>
      </w:pPr>
    </w:p>
    <w:p w:rsidR="00F830EF" w:rsidRDefault="00F830EF" w:rsidP="00F830EF">
      <w:pPr>
        <w:widowControl w:val="0"/>
        <w:tabs>
          <w:tab w:val="left" w:pos="284"/>
        </w:tabs>
        <w:ind w:firstLine="260"/>
        <w:jc w:val="center"/>
        <w:rPr>
          <w:color w:val="111111"/>
          <w:sz w:val="28"/>
          <w:szCs w:val="28"/>
          <w:lang w:val="uk-UA"/>
        </w:rPr>
      </w:pPr>
    </w:p>
    <w:p w:rsidR="00F830EF" w:rsidRDefault="00F830EF" w:rsidP="00F830EF">
      <w:pPr>
        <w:widowControl w:val="0"/>
        <w:tabs>
          <w:tab w:val="left" w:pos="284"/>
        </w:tabs>
        <w:ind w:firstLine="260"/>
        <w:jc w:val="center"/>
        <w:rPr>
          <w:color w:val="111111"/>
          <w:sz w:val="28"/>
          <w:szCs w:val="28"/>
          <w:lang w:val="uk-UA"/>
        </w:rPr>
      </w:pPr>
    </w:p>
    <w:p w:rsidR="00F830EF" w:rsidRDefault="00F830EF" w:rsidP="00F830EF">
      <w:pPr>
        <w:widowControl w:val="0"/>
        <w:tabs>
          <w:tab w:val="left" w:pos="284"/>
        </w:tabs>
        <w:ind w:firstLine="260"/>
        <w:jc w:val="center"/>
        <w:rPr>
          <w:color w:val="111111"/>
          <w:sz w:val="28"/>
          <w:szCs w:val="28"/>
          <w:lang w:val="uk-UA"/>
        </w:rPr>
      </w:pPr>
    </w:p>
    <w:p w:rsidR="00F830EF" w:rsidRDefault="00F830EF" w:rsidP="00F830EF">
      <w:pPr>
        <w:widowControl w:val="0"/>
        <w:tabs>
          <w:tab w:val="left" w:pos="284"/>
        </w:tabs>
        <w:ind w:firstLine="260"/>
        <w:jc w:val="center"/>
        <w:rPr>
          <w:color w:val="111111"/>
          <w:sz w:val="28"/>
          <w:szCs w:val="28"/>
          <w:lang w:val="uk-UA"/>
        </w:rPr>
      </w:pPr>
    </w:p>
    <w:p w:rsidR="00F830EF" w:rsidRDefault="00F830EF" w:rsidP="00F830EF">
      <w:pPr>
        <w:widowControl w:val="0"/>
        <w:tabs>
          <w:tab w:val="left" w:pos="284"/>
        </w:tabs>
        <w:ind w:firstLine="260"/>
        <w:jc w:val="center"/>
        <w:rPr>
          <w:color w:val="111111"/>
          <w:sz w:val="28"/>
          <w:szCs w:val="28"/>
          <w:lang w:val="uk-UA"/>
        </w:rPr>
      </w:pPr>
    </w:p>
    <w:p w:rsidR="00F830EF" w:rsidRDefault="00F830EF" w:rsidP="00F830EF">
      <w:pPr>
        <w:widowControl w:val="0"/>
        <w:tabs>
          <w:tab w:val="left" w:pos="284"/>
        </w:tabs>
        <w:ind w:firstLine="260"/>
        <w:jc w:val="center"/>
        <w:rPr>
          <w:color w:val="111111"/>
          <w:sz w:val="28"/>
          <w:szCs w:val="28"/>
          <w:lang w:val="uk-UA"/>
        </w:rPr>
      </w:pPr>
    </w:p>
    <w:p w:rsidR="00F830EF" w:rsidRDefault="00F830EF" w:rsidP="00F830EF">
      <w:pPr>
        <w:widowControl w:val="0"/>
        <w:tabs>
          <w:tab w:val="left" w:pos="284"/>
        </w:tabs>
        <w:ind w:firstLine="260"/>
        <w:jc w:val="center"/>
        <w:rPr>
          <w:color w:val="111111"/>
          <w:sz w:val="28"/>
          <w:szCs w:val="28"/>
          <w:lang w:val="uk-UA"/>
        </w:rPr>
      </w:pPr>
    </w:p>
    <w:p w:rsidR="00F830EF" w:rsidRPr="009A4763" w:rsidRDefault="00F830EF" w:rsidP="00F830EF">
      <w:pPr>
        <w:tabs>
          <w:tab w:val="left" w:pos="0"/>
        </w:tabs>
        <w:ind w:firstLine="260"/>
        <w:jc w:val="right"/>
        <w:rPr>
          <w:color w:val="111111"/>
          <w:sz w:val="28"/>
          <w:szCs w:val="28"/>
          <w:lang w:val="uk-UA"/>
        </w:rPr>
      </w:pPr>
    </w:p>
    <w:p w:rsidR="00F830EF" w:rsidRPr="003C30F5" w:rsidRDefault="00F830EF" w:rsidP="00F830EF">
      <w:pPr>
        <w:tabs>
          <w:tab w:val="left" w:pos="0"/>
        </w:tabs>
        <w:ind w:firstLine="260"/>
        <w:jc w:val="right"/>
        <w:rPr>
          <w:color w:val="111111"/>
        </w:rPr>
      </w:pPr>
      <w:r w:rsidRPr="003C30F5">
        <w:rPr>
          <w:color w:val="111111"/>
        </w:rPr>
        <w:lastRenderedPageBreak/>
        <w:t xml:space="preserve">Затверджено Сесією Дублянської міської ради </w:t>
      </w:r>
    </w:p>
    <w:p w:rsidR="00F830EF" w:rsidRPr="003C30F5" w:rsidRDefault="00F830EF" w:rsidP="00F830EF">
      <w:pPr>
        <w:tabs>
          <w:tab w:val="left" w:pos="0"/>
        </w:tabs>
        <w:ind w:firstLine="260"/>
        <w:jc w:val="right"/>
        <w:rPr>
          <w:color w:val="111111"/>
        </w:rPr>
      </w:pPr>
      <w:r w:rsidRPr="003C30F5">
        <w:rPr>
          <w:color w:val="111111"/>
        </w:rPr>
        <w:t>Рішення №</w:t>
      </w:r>
      <w:r w:rsidRPr="003C30F5">
        <w:rPr>
          <w:color w:val="111111"/>
          <w:lang w:val="uk-UA"/>
        </w:rPr>
        <w:t>__</w:t>
      </w:r>
      <w:r w:rsidRPr="003C30F5">
        <w:rPr>
          <w:color w:val="111111"/>
        </w:rPr>
        <w:t xml:space="preserve"> від </w:t>
      </w:r>
      <w:r w:rsidRPr="003C30F5">
        <w:rPr>
          <w:color w:val="111111"/>
          <w:lang w:val="uk-UA"/>
        </w:rPr>
        <w:t>__</w:t>
      </w:r>
      <w:r w:rsidRPr="003C30F5">
        <w:rPr>
          <w:color w:val="111111"/>
        </w:rPr>
        <w:t>.</w:t>
      </w:r>
      <w:r w:rsidRPr="003C30F5">
        <w:rPr>
          <w:color w:val="111111"/>
          <w:lang w:val="uk-UA"/>
        </w:rPr>
        <w:t>__</w:t>
      </w:r>
      <w:r w:rsidRPr="003C30F5">
        <w:rPr>
          <w:color w:val="111111"/>
        </w:rPr>
        <w:t>.2016р.</w:t>
      </w:r>
    </w:p>
    <w:p w:rsidR="00F830EF" w:rsidRPr="003C30F5" w:rsidRDefault="00F830EF" w:rsidP="00F830EF">
      <w:pPr>
        <w:tabs>
          <w:tab w:val="left" w:pos="0"/>
        </w:tabs>
        <w:ind w:firstLine="260"/>
        <w:jc w:val="center"/>
        <w:rPr>
          <w:b/>
          <w:color w:val="111111"/>
        </w:rPr>
      </w:pPr>
      <w:bookmarkStart w:id="0" w:name="OLE_LINK1"/>
    </w:p>
    <w:p w:rsidR="00F830EF" w:rsidRPr="003C30F5" w:rsidRDefault="00F830EF" w:rsidP="00F830EF">
      <w:pPr>
        <w:tabs>
          <w:tab w:val="left" w:pos="0"/>
        </w:tabs>
        <w:ind w:firstLine="260"/>
        <w:jc w:val="center"/>
        <w:rPr>
          <w:b/>
          <w:color w:val="111111"/>
        </w:rPr>
      </w:pPr>
      <w:r w:rsidRPr="003C30F5">
        <w:rPr>
          <w:b/>
          <w:color w:val="111111"/>
        </w:rPr>
        <w:t>Цільова програма</w:t>
      </w:r>
    </w:p>
    <w:p w:rsidR="00F830EF" w:rsidRPr="003C30F5" w:rsidRDefault="00F830EF" w:rsidP="00F830EF">
      <w:pPr>
        <w:tabs>
          <w:tab w:val="left" w:pos="0"/>
        </w:tabs>
        <w:ind w:firstLine="260"/>
        <w:jc w:val="center"/>
        <w:rPr>
          <w:b/>
          <w:color w:val="111111"/>
        </w:rPr>
      </w:pPr>
      <w:r w:rsidRPr="003C30F5">
        <w:rPr>
          <w:b/>
          <w:color w:val="111111"/>
        </w:rPr>
        <w:t xml:space="preserve">по підготовці до святкування </w:t>
      </w:r>
      <w:bookmarkEnd w:id="0"/>
      <w:r w:rsidRPr="003C30F5">
        <w:rPr>
          <w:color w:val="111111"/>
          <w:lang w:val="uk-UA"/>
        </w:rPr>
        <w:t>Дня Святого Миколая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  <w:r w:rsidRPr="003C30F5">
        <w:rPr>
          <w:color w:val="111111"/>
        </w:rPr>
        <w:t>І. ПАСПОРТ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  <w:r w:rsidRPr="003C30F5">
        <w:rPr>
          <w:color w:val="111111"/>
        </w:rPr>
        <w:t xml:space="preserve">1. Назва: Цільова програма по підготовці до святкування </w:t>
      </w:r>
      <w:r w:rsidRPr="003C30F5">
        <w:rPr>
          <w:color w:val="111111"/>
          <w:lang w:val="uk-UA"/>
        </w:rPr>
        <w:t>Дня Святого Миколая</w:t>
      </w:r>
      <w:r w:rsidRPr="003C30F5">
        <w:rPr>
          <w:color w:val="111111"/>
        </w:rPr>
        <w:t>.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  <w:r w:rsidRPr="003C30F5">
        <w:rPr>
          <w:color w:val="111111"/>
        </w:rPr>
        <w:t>2. Замовник: Дублянська міська рада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  <w:r w:rsidRPr="003C30F5">
        <w:rPr>
          <w:color w:val="111111"/>
        </w:rPr>
        <w:t>3. Дата, номер і назва розпорядчого документа виконавчої влади на розроблення програми: Рішення №</w:t>
      </w:r>
      <w:r w:rsidRPr="003C30F5">
        <w:rPr>
          <w:color w:val="111111"/>
          <w:lang w:val="uk-UA"/>
        </w:rPr>
        <w:t>___</w:t>
      </w:r>
      <w:r w:rsidRPr="003C30F5">
        <w:rPr>
          <w:color w:val="111111"/>
        </w:rPr>
        <w:t xml:space="preserve"> від </w:t>
      </w:r>
      <w:r w:rsidRPr="003C30F5">
        <w:rPr>
          <w:color w:val="111111"/>
          <w:lang w:val="uk-UA"/>
        </w:rPr>
        <w:t>__________</w:t>
      </w:r>
      <w:r w:rsidRPr="003C30F5">
        <w:rPr>
          <w:color w:val="111111"/>
        </w:rPr>
        <w:t xml:space="preserve"> 2016р.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  <w:r w:rsidRPr="003C30F5">
        <w:rPr>
          <w:color w:val="111111"/>
        </w:rPr>
        <w:t>4. Розробник програми: депутатська комісія Дублянської міської ради у справах молоді, спорту, культурного, національного, духовного відродження та освіти</w:t>
      </w:r>
      <w:r w:rsidRPr="003C30F5">
        <w:rPr>
          <w:color w:val="111111"/>
          <w:lang w:val="uk-UA"/>
        </w:rPr>
        <w:t>, секретар ради, керуючий справами виконкому ради</w:t>
      </w:r>
      <w:r w:rsidRPr="003C30F5">
        <w:rPr>
          <w:color w:val="111111"/>
        </w:rPr>
        <w:t>.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  <w:r w:rsidRPr="003C30F5">
        <w:rPr>
          <w:color w:val="111111"/>
        </w:rPr>
        <w:t>5. Відповідальний виконавець програми: виконавчий комітет Дублянської міської ради.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  <w:r w:rsidRPr="003C30F5">
        <w:rPr>
          <w:color w:val="111111"/>
        </w:rPr>
        <w:t>6. Учасники програми: персонал Дублянської міської ради, депутати</w:t>
      </w:r>
      <w:r w:rsidRPr="003C30F5">
        <w:rPr>
          <w:color w:val="111111"/>
          <w:lang w:val="uk-UA"/>
        </w:rPr>
        <w:t>, персонал Народного Дому м.Дубляни</w:t>
      </w:r>
      <w:r w:rsidRPr="003C30F5">
        <w:rPr>
          <w:color w:val="111111"/>
        </w:rPr>
        <w:t>.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  <w:r w:rsidRPr="003C30F5">
        <w:rPr>
          <w:color w:val="111111"/>
        </w:rPr>
        <w:t xml:space="preserve">7. Термін реалізації програми: </w:t>
      </w:r>
      <w:r w:rsidRPr="003C30F5">
        <w:rPr>
          <w:color w:val="111111"/>
          <w:lang w:val="uk-UA"/>
        </w:rPr>
        <w:t>грудень</w:t>
      </w:r>
      <w:r w:rsidRPr="003C30F5">
        <w:rPr>
          <w:color w:val="111111"/>
        </w:rPr>
        <w:t xml:space="preserve"> 2016 р</w:t>
      </w:r>
      <w:r w:rsidRPr="003C30F5">
        <w:rPr>
          <w:color w:val="111111"/>
          <w:lang w:val="uk-UA"/>
        </w:rPr>
        <w:t>оку</w:t>
      </w:r>
      <w:r w:rsidRPr="003C30F5">
        <w:rPr>
          <w:color w:val="111111"/>
        </w:rPr>
        <w:t>.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  <w:r w:rsidRPr="003C30F5">
        <w:rPr>
          <w:color w:val="111111"/>
        </w:rPr>
        <w:t xml:space="preserve">8. Етапи виконання програми (для комплексних програм) – протягом </w:t>
      </w:r>
      <w:r w:rsidRPr="003C30F5">
        <w:rPr>
          <w:color w:val="111111"/>
          <w:lang w:val="uk-UA"/>
        </w:rPr>
        <w:t>грудня</w:t>
      </w:r>
      <w:r w:rsidRPr="003C30F5">
        <w:rPr>
          <w:color w:val="111111"/>
        </w:rPr>
        <w:t xml:space="preserve"> 2016 р</w:t>
      </w:r>
      <w:r w:rsidRPr="003C30F5">
        <w:rPr>
          <w:color w:val="111111"/>
          <w:lang w:val="uk-UA"/>
        </w:rPr>
        <w:t>оку</w:t>
      </w:r>
      <w:r w:rsidRPr="003C30F5">
        <w:rPr>
          <w:color w:val="111111"/>
        </w:rPr>
        <w:t>.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  <w:r w:rsidRPr="003C30F5">
        <w:rPr>
          <w:color w:val="111111"/>
        </w:rPr>
        <w:t>9. Перелік місцевих бюджетів які беруть участь у виконанні програми – міський бюджет (для комплексних програм).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  <w:r w:rsidRPr="003C30F5">
        <w:rPr>
          <w:color w:val="111111"/>
        </w:rPr>
        <w:t xml:space="preserve">10. Загальний обсяг фінансових ресурсів потрібних для реалізації програми, всього: </w:t>
      </w:r>
      <w:r w:rsidRPr="003C30F5">
        <w:rPr>
          <w:b/>
          <w:color w:val="111111"/>
          <w:u w:val="single"/>
          <w:lang w:val="uk-UA"/>
        </w:rPr>
        <w:t>11</w:t>
      </w:r>
      <w:r w:rsidRPr="003C30F5">
        <w:rPr>
          <w:b/>
          <w:color w:val="111111"/>
          <w:u w:val="single"/>
        </w:rPr>
        <w:t xml:space="preserve"> </w:t>
      </w:r>
      <w:r w:rsidRPr="003C30F5">
        <w:rPr>
          <w:b/>
          <w:color w:val="111111"/>
          <w:u w:val="single"/>
          <w:lang w:val="uk-UA"/>
        </w:rPr>
        <w:t>3</w:t>
      </w:r>
      <w:r w:rsidRPr="003C30F5">
        <w:rPr>
          <w:b/>
          <w:color w:val="111111"/>
          <w:u w:val="single"/>
        </w:rPr>
        <w:t>00 грн</w:t>
      </w:r>
      <w:r w:rsidRPr="003C30F5">
        <w:rPr>
          <w:color w:val="111111"/>
        </w:rPr>
        <w:t>.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  <w:r w:rsidRPr="003C30F5">
        <w:rPr>
          <w:color w:val="111111"/>
        </w:rPr>
        <w:t>ІІ. Мета: проведення організаційних заходів з підготовки та святкування Дня Святого Миколая з вирішенням питань фінансового забезпечення на замовлення виконавчого комітету міської ради за рахунок коштів міського бюджету.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  <w:r w:rsidRPr="003C30F5">
        <w:rPr>
          <w:color w:val="111111"/>
        </w:rPr>
        <w:t>ІІІ. Фінансування зазначених заходів здійснюється через бухгалтерію виконавчого комітету</w:t>
      </w:r>
      <w:r w:rsidRPr="003C30F5">
        <w:rPr>
          <w:color w:val="111111"/>
          <w:lang w:val="uk-UA"/>
        </w:rPr>
        <w:t>, коштів меценатів</w:t>
      </w:r>
      <w:r w:rsidRPr="003C30F5">
        <w:rPr>
          <w:color w:val="111111"/>
        </w:rPr>
        <w:t>.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  <w:r w:rsidRPr="003C30F5">
        <w:rPr>
          <w:color w:val="111111"/>
          <w:lang w:val="en-US"/>
        </w:rPr>
        <w:t>IV</w:t>
      </w:r>
      <w:r w:rsidRPr="003C30F5">
        <w:rPr>
          <w:color w:val="111111"/>
        </w:rPr>
        <w:t>. Розпорядження коштами з міського бюджету здійснює секретар ради згідно з кошторисом, який затверджує міський голова.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  <w:r w:rsidRPr="003C30F5">
        <w:rPr>
          <w:color w:val="111111"/>
          <w:lang w:val="en-US"/>
        </w:rPr>
        <w:t>V</w:t>
      </w:r>
      <w:r w:rsidRPr="003C30F5">
        <w:rPr>
          <w:color w:val="111111"/>
        </w:rPr>
        <w:t>. Очікувані результати виконання:  виконання Програми дасть можливість: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  <w:r w:rsidRPr="003C30F5">
        <w:rPr>
          <w:color w:val="111111"/>
        </w:rPr>
        <w:t xml:space="preserve">- залучити до участі в суспільно-масових заходах громадськість міста Дубляни; 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  <w:r w:rsidRPr="003C30F5">
        <w:rPr>
          <w:color w:val="111111"/>
        </w:rPr>
        <w:t>- забезпечити якісне проведення заходів з нагоди святкування Дня Святого Миколая.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  <w:lang w:val="uk-UA"/>
        </w:rPr>
      </w:pPr>
      <w:r w:rsidRPr="003C30F5">
        <w:rPr>
          <w:color w:val="111111"/>
          <w:lang w:val="en-US"/>
        </w:rPr>
        <w:t>VI</w:t>
      </w:r>
      <w:r w:rsidRPr="003C30F5">
        <w:rPr>
          <w:color w:val="111111"/>
        </w:rPr>
        <w:t>. Контроль за виконанням Програми: Дублянська міська рада, виконавчий</w:t>
      </w:r>
      <w:r w:rsidRPr="003C30F5">
        <w:rPr>
          <w:color w:val="111111"/>
          <w:lang w:val="uk-UA"/>
        </w:rPr>
        <w:t xml:space="preserve"> </w:t>
      </w:r>
      <w:r w:rsidRPr="003C30F5">
        <w:rPr>
          <w:color w:val="111111"/>
        </w:rPr>
        <w:t xml:space="preserve"> комітет</w:t>
      </w:r>
      <w:r w:rsidRPr="003C30F5">
        <w:rPr>
          <w:color w:val="111111"/>
          <w:lang w:val="uk-UA"/>
        </w:rPr>
        <w:t>.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  <w:r w:rsidRPr="003C30F5">
        <w:rPr>
          <w:color w:val="111111"/>
          <w:lang w:val="en-US"/>
        </w:rPr>
        <w:t>I</w:t>
      </w:r>
      <w:r w:rsidRPr="003C30F5">
        <w:rPr>
          <w:color w:val="111111"/>
        </w:rPr>
        <w:t>І. Примірний кошторис проведення загальноміських заходів, присвячених святкуванню Дня Святого Миколая.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</w:p>
    <w:p w:rsidR="00F830EF" w:rsidRPr="003C30F5" w:rsidRDefault="00F830EF" w:rsidP="00F830EF">
      <w:pPr>
        <w:tabs>
          <w:tab w:val="left" w:pos="0"/>
        </w:tabs>
        <w:ind w:firstLine="260"/>
        <w:jc w:val="center"/>
        <w:rPr>
          <w:color w:val="111111"/>
          <w:lang w:val="uk-UA"/>
        </w:rPr>
      </w:pPr>
      <w:r w:rsidRPr="003C30F5">
        <w:rPr>
          <w:color w:val="111111"/>
        </w:rPr>
        <w:t xml:space="preserve">Примірний кошторис проведення загальноміських заходів, </w:t>
      </w:r>
    </w:p>
    <w:p w:rsidR="00F830EF" w:rsidRPr="003C30F5" w:rsidRDefault="00F830EF" w:rsidP="00F830EF">
      <w:pPr>
        <w:tabs>
          <w:tab w:val="left" w:pos="0"/>
        </w:tabs>
        <w:ind w:firstLine="260"/>
        <w:jc w:val="center"/>
        <w:rPr>
          <w:color w:val="111111"/>
        </w:rPr>
      </w:pPr>
      <w:r w:rsidRPr="003C30F5">
        <w:rPr>
          <w:color w:val="111111"/>
        </w:rPr>
        <w:t>присвячених святкуванню Дня Святого Миколая</w:t>
      </w:r>
    </w:p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</w:p>
    <w:tbl>
      <w:tblPr>
        <w:tblW w:w="0" w:type="auto"/>
        <w:jc w:val="center"/>
        <w:tblBorders>
          <w:top w:val="single" w:sz="12" w:space="0" w:color="E6E6E6"/>
          <w:left w:val="single" w:sz="12" w:space="0" w:color="E6E6E6"/>
          <w:bottom w:val="single" w:sz="12" w:space="0" w:color="E6E6E6"/>
          <w:right w:val="single" w:sz="12" w:space="0" w:color="E6E6E6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70"/>
        <w:gridCol w:w="4727"/>
        <w:gridCol w:w="1762"/>
      </w:tblGrid>
      <w:tr w:rsidR="00F830EF" w:rsidRPr="003C30F5" w:rsidTr="0093367F">
        <w:trPr>
          <w:jc w:val="center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30EF" w:rsidRPr="003C30F5" w:rsidRDefault="00F830EF" w:rsidP="0093367F">
            <w:pPr>
              <w:tabs>
                <w:tab w:val="left" w:pos="0"/>
              </w:tabs>
              <w:ind w:firstLine="260"/>
              <w:rPr>
                <w:color w:val="111111"/>
              </w:rPr>
            </w:pPr>
            <w:r w:rsidRPr="003C30F5">
              <w:rPr>
                <w:color w:val="111111"/>
              </w:rPr>
              <w:t>№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30EF" w:rsidRPr="003C30F5" w:rsidRDefault="00F830EF" w:rsidP="0093367F">
            <w:pPr>
              <w:tabs>
                <w:tab w:val="left" w:pos="0"/>
              </w:tabs>
              <w:ind w:firstLine="260"/>
              <w:rPr>
                <w:color w:val="111111"/>
              </w:rPr>
            </w:pPr>
            <w:r w:rsidRPr="003C30F5">
              <w:rPr>
                <w:color w:val="111111"/>
              </w:rPr>
              <w:t>Найменування заходів</w:t>
            </w:r>
          </w:p>
        </w:tc>
        <w:tc>
          <w:tcPr>
            <w:tcW w:w="176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30EF" w:rsidRPr="003C30F5" w:rsidRDefault="00F830EF" w:rsidP="0093367F">
            <w:pPr>
              <w:tabs>
                <w:tab w:val="left" w:pos="0"/>
              </w:tabs>
              <w:ind w:firstLine="260"/>
              <w:rPr>
                <w:color w:val="111111"/>
              </w:rPr>
            </w:pPr>
            <w:r w:rsidRPr="003C30F5">
              <w:rPr>
                <w:color w:val="111111"/>
              </w:rPr>
              <w:t>Сума(грн.)</w:t>
            </w:r>
          </w:p>
        </w:tc>
      </w:tr>
      <w:tr w:rsidR="00F830EF" w:rsidRPr="003C30F5" w:rsidTr="0093367F">
        <w:trPr>
          <w:jc w:val="center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30EF" w:rsidRPr="003C30F5" w:rsidRDefault="00F830EF" w:rsidP="0093367F">
            <w:pPr>
              <w:tabs>
                <w:tab w:val="left" w:pos="0"/>
              </w:tabs>
              <w:ind w:firstLine="260"/>
              <w:rPr>
                <w:color w:val="111111"/>
              </w:rPr>
            </w:pPr>
            <w:r w:rsidRPr="003C30F5">
              <w:rPr>
                <w:color w:val="111111"/>
              </w:rPr>
              <w:t>1.     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30EF" w:rsidRPr="003C30F5" w:rsidRDefault="00F830EF" w:rsidP="0093367F">
            <w:pPr>
              <w:tabs>
                <w:tab w:val="left" w:pos="0"/>
              </w:tabs>
              <w:ind w:firstLine="260"/>
              <w:rPr>
                <w:color w:val="111111"/>
              </w:rPr>
            </w:pPr>
            <w:r w:rsidRPr="003C30F5">
              <w:rPr>
                <w:color w:val="111111"/>
              </w:rPr>
              <w:t>Придбання дипломів, подяк,</w:t>
            </w:r>
            <w:r w:rsidRPr="003C30F5">
              <w:rPr>
                <w:color w:val="111111"/>
                <w:lang w:val="uk-UA"/>
              </w:rPr>
              <w:t xml:space="preserve"> </w:t>
            </w:r>
            <w:r w:rsidRPr="003C30F5">
              <w:rPr>
                <w:color w:val="111111"/>
              </w:rPr>
              <w:t>грамот та рамок</w:t>
            </w:r>
          </w:p>
        </w:tc>
        <w:tc>
          <w:tcPr>
            <w:tcW w:w="176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30EF" w:rsidRPr="003C30F5" w:rsidRDefault="00F830EF" w:rsidP="0093367F">
            <w:pPr>
              <w:tabs>
                <w:tab w:val="left" w:pos="0"/>
              </w:tabs>
              <w:ind w:firstLine="260"/>
              <w:rPr>
                <w:color w:val="111111"/>
              </w:rPr>
            </w:pPr>
            <w:r w:rsidRPr="003C30F5">
              <w:rPr>
                <w:color w:val="111111"/>
              </w:rPr>
              <w:t> </w:t>
            </w:r>
          </w:p>
          <w:p w:rsidR="00F830EF" w:rsidRPr="003C30F5" w:rsidRDefault="00F830EF" w:rsidP="0093367F">
            <w:pPr>
              <w:tabs>
                <w:tab w:val="left" w:pos="0"/>
              </w:tabs>
              <w:ind w:firstLine="260"/>
              <w:rPr>
                <w:color w:val="111111"/>
                <w:lang w:val="uk-UA"/>
              </w:rPr>
            </w:pPr>
            <w:r w:rsidRPr="003C30F5">
              <w:rPr>
                <w:color w:val="111111"/>
                <w:lang w:val="uk-UA"/>
              </w:rPr>
              <w:t>300</w:t>
            </w:r>
          </w:p>
        </w:tc>
      </w:tr>
      <w:tr w:rsidR="00F830EF" w:rsidRPr="003C30F5" w:rsidTr="0093367F">
        <w:trPr>
          <w:jc w:val="center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30EF" w:rsidRPr="003C30F5" w:rsidRDefault="00F830EF" w:rsidP="0093367F">
            <w:pPr>
              <w:tabs>
                <w:tab w:val="left" w:pos="0"/>
              </w:tabs>
              <w:ind w:firstLine="260"/>
              <w:rPr>
                <w:color w:val="111111"/>
              </w:rPr>
            </w:pPr>
            <w:r w:rsidRPr="003C30F5">
              <w:rPr>
                <w:color w:val="111111"/>
              </w:rPr>
              <w:t>2.     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30EF" w:rsidRPr="003C30F5" w:rsidRDefault="00F830EF" w:rsidP="0093367F">
            <w:pPr>
              <w:tabs>
                <w:tab w:val="left" w:pos="0"/>
              </w:tabs>
              <w:ind w:firstLine="260"/>
              <w:rPr>
                <w:color w:val="111111"/>
              </w:rPr>
            </w:pPr>
            <w:r w:rsidRPr="003C30F5">
              <w:rPr>
                <w:color w:val="111111"/>
              </w:rPr>
              <w:t xml:space="preserve">Звукове та світлове забезпечення </w:t>
            </w:r>
          </w:p>
          <w:p w:rsidR="00F830EF" w:rsidRPr="003C30F5" w:rsidRDefault="00F830EF" w:rsidP="0093367F">
            <w:pPr>
              <w:tabs>
                <w:tab w:val="left" w:pos="0"/>
              </w:tabs>
              <w:ind w:firstLine="260"/>
              <w:rPr>
                <w:color w:val="111111"/>
              </w:rPr>
            </w:pPr>
            <w:r w:rsidRPr="003C30F5">
              <w:rPr>
                <w:color w:val="111111"/>
              </w:rPr>
              <w:t>святкового концерту</w:t>
            </w:r>
          </w:p>
        </w:tc>
        <w:tc>
          <w:tcPr>
            <w:tcW w:w="176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30EF" w:rsidRPr="003C30F5" w:rsidRDefault="00F830EF" w:rsidP="0093367F">
            <w:pPr>
              <w:tabs>
                <w:tab w:val="left" w:pos="0"/>
              </w:tabs>
              <w:ind w:firstLine="260"/>
              <w:rPr>
                <w:color w:val="111111"/>
                <w:lang w:val="uk-UA"/>
              </w:rPr>
            </w:pPr>
            <w:r w:rsidRPr="003C30F5">
              <w:rPr>
                <w:color w:val="111111"/>
                <w:lang w:val="uk-UA"/>
              </w:rPr>
              <w:t>1000</w:t>
            </w:r>
          </w:p>
        </w:tc>
      </w:tr>
      <w:tr w:rsidR="00F830EF" w:rsidRPr="003C30F5" w:rsidTr="0093367F">
        <w:trPr>
          <w:jc w:val="center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30EF" w:rsidRPr="003C30F5" w:rsidRDefault="00F830EF" w:rsidP="0093367F">
            <w:pPr>
              <w:tabs>
                <w:tab w:val="left" w:pos="0"/>
              </w:tabs>
              <w:ind w:firstLine="260"/>
              <w:rPr>
                <w:color w:val="111111"/>
                <w:lang w:val="uk-UA"/>
              </w:rPr>
            </w:pPr>
            <w:r w:rsidRPr="003C30F5">
              <w:rPr>
                <w:color w:val="111111"/>
                <w:lang w:val="uk-UA"/>
              </w:rPr>
              <w:t>3.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30EF" w:rsidRPr="003C30F5" w:rsidRDefault="00F830EF" w:rsidP="0093367F">
            <w:pPr>
              <w:tabs>
                <w:tab w:val="left" w:pos="0"/>
              </w:tabs>
              <w:ind w:firstLine="260"/>
              <w:rPr>
                <w:color w:val="111111"/>
                <w:lang w:val="uk-UA"/>
              </w:rPr>
            </w:pPr>
            <w:r w:rsidRPr="003C30F5">
              <w:rPr>
                <w:color w:val="111111"/>
                <w:lang w:val="uk-UA"/>
              </w:rPr>
              <w:t>Придбання подарункових наборів</w:t>
            </w:r>
          </w:p>
        </w:tc>
        <w:tc>
          <w:tcPr>
            <w:tcW w:w="176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30EF" w:rsidRPr="003C30F5" w:rsidRDefault="00F830EF" w:rsidP="0093367F">
            <w:pPr>
              <w:tabs>
                <w:tab w:val="left" w:pos="0"/>
              </w:tabs>
              <w:ind w:firstLine="260"/>
              <w:rPr>
                <w:color w:val="111111"/>
                <w:lang w:val="uk-UA"/>
              </w:rPr>
            </w:pPr>
            <w:r w:rsidRPr="003C30F5">
              <w:rPr>
                <w:color w:val="111111"/>
                <w:lang w:val="uk-UA"/>
              </w:rPr>
              <w:t>10000</w:t>
            </w:r>
          </w:p>
        </w:tc>
      </w:tr>
      <w:tr w:rsidR="00F830EF" w:rsidRPr="003C30F5" w:rsidTr="0093367F">
        <w:trPr>
          <w:jc w:val="center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30EF" w:rsidRPr="003C30F5" w:rsidRDefault="00F830EF" w:rsidP="0093367F">
            <w:pPr>
              <w:tabs>
                <w:tab w:val="left" w:pos="0"/>
              </w:tabs>
              <w:ind w:firstLine="260"/>
              <w:rPr>
                <w:color w:val="111111"/>
              </w:rPr>
            </w:pPr>
            <w:r w:rsidRPr="003C30F5">
              <w:rPr>
                <w:color w:val="111111"/>
              </w:rPr>
              <w:t> 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30EF" w:rsidRPr="003C30F5" w:rsidRDefault="00F830EF" w:rsidP="0093367F">
            <w:pPr>
              <w:tabs>
                <w:tab w:val="left" w:pos="0"/>
              </w:tabs>
              <w:ind w:firstLine="260"/>
              <w:rPr>
                <w:color w:val="111111"/>
              </w:rPr>
            </w:pPr>
            <w:r w:rsidRPr="003C30F5">
              <w:rPr>
                <w:color w:val="111111"/>
              </w:rPr>
              <w:t>Разом:</w:t>
            </w:r>
          </w:p>
        </w:tc>
        <w:tc>
          <w:tcPr>
            <w:tcW w:w="176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30EF" w:rsidRPr="003C30F5" w:rsidRDefault="00F830EF" w:rsidP="0093367F">
            <w:pPr>
              <w:tabs>
                <w:tab w:val="left" w:pos="0"/>
              </w:tabs>
              <w:ind w:firstLine="260"/>
              <w:rPr>
                <w:b/>
                <w:color w:val="111111"/>
              </w:rPr>
            </w:pPr>
            <w:r w:rsidRPr="003C30F5">
              <w:rPr>
                <w:b/>
                <w:color w:val="111111"/>
              </w:rPr>
              <w:t>1</w:t>
            </w:r>
            <w:r w:rsidRPr="003C30F5">
              <w:rPr>
                <w:b/>
                <w:color w:val="111111"/>
                <w:lang w:val="uk-UA"/>
              </w:rPr>
              <w:t>1</w:t>
            </w:r>
            <w:r w:rsidRPr="003C30F5">
              <w:rPr>
                <w:b/>
                <w:color w:val="111111"/>
              </w:rPr>
              <w:t xml:space="preserve"> </w:t>
            </w:r>
            <w:r w:rsidRPr="003C30F5">
              <w:rPr>
                <w:b/>
                <w:color w:val="111111"/>
                <w:lang w:val="uk-UA"/>
              </w:rPr>
              <w:t>3</w:t>
            </w:r>
            <w:r w:rsidRPr="003C30F5">
              <w:rPr>
                <w:b/>
                <w:color w:val="111111"/>
              </w:rPr>
              <w:t>00</w:t>
            </w:r>
          </w:p>
        </w:tc>
      </w:tr>
    </w:tbl>
    <w:p w:rsidR="00F830EF" w:rsidRPr="003C30F5" w:rsidRDefault="00F830EF" w:rsidP="00F830EF">
      <w:pPr>
        <w:tabs>
          <w:tab w:val="left" w:pos="0"/>
        </w:tabs>
        <w:ind w:firstLine="260"/>
        <w:jc w:val="both"/>
        <w:rPr>
          <w:color w:val="111111"/>
        </w:rPr>
      </w:pPr>
      <w:r w:rsidRPr="003C30F5">
        <w:rPr>
          <w:color w:val="111111"/>
        </w:rPr>
        <w:t xml:space="preserve">  </w:t>
      </w:r>
    </w:p>
    <w:p w:rsidR="00F830EF" w:rsidRDefault="00F830EF" w:rsidP="00F830EF">
      <w:pPr>
        <w:tabs>
          <w:tab w:val="left" w:pos="0"/>
        </w:tabs>
        <w:ind w:firstLine="260"/>
        <w:jc w:val="center"/>
        <w:rPr>
          <w:color w:val="111111"/>
          <w:lang w:val="uk-UA"/>
        </w:rPr>
      </w:pPr>
      <w:r w:rsidRPr="003C30F5">
        <w:rPr>
          <w:color w:val="111111"/>
        </w:rPr>
        <w:t xml:space="preserve">Секретар ради     </w:t>
      </w:r>
      <w:r w:rsidRPr="003C30F5">
        <w:rPr>
          <w:color w:val="111111"/>
          <w:lang w:val="uk-UA"/>
        </w:rPr>
        <w:t xml:space="preserve">                                                                  Якимів М.М.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  <w:bookmarkStart w:id="1" w:name="_GoBack"/>
      <w:bookmarkEnd w:id="1"/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63F" w:rsidRDefault="0008263F" w:rsidP="00B77AFB">
      <w:r>
        <w:separator/>
      </w:r>
    </w:p>
  </w:endnote>
  <w:endnote w:type="continuationSeparator" w:id="0">
    <w:p w:rsidR="0008263F" w:rsidRDefault="0008263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8263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8263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63F" w:rsidRDefault="0008263F" w:rsidP="00B77AFB">
      <w:r>
        <w:separator/>
      </w:r>
    </w:p>
  </w:footnote>
  <w:footnote w:type="continuationSeparator" w:id="0">
    <w:p w:rsidR="0008263F" w:rsidRDefault="0008263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1AB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2156</Words>
  <Characters>1230</Characters>
  <Application>Microsoft Office Word</Application>
  <DocSecurity>0</DocSecurity>
  <Lines>10</Lines>
  <Paragraphs>6</Paragraphs>
  <ScaleCrop>false</ScaleCrop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337</cp:revision>
  <dcterms:created xsi:type="dcterms:W3CDTF">2022-09-23T07:14:00Z</dcterms:created>
  <dcterms:modified xsi:type="dcterms:W3CDTF">2023-04-06T14:08:00Z</dcterms:modified>
</cp:coreProperties>
</file>