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09580E" w:rsidRPr="00F115C2" w:rsidRDefault="0009580E" w:rsidP="0009580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6</w:t>
      </w:r>
    </w:p>
    <w:p w:rsidR="0009580E" w:rsidRPr="00F115C2" w:rsidRDefault="0009580E" w:rsidP="0009580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09580E" w:rsidRPr="00CD30C8" w:rsidRDefault="0009580E" w:rsidP="0009580E">
      <w:pPr>
        <w:tabs>
          <w:tab w:val="left" w:pos="0"/>
        </w:tabs>
        <w:ind w:firstLine="260"/>
        <w:jc w:val="both"/>
        <w:rPr>
          <w:bCs/>
          <w:color w:val="111111"/>
          <w:sz w:val="28"/>
          <w:szCs w:val="28"/>
          <w:lang w:val="uk-UA"/>
        </w:rPr>
      </w:pPr>
      <w:r w:rsidRPr="00CD30C8">
        <w:rPr>
          <w:bCs/>
          <w:color w:val="111111"/>
          <w:sz w:val="28"/>
          <w:szCs w:val="28"/>
        </w:rPr>
        <w:t xml:space="preserve">Про </w:t>
      </w:r>
      <w:proofErr w:type="spellStart"/>
      <w:r w:rsidRPr="00CD30C8">
        <w:rPr>
          <w:bCs/>
          <w:color w:val="111111"/>
          <w:sz w:val="28"/>
          <w:szCs w:val="28"/>
        </w:rPr>
        <w:t>надання</w:t>
      </w:r>
      <w:proofErr w:type="spellEnd"/>
      <w:r w:rsidRPr="00CD30C8">
        <w:rPr>
          <w:bCs/>
          <w:color w:val="111111"/>
          <w:sz w:val="28"/>
          <w:szCs w:val="28"/>
        </w:rPr>
        <w:t xml:space="preserve"> </w:t>
      </w:r>
      <w:proofErr w:type="spellStart"/>
      <w:r w:rsidRPr="00CD30C8">
        <w:rPr>
          <w:bCs/>
          <w:color w:val="111111"/>
          <w:sz w:val="28"/>
          <w:szCs w:val="28"/>
        </w:rPr>
        <w:t>згоди</w:t>
      </w:r>
      <w:proofErr w:type="spellEnd"/>
      <w:r w:rsidRPr="00CD30C8">
        <w:rPr>
          <w:bCs/>
          <w:color w:val="111111"/>
          <w:sz w:val="28"/>
          <w:szCs w:val="28"/>
        </w:rPr>
        <w:t xml:space="preserve"> на </w:t>
      </w:r>
      <w:proofErr w:type="spellStart"/>
      <w:r w:rsidRPr="00CD30C8">
        <w:rPr>
          <w:bCs/>
          <w:color w:val="111111"/>
          <w:sz w:val="28"/>
          <w:szCs w:val="28"/>
        </w:rPr>
        <w:t>списання</w:t>
      </w:r>
      <w:proofErr w:type="spellEnd"/>
      <w:r w:rsidRPr="00CD30C8">
        <w:rPr>
          <w:bCs/>
          <w:color w:val="111111"/>
          <w:sz w:val="28"/>
          <w:szCs w:val="28"/>
        </w:rPr>
        <w:t xml:space="preserve"> </w:t>
      </w:r>
      <w:r w:rsidRPr="00CD30C8">
        <w:rPr>
          <w:bCs/>
          <w:color w:val="111111"/>
          <w:sz w:val="28"/>
          <w:szCs w:val="28"/>
          <w:lang w:val="uk-UA"/>
        </w:rPr>
        <w:t>екскаватора ЕО 2621</w:t>
      </w:r>
      <w:r w:rsidRPr="00CD30C8">
        <w:rPr>
          <w:bCs/>
          <w:color w:val="111111"/>
          <w:sz w:val="28"/>
          <w:szCs w:val="28"/>
        </w:rPr>
        <w:t xml:space="preserve">, </w:t>
      </w:r>
      <w:proofErr w:type="gramStart"/>
      <w:r w:rsidRPr="00CD30C8">
        <w:rPr>
          <w:bCs/>
          <w:color w:val="111111"/>
          <w:sz w:val="28"/>
          <w:szCs w:val="28"/>
        </w:rPr>
        <w:t>як</w:t>
      </w:r>
      <w:proofErr w:type="spellStart"/>
      <w:r w:rsidRPr="00CD30C8">
        <w:rPr>
          <w:bCs/>
          <w:color w:val="111111"/>
          <w:sz w:val="28"/>
          <w:szCs w:val="28"/>
          <w:lang w:val="uk-UA"/>
        </w:rPr>
        <w:t>ий</w:t>
      </w:r>
      <w:proofErr w:type="spellEnd"/>
      <w:r w:rsidRPr="00CD30C8">
        <w:rPr>
          <w:bCs/>
          <w:color w:val="111111"/>
          <w:sz w:val="28"/>
          <w:szCs w:val="28"/>
          <w:lang w:val="uk-UA"/>
        </w:rPr>
        <w:t xml:space="preserve"> </w:t>
      </w:r>
      <w:r w:rsidRPr="00CD30C8">
        <w:rPr>
          <w:bCs/>
          <w:color w:val="111111"/>
          <w:sz w:val="28"/>
          <w:szCs w:val="28"/>
        </w:rPr>
        <w:t xml:space="preserve"> </w:t>
      </w:r>
      <w:proofErr w:type="spellStart"/>
      <w:r w:rsidRPr="00CD30C8">
        <w:rPr>
          <w:bCs/>
          <w:color w:val="111111"/>
          <w:sz w:val="28"/>
          <w:szCs w:val="28"/>
        </w:rPr>
        <w:t>знаход</w:t>
      </w:r>
      <w:proofErr w:type="spellEnd"/>
      <w:r w:rsidRPr="00CD30C8">
        <w:rPr>
          <w:bCs/>
          <w:color w:val="111111"/>
          <w:sz w:val="28"/>
          <w:szCs w:val="28"/>
          <w:lang w:val="uk-UA"/>
        </w:rPr>
        <w:t>и</w:t>
      </w:r>
      <w:proofErr w:type="spellStart"/>
      <w:r w:rsidRPr="00CD30C8">
        <w:rPr>
          <w:bCs/>
          <w:color w:val="111111"/>
          <w:sz w:val="28"/>
          <w:szCs w:val="28"/>
        </w:rPr>
        <w:t>ться</w:t>
      </w:r>
      <w:proofErr w:type="spellEnd"/>
      <w:proofErr w:type="gramEnd"/>
      <w:r w:rsidRPr="00CD30C8">
        <w:rPr>
          <w:bCs/>
          <w:color w:val="111111"/>
          <w:sz w:val="28"/>
          <w:szCs w:val="28"/>
        </w:rPr>
        <w:t xml:space="preserve"> на </w:t>
      </w:r>
      <w:proofErr w:type="spellStart"/>
      <w:r w:rsidRPr="00CD30C8">
        <w:rPr>
          <w:bCs/>
          <w:color w:val="111111"/>
          <w:sz w:val="28"/>
          <w:szCs w:val="28"/>
        </w:rPr>
        <w:t>балансі</w:t>
      </w:r>
      <w:proofErr w:type="spellEnd"/>
      <w:r w:rsidRPr="00CD30C8">
        <w:rPr>
          <w:bCs/>
          <w:color w:val="111111"/>
          <w:sz w:val="28"/>
          <w:szCs w:val="28"/>
        </w:rPr>
        <w:t xml:space="preserve"> М</w:t>
      </w:r>
      <w:r w:rsidRPr="00CD30C8">
        <w:rPr>
          <w:bCs/>
          <w:color w:val="111111"/>
          <w:sz w:val="28"/>
          <w:szCs w:val="28"/>
          <w:lang w:val="uk-UA"/>
        </w:rPr>
        <w:t>ВУ</w:t>
      </w:r>
      <w:r w:rsidRPr="00CD30C8">
        <w:rPr>
          <w:bCs/>
          <w:color w:val="111111"/>
          <w:sz w:val="28"/>
          <w:szCs w:val="28"/>
        </w:rPr>
        <w:t xml:space="preserve"> </w:t>
      </w:r>
      <w:r w:rsidRPr="00CD30C8">
        <w:rPr>
          <w:bCs/>
          <w:color w:val="111111"/>
          <w:sz w:val="28"/>
          <w:szCs w:val="28"/>
          <w:lang w:val="uk-UA"/>
        </w:rPr>
        <w:t xml:space="preserve">ЖКГ </w:t>
      </w:r>
      <w:proofErr w:type="spellStart"/>
      <w:r w:rsidRPr="00CD30C8">
        <w:rPr>
          <w:bCs/>
          <w:color w:val="111111"/>
          <w:sz w:val="28"/>
          <w:szCs w:val="28"/>
          <w:lang w:val="uk-UA"/>
        </w:rPr>
        <w:t>м.Дубляни</w:t>
      </w:r>
      <w:proofErr w:type="spellEnd"/>
    </w:p>
    <w:p w:rsidR="0009580E" w:rsidRPr="00CD30C8" w:rsidRDefault="0009580E" w:rsidP="0009580E">
      <w:pPr>
        <w:tabs>
          <w:tab w:val="left" w:pos="0"/>
        </w:tabs>
        <w:ind w:firstLine="260"/>
        <w:jc w:val="both"/>
        <w:rPr>
          <w:b/>
          <w:bCs/>
          <w:color w:val="111111"/>
          <w:sz w:val="28"/>
          <w:szCs w:val="28"/>
          <w:lang w:val="uk-UA"/>
        </w:rPr>
      </w:pP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CD30C8">
        <w:rPr>
          <w:color w:val="111111"/>
          <w:sz w:val="28"/>
          <w:szCs w:val="28"/>
          <w:lang w:val="uk-UA"/>
        </w:rPr>
        <w:t>Керуючись п.5 ст. 60</w:t>
      </w:r>
      <w:r w:rsidRPr="00CD30C8">
        <w:rPr>
          <w:color w:val="111111"/>
          <w:sz w:val="28"/>
          <w:szCs w:val="28"/>
        </w:rPr>
        <w:t> </w:t>
      </w:r>
      <w:r w:rsidRPr="00CD30C8">
        <w:rPr>
          <w:color w:val="111111"/>
          <w:sz w:val="28"/>
          <w:szCs w:val="28"/>
          <w:lang w:val="uk-UA"/>
        </w:rPr>
        <w:t xml:space="preserve"> Закону України «Про місцеве самоврядування в Україні», </w:t>
      </w:r>
      <w:r w:rsidRPr="00CD30C8">
        <w:rPr>
          <w:color w:val="111111"/>
          <w:sz w:val="28"/>
          <w:szCs w:val="28"/>
        </w:rPr>
        <w:t> </w:t>
      </w:r>
      <w:r w:rsidRPr="00CD30C8">
        <w:rPr>
          <w:color w:val="111111"/>
          <w:sz w:val="28"/>
          <w:szCs w:val="28"/>
          <w:lang w:val="uk-UA"/>
        </w:rPr>
        <w:t xml:space="preserve">враховуючи клопотання </w:t>
      </w:r>
      <w:r w:rsidRPr="00CD30C8">
        <w:rPr>
          <w:bCs/>
          <w:color w:val="111111"/>
          <w:sz w:val="28"/>
          <w:szCs w:val="28"/>
          <w:lang w:val="uk-UA"/>
        </w:rPr>
        <w:t xml:space="preserve">МВУ ЖКГ </w:t>
      </w:r>
      <w:proofErr w:type="spellStart"/>
      <w:r w:rsidRPr="00CD30C8">
        <w:rPr>
          <w:bCs/>
          <w:color w:val="111111"/>
          <w:sz w:val="28"/>
          <w:szCs w:val="28"/>
          <w:lang w:val="uk-UA"/>
        </w:rPr>
        <w:t>м.Дубляни</w:t>
      </w:r>
      <w:proofErr w:type="spellEnd"/>
      <w:r w:rsidRPr="00CD30C8">
        <w:rPr>
          <w:color w:val="111111"/>
          <w:sz w:val="28"/>
          <w:szCs w:val="28"/>
          <w:lang w:val="uk-UA"/>
        </w:rPr>
        <w:t xml:space="preserve"> про недоцільність утримання на балансі</w:t>
      </w:r>
      <w:r w:rsidRPr="00CD30C8">
        <w:rPr>
          <w:b/>
          <w:bCs/>
          <w:color w:val="111111"/>
          <w:sz w:val="28"/>
          <w:szCs w:val="28"/>
          <w:lang w:val="uk-UA"/>
        </w:rPr>
        <w:t xml:space="preserve"> </w:t>
      </w:r>
      <w:r w:rsidRPr="00CD30C8">
        <w:rPr>
          <w:bCs/>
          <w:color w:val="111111"/>
          <w:sz w:val="28"/>
          <w:szCs w:val="28"/>
          <w:lang w:val="uk-UA"/>
        </w:rPr>
        <w:t>екскаватора ЕО 2621</w:t>
      </w:r>
      <w:r w:rsidRPr="00CD30C8">
        <w:rPr>
          <w:color w:val="111111"/>
          <w:sz w:val="28"/>
          <w:szCs w:val="28"/>
          <w:lang w:val="uk-UA"/>
        </w:rPr>
        <w:t xml:space="preserve">, так як він ремонту не підлягає і непридатний  до подальшої експлуатації, </w:t>
      </w:r>
      <w:proofErr w:type="spellStart"/>
      <w:r w:rsidRPr="00CD30C8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CD30C8">
        <w:rPr>
          <w:color w:val="111111"/>
          <w:sz w:val="28"/>
          <w:szCs w:val="28"/>
          <w:lang w:val="uk-UA"/>
        </w:rPr>
        <w:t xml:space="preserve"> міська рада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</w:rPr>
      </w:pPr>
      <w:r w:rsidRPr="00CD30C8">
        <w:rPr>
          <w:color w:val="111111"/>
          <w:sz w:val="28"/>
          <w:szCs w:val="28"/>
        </w:rPr>
        <w:t>В И Р І Ш И Л А: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CD30C8">
        <w:rPr>
          <w:color w:val="111111"/>
          <w:sz w:val="28"/>
          <w:szCs w:val="28"/>
        </w:rPr>
        <w:t xml:space="preserve">1. </w:t>
      </w:r>
      <w:proofErr w:type="spellStart"/>
      <w:r w:rsidRPr="00CD30C8">
        <w:rPr>
          <w:color w:val="111111"/>
          <w:sz w:val="28"/>
          <w:szCs w:val="28"/>
        </w:rPr>
        <w:t>Надати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згоду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r w:rsidRPr="00CD30C8">
        <w:rPr>
          <w:bCs/>
          <w:color w:val="111111"/>
          <w:sz w:val="28"/>
          <w:szCs w:val="28"/>
        </w:rPr>
        <w:t>М</w:t>
      </w:r>
      <w:r w:rsidRPr="00CD30C8">
        <w:rPr>
          <w:bCs/>
          <w:color w:val="111111"/>
          <w:sz w:val="28"/>
          <w:szCs w:val="28"/>
          <w:lang w:val="uk-UA"/>
        </w:rPr>
        <w:t>ВУ</w:t>
      </w:r>
      <w:r w:rsidRPr="00CD30C8">
        <w:rPr>
          <w:bCs/>
          <w:color w:val="111111"/>
          <w:sz w:val="28"/>
          <w:szCs w:val="28"/>
        </w:rPr>
        <w:t xml:space="preserve"> </w:t>
      </w:r>
      <w:r w:rsidRPr="00CD30C8">
        <w:rPr>
          <w:bCs/>
          <w:color w:val="111111"/>
          <w:sz w:val="28"/>
          <w:szCs w:val="28"/>
          <w:lang w:val="uk-UA"/>
        </w:rPr>
        <w:t>ЖКГ</w:t>
      </w:r>
      <w:r w:rsidRPr="00CD30C8">
        <w:rPr>
          <w:b/>
          <w:bCs/>
          <w:color w:val="111111"/>
          <w:sz w:val="28"/>
          <w:szCs w:val="28"/>
          <w:lang w:val="uk-UA"/>
        </w:rPr>
        <w:t xml:space="preserve"> </w:t>
      </w:r>
      <w:r w:rsidRPr="00CD30C8">
        <w:rPr>
          <w:color w:val="111111"/>
          <w:sz w:val="28"/>
          <w:szCs w:val="28"/>
        </w:rPr>
        <w:t xml:space="preserve">на </w:t>
      </w:r>
      <w:proofErr w:type="spellStart"/>
      <w:r w:rsidRPr="00CD30C8">
        <w:rPr>
          <w:color w:val="111111"/>
          <w:sz w:val="28"/>
          <w:szCs w:val="28"/>
        </w:rPr>
        <w:t>списання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основн</w:t>
      </w:r>
      <w:proofErr w:type="spellEnd"/>
      <w:r w:rsidRPr="00CD30C8">
        <w:rPr>
          <w:color w:val="111111"/>
          <w:sz w:val="28"/>
          <w:szCs w:val="28"/>
          <w:lang w:val="uk-UA"/>
        </w:rPr>
        <w:t>ого</w:t>
      </w:r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засоб</w:t>
      </w:r>
      <w:proofErr w:type="spellEnd"/>
      <w:r w:rsidRPr="00CD30C8">
        <w:rPr>
          <w:color w:val="111111"/>
          <w:sz w:val="28"/>
          <w:szCs w:val="28"/>
          <w:lang w:val="uk-UA"/>
        </w:rPr>
        <w:t>у-</w:t>
      </w:r>
      <w:r w:rsidRPr="00CD30C8">
        <w:rPr>
          <w:bCs/>
          <w:color w:val="111111"/>
          <w:sz w:val="28"/>
          <w:szCs w:val="28"/>
          <w:lang w:val="uk-UA"/>
        </w:rPr>
        <w:t xml:space="preserve"> екскаватора ЕО 2621 1992 року </w:t>
      </w:r>
      <w:proofErr w:type="gramStart"/>
      <w:r w:rsidRPr="00CD30C8">
        <w:rPr>
          <w:bCs/>
          <w:color w:val="111111"/>
          <w:sz w:val="28"/>
          <w:szCs w:val="28"/>
          <w:lang w:val="uk-UA"/>
        </w:rPr>
        <w:t>виготовлення ,</w:t>
      </w:r>
      <w:proofErr w:type="gramEnd"/>
      <w:r w:rsidRPr="00CD30C8">
        <w:rPr>
          <w:bCs/>
          <w:color w:val="111111"/>
          <w:sz w:val="28"/>
          <w:szCs w:val="28"/>
          <w:lang w:val="uk-UA"/>
        </w:rPr>
        <w:t xml:space="preserve"> заводський № 182615 </w:t>
      </w:r>
      <w:proofErr w:type="spellStart"/>
      <w:r w:rsidRPr="00CD30C8">
        <w:rPr>
          <w:color w:val="111111"/>
          <w:sz w:val="28"/>
          <w:szCs w:val="28"/>
        </w:rPr>
        <w:t>інвентарний</w:t>
      </w:r>
      <w:proofErr w:type="spellEnd"/>
      <w:r w:rsidRPr="00CD30C8">
        <w:rPr>
          <w:color w:val="111111"/>
          <w:sz w:val="28"/>
          <w:szCs w:val="28"/>
        </w:rPr>
        <w:t xml:space="preserve"> №</w:t>
      </w:r>
      <w:r w:rsidRPr="00CD30C8">
        <w:rPr>
          <w:color w:val="111111"/>
          <w:sz w:val="28"/>
          <w:szCs w:val="28"/>
          <w:lang w:val="uk-UA"/>
        </w:rPr>
        <w:t xml:space="preserve">105005, </w:t>
      </w:r>
      <w:proofErr w:type="spellStart"/>
      <w:r w:rsidRPr="00CD30C8">
        <w:rPr>
          <w:color w:val="111111"/>
          <w:sz w:val="28"/>
          <w:szCs w:val="28"/>
        </w:rPr>
        <w:t>балансова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вартість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r w:rsidRPr="00CD30C8">
        <w:rPr>
          <w:color w:val="111111"/>
          <w:sz w:val="28"/>
          <w:szCs w:val="28"/>
          <w:lang w:val="uk-UA"/>
        </w:rPr>
        <w:t xml:space="preserve">станом на 01.10.2016 року 9124,35 гр.(дев’ять тисяч сто двадцять чотири гривні 35 </w:t>
      </w:r>
      <w:proofErr w:type="spellStart"/>
      <w:r w:rsidRPr="00CD30C8">
        <w:rPr>
          <w:color w:val="111111"/>
          <w:sz w:val="28"/>
          <w:szCs w:val="28"/>
          <w:lang w:val="uk-UA"/>
        </w:rPr>
        <w:t>коп</w:t>
      </w:r>
      <w:proofErr w:type="spellEnd"/>
      <w:r w:rsidRPr="00CD30C8">
        <w:rPr>
          <w:color w:val="111111"/>
          <w:sz w:val="28"/>
          <w:szCs w:val="28"/>
          <w:lang w:val="uk-UA"/>
        </w:rPr>
        <w:t>)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</w:rPr>
      </w:pPr>
      <w:r w:rsidRPr="00CD30C8">
        <w:rPr>
          <w:color w:val="111111"/>
          <w:sz w:val="28"/>
          <w:szCs w:val="28"/>
        </w:rPr>
        <w:t xml:space="preserve">2. </w:t>
      </w:r>
      <w:r w:rsidRPr="00CD30C8">
        <w:rPr>
          <w:bCs/>
          <w:color w:val="111111"/>
          <w:sz w:val="28"/>
          <w:szCs w:val="28"/>
          <w:lang w:val="uk-UA"/>
        </w:rPr>
        <w:t xml:space="preserve">МВУ ЖКГ </w:t>
      </w:r>
      <w:proofErr w:type="spellStart"/>
      <w:r w:rsidRPr="00CD30C8">
        <w:rPr>
          <w:bCs/>
          <w:color w:val="111111"/>
          <w:sz w:val="28"/>
          <w:szCs w:val="28"/>
          <w:lang w:val="uk-UA"/>
        </w:rPr>
        <w:t>м.Дубляни</w:t>
      </w:r>
      <w:proofErr w:type="spellEnd"/>
      <w:r w:rsidRPr="00CD30C8">
        <w:rPr>
          <w:color w:val="111111"/>
          <w:sz w:val="28"/>
          <w:szCs w:val="28"/>
        </w:rPr>
        <w:t>: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</w:rPr>
      </w:pPr>
      <w:r w:rsidRPr="00CD30C8">
        <w:rPr>
          <w:color w:val="111111"/>
          <w:sz w:val="28"/>
          <w:szCs w:val="28"/>
        </w:rPr>
        <w:t>-  </w:t>
      </w:r>
      <w:proofErr w:type="spellStart"/>
      <w:r w:rsidRPr="00CD30C8">
        <w:rPr>
          <w:color w:val="111111"/>
          <w:sz w:val="28"/>
          <w:szCs w:val="28"/>
        </w:rPr>
        <w:t>забезпечити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розбирання</w:t>
      </w:r>
      <w:proofErr w:type="spellEnd"/>
      <w:r w:rsidRPr="00CD30C8">
        <w:rPr>
          <w:color w:val="111111"/>
          <w:sz w:val="28"/>
          <w:szCs w:val="28"/>
        </w:rPr>
        <w:t xml:space="preserve">, демонтаж та </w:t>
      </w:r>
      <w:proofErr w:type="spellStart"/>
      <w:r w:rsidRPr="00CD30C8">
        <w:rPr>
          <w:color w:val="111111"/>
          <w:sz w:val="28"/>
          <w:szCs w:val="28"/>
        </w:rPr>
        <w:t>списання</w:t>
      </w:r>
      <w:proofErr w:type="spellEnd"/>
      <w:r w:rsidRPr="00CD30C8">
        <w:rPr>
          <w:color w:val="111111"/>
          <w:sz w:val="28"/>
          <w:szCs w:val="28"/>
        </w:rPr>
        <w:t xml:space="preserve"> майна, а </w:t>
      </w:r>
      <w:proofErr w:type="spellStart"/>
      <w:r w:rsidRPr="00CD30C8">
        <w:rPr>
          <w:color w:val="111111"/>
          <w:sz w:val="28"/>
          <w:szCs w:val="28"/>
        </w:rPr>
        <w:t>також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відображення</w:t>
      </w:r>
      <w:proofErr w:type="spellEnd"/>
      <w:r w:rsidRPr="00CD30C8">
        <w:rPr>
          <w:color w:val="111111"/>
          <w:sz w:val="28"/>
          <w:szCs w:val="28"/>
        </w:rPr>
        <w:t xml:space="preserve"> на </w:t>
      </w:r>
      <w:proofErr w:type="spellStart"/>
      <w:r w:rsidRPr="00CD30C8">
        <w:rPr>
          <w:color w:val="111111"/>
          <w:sz w:val="28"/>
          <w:szCs w:val="28"/>
        </w:rPr>
        <w:t>рахунках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бухгалтерського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обліку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фактів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проведення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відповідних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господарських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операцій</w:t>
      </w:r>
      <w:proofErr w:type="spellEnd"/>
      <w:r w:rsidRPr="00CD30C8">
        <w:rPr>
          <w:color w:val="111111"/>
          <w:sz w:val="28"/>
          <w:szCs w:val="28"/>
        </w:rPr>
        <w:t>;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</w:rPr>
      </w:pPr>
      <w:r w:rsidRPr="00CD30C8">
        <w:rPr>
          <w:color w:val="111111"/>
          <w:sz w:val="28"/>
          <w:szCs w:val="28"/>
        </w:rPr>
        <w:t>-  </w:t>
      </w:r>
      <w:proofErr w:type="spellStart"/>
      <w:r w:rsidRPr="00CD30C8">
        <w:rPr>
          <w:color w:val="111111"/>
          <w:sz w:val="28"/>
          <w:szCs w:val="28"/>
        </w:rPr>
        <w:t>усі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вузли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деталі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матеріали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розібраного</w:t>
      </w:r>
      <w:proofErr w:type="spellEnd"/>
      <w:r w:rsidRPr="00CD30C8">
        <w:rPr>
          <w:color w:val="111111"/>
          <w:sz w:val="28"/>
          <w:szCs w:val="28"/>
        </w:rPr>
        <w:t xml:space="preserve"> та </w:t>
      </w:r>
      <w:proofErr w:type="spellStart"/>
      <w:r w:rsidRPr="00CD30C8">
        <w:rPr>
          <w:color w:val="111111"/>
          <w:sz w:val="28"/>
          <w:szCs w:val="28"/>
        </w:rPr>
        <w:t>демонтованого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обладнання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придатні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gramStart"/>
      <w:r w:rsidRPr="00CD30C8">
        <w:rPr>
          <w:color w:val="111111"/>
          <w:sz w:val="28"/>
          <w:szCs w:val="28"/>
        </w:rPr>
        <w:t>для ремонту</w:t>
      </w:r>
      <w:proofErr w:type="gram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іншого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обладнання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чи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подальшого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використання</w:t>
      </w:r>
      <w:proofErr w:type="spellEnd"/>
      <w:r w:rsidRPr="00CD30C8">
        <w:rPr>
          <w:color w:val="111111"/>
          <w:sz w:val="28"/>
          <w:szCs w:val="28"/>
        </w:rPr>
        <w:t xml:space="preserve">, а </w:t>
      </w:r>
      <w:proofErr w:type="spellStart"/>
      <w:r w:rsidRPr="00CD30C8">
        <w:rPr>
          <w:color w:val="111111"/>
          <w:sz w:val="28"/>
          <w:szCs w:val="28"/>
        </w:rPr>
        <w:t>також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матеріали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отримані</w:t>
      </w:r>
      <w:proofErr w:type="spellEnd"/>
      <w:r w:rsidRPr="00CD30C8">
        <w:rPr>
          <w:color w:val="111111"/>
          <w:sz w:val="28"/>
          <w:szCs w:val="28"/>
        </w:rPr>
        <w:t xml:space="preserve"> в </w:t>
      </w:r>
      <w:proofErr w:type="spellStart"/>
      <w:r w:rsidRPr="00CD30C8">
        <w:rPr>
          <w:color w:val="111111"/>
          <w:sz w:val="28"/>
          <w:szCs w:val="28"/>
        </w:rPr>
        <w:t>результаті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списання</w:t>
      </w:r>
      <w:proofErr w:type="spellEnd"/>
      <w:r w:rsidRPr="00CD30C8">
        <w:rPr>
          <w:color w:val="111111"/>
          <w:sz w:val="28"/>
          <w:szCs w:val="28"/>
        </w:rPr>
        <w:t xml:space="preserve"> майна та </w:t>
      </w:r>
      <w:proofErr w:type="spellStart"/>
      <w:r w:rsidRPr="00CD30C8">
        <w:rPr>
          <w:color w:val="111111"/>
          <w:sz w:val="28"/>
          <w:szCs w:val="28"/>
        </w:rPr>
        <w:t>непридатні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деталі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вузли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агрегати</w:t>
      </w:r>
      <w:proofErr w:type="spellEnd"/>
      <w:r w:rsidRPr="00CD30C8">
        <w:rPr>
          <w:color w:val="111111"/>
          <w:sz w:val="28"/>
          <w:szCs w:val="28"/>
        </w:rPr>
        <w:t xml:space="preserve"> та </w:t>
      </w:r>
      <w:proofErr w:type="spellStart"/>
      <w:r w:rsidRPr="00CD30C8">
        <w:rPr>
          <w:color w:val="111111"/>
          <w:sz w:val="28"/>
          <w:szCs w:val="28"/>
        </w:rPr>
        <w:t>матеріали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оприбуткувати</w:t>
      </w:r>
      <w:proofErr w:type="spellEnd"/>
      <w:r w:rsidRPr="00CD30C8">
        <w:rPr>
          <w:color w:val="111111"/>
          <w:sz w:val="28"/>
          <w:szCs w:val="28"/>
        </w:rPr>
        <w:t xml:space="preserve"> з </w:t>
      </w:r>
      <w:proofErr w:type="spellStart"/>
      <w:r w:rsidRPr="00CD30C8">
        <w:rPr>
          <w:color w:val="111111"/>
          <w:sz w:val="28"/>
          <w:szCs w:val="28"/>
        </w:rPr>
        <w:t>відображенням</w:t>
      </w:r>
      <w:proofErr w:type="spellEnd"/>
      <w:r w:rsidRPr="00CD30C8">
        <w:rPr>
          <w:color w:val="111111"/>
          <w:sz w:val="28"/>
          <w:szCs w:val="28"/>
        </w:rPr>
        <w:t xml:space="preserve"> на </w:t>
      </w:r>
      <w:proofErr w:type="spellStart"/>
      <w:r w:rsidRPr="00CD30C8">
        <w:rPr>
          <w:color w:val="111111"/>
          <w:sz w:val="28"/>
          <w:szCs w:val="28"/>
        </w:rPr>
        <w:t>відповідних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рахунках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бухгалтерського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обліку</w:t>
      </w:r>
      <w:proofErr w:type="spellEnd"/>
      <w:r w:rsidRPr="00CD30C8">
        <w:rPr>
          <w:color w:val="111111"/>
          <w:sz w:val="28"/>
          <w:szCs w:val="28"/>
        </w:rPr>
        <w:t xml:space="preserve">, </w:t>
      </w:r>
      <w:proofErr w:type="spellStart"/>
      <w:r w:rsidRPr="00CD30C8">
        <w:rPr>
          <w:color w:val="111111"/>
          <w:sz w:val="28"/>
          <w:szCs w:val="28"/>
        </w:rPr>
        <w:t>згідно</w:t>
      </w:r>
      <w:proofErr w:type="spellEnd"/>
      <w:r w:rsidRPr="00CD30C8">
        <w:rPr>
          <w:color w:val="111111"/>
          <w:sz w:val="28"/>
          <w:szCs w:val="28"/>
        </w:rPr>
        <w:t xml:space="preserve"> чинного </w:t>
      </w:r>
      <w:proofErr w:type="spellStart"/>
      <w:r w:rsidRPr="00CD30C8">
        <w:rPr>
          <w:color w:val="111111"/>
          <w:sz w:val="28"/>
          <w:szCs w:val="28"/>
        </w:rPr>
        <w:t>законодавства</w:t>
      </w:r>
      <w:proofErr w:type="spellEnd"/>
      <w:r w:rsidRPr="00CD30C8">
        <w:rPr>
          <w:color w:val="111111"/>
          <w:sz w:val="28"/>
          <w:szCs w:val="28"/>
        </w:rPr>
        <w:t>.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CD30C8">
        <w:rPr>
          <w:color w:val="111111"/>
          <w:sz w:val="28"/>
          <w:szCs w:val="28"/>
        </w:rPr>
        <w:t xml:space="preserve">3. Контроль за </w:t>
      </w:r>
      <w:proofErr w:type="spellStart"/>
      <w:r w:rsidRPr="00CD30C8">
        <w:rPr>
          <w:color w:val="111111"/>
          <w:sz w:val="28"/>
          <w:szCs w:val="28"/>
        </w:rPr>
        <w:t>виконанням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цього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рішення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покласти</w:t>
      </w:r>
      <w:proofErr w:type="spellEnd"/>
      <w:r w:rsidRPr="00CD30C8">
        <w:rPr>
          <w:color w:val="111111"/>
          <w:sz w:val="28"/>
          <w:szCs w:val="28"/>
        </w:rPr>
        <w:t xml:space="preserve"> на </w:t>
      </w:r>
      <w:proofErr w:type="spellStart"/>
      <w:r w:rsidRPr="00CD30C8">
        <w:rPr>
          <w:color w:val="111111"/>
          <w:sz w:val="28"/>
          <w:szCs w:val="28"/>
        </w:rPr>
        <w:t>першого</w:t>
      </w:r>
      <w:proofErr w:type="spellEnd"/>
      <w:r w:rsidRPr="00CD30C8">
        <w:rPr>
          <w:color w:val="111111"/>
          <w:sz w:val="28"/>
          <w:szCs w:val="28"/>
        </w:rPr>
        <w:t xml:space="preserve"> заступника </w:t>
      </w:r>
      <w:proofErr w:type="spellStart"/>
      <w:r w:rsidRPr="00CD30C8">
        <w:rPr>
          <w:color w:val="111111"/>
          <w:sz w:val="28"/>
          <w:szCs w:val="28"/>
        </w:rPr>
        <w:t>міського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proofErr w:type="spellStart"/>
      <w:r w:rsidRPr="00CD30C8">
        <w:rPr>
          <w:color w:val="111111"/>
          <w:sz w:val="28"/>
          <w:szCs w:val="28"/>
        </w:rPr>
        <w:t>голови</w:t>
      </w:r>
      <w:proofErr w:type="spellEnd"/>
      <w:r w:rsidRPr="00CD30C8">
        <w:rPr>
          <w:color w:val="111111"/>
          <w:sz w:val="28"/>
          <w:szCs w:val="28"/>
        </w:rPr>
        <w:t xml:space="preserve"> </w:t>
      </w:r>
      <w:r w:rsidRPr="00CD30C8">
        <w:rPr>
          <w:color w:val="111111"/>
          <w:sz w:val="28"/>
          <w:szCs w:val="28"/>
          <w:lang w:val="uk-UA"/>
        </w:rPr>
        <w:t>Яремка В.М.</w:t>
      </w:r>
    </w:p>
    <w:p w:rsidR="0009580E" w:rsidRPr="00CD30C8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CD30C8">
        <w:rPr>
          <w:color w:val="111111"/>
          <w:sz w:val="28"/>
          <w:szCs w:val="28"/>
        </w:rPr>
        <w:t> 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  <w:bookmarkStart w:id="0" w:name="_GoBack"/>
      <w:bookmarkEnd w:id="0"/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83C" w:rsidRDefault="0090583C" w:rsidP="00B77AFB">
      <w:r>
        <w:separator/>
      </w:r>
    </w:p>
  </w:endnote>
  <w:endnote w:type="continuationSeparator" w:id="0">
    <w:p w:rsidR="0090583C" w:rsidRDefault="0090583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0583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0583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83C" w:rsidRDefault="0090583C" w:rsidP="00B77AFB">
      <w:r>
        <w:separator/>
      </w:r>
    </w:p>
  </w:footnote>
  <w:footnote w:type="continuationSeparator" w:id="0">
    <w:p w:rsidR="0090583C" w:rsidRDefault="0090583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982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339</cp:revision>
  <dcterms:created xsi:type="dcterms:W3CDTF">2022-09-23T07:14:00Z</dcterms:created>
  <dcterms:modified xsi:type="dcterms:W3CDTF">2023-04-06T14:11:00Z</dcterms:modified>
</cp:coreProperties>
</file>