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FF11AB" w:rsidRPr="00CD7F9A" w:rsidRDefault="00FF11AB" w:rsidP="00FF11AB">
      <w:pPr>
        <w:widowControl w:val="0"/>
        <w:ind w:firstLine="26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 xml:space="preserve">/ </w:t>
      </w:r>
      <w:proofErr w:type="gramStart"/>
      <w:r>
        <w:rPr>
          <w:sz w:val="28"/>
          <w:szCs w:val="28"/>
          <w:lang w:val="uk-UA"/>
        </w:rPr>
        <w:t>дванадцята</w:t>
      </w:r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сесія</w:t>
      </w:r>
      <w:proofErr w:type="spellEnd"/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</w:p>
    <w:p w:rsidR="00FF11AB" w:rsidRPr="00CD7F9A" w:rsidRDefault="00FF11AB" w:rsidP="00FF11AB">
      <w:pPr>
        <w:ind w:firstLine="260"/>
        <w:rPr>
          <w:sz w:val="28"/>
          <w:szCs w:val="28"/>
        </w:rPr>
      </w:pP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B83D67" w:rsidRPr="00F115C2" w:rsidRDefault="00B83D67" w:rsidP="00B83D67">
      <w:pPr>
        <w:widowControl w:val="0"/>
        <w:ind w:firstLine="260"/>
        <w:rPr>
          <w:sz w:val="28"/>
          <w:szCs w:val="28"/>
          <w:lang w:val="uk-UA"/>
        </w:rPr>
      </w:pPr>
      <w:proofErr w:type="spellStart"/>
      <w:proofErr w:type="gramStart"/>
      <w:r w:rsidRPr="00F115C2">
        <w:rPr>
          <w:sz w:val="28"/>
          <w:szCs w:val="28"/>
        </w:rPr>
        <w:t>Від</w:t>
      </w:r>
      <w:proofErr w:type="spellEnd"/>
      <w:r w:rsidRPr="00F115C2">
        <w:rPr>
          <w:sz w:val="28"/>
          <w:szCs w:val="28"/>
        </w:rPr>
        <w:t xml:space="preserve">  </w:t>
      </w:r>
      <w:r w:rsidRPr="00F115C2">
        <w:rPr>
          <w:sz w:val="28"/>
          <w:szCs w:val="28"/>
          <w:lang w:val="uk-UA"/>
        </w:rPr>
        <w:t>27</w:t>
      </w:r>
      <w:proofErr w:type="gramEnd"/>
      <w:r w:rsidRPr="00F115C2">
        <w:rPr>
          <w:sz w:val="28"/>
          <w:szCs w:val="28"/>
          <w:lang w:val="uk-UA"/>
        </w:rPr>
        <w:t xml:space="preserve"> жовтня</w:t>
      </w:r>
      <w:r w:rsidRPr="00F115C2">
        <w:rPr>
          <w:sz w:val="28"/>
          <w:szCs w:val="28"/>
        </w:rPr>
        <w:t xml:space="preserve"> 2016р.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  <w:t xml:space="preserve">                                      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  <w:lang w:val="uk-UA"/>
        </w:rPr>
        <w:t xml:space="preserve">         </w:t>
      </w:r>
      <w:r w:rsidRPr="00F115C2">
        <w:rPr>
          <w:sz w:val="28"/>
          <w:szCs w:val="28"/>
        </w:rPr>
        <w:t>№</w:t>
      </w:r>
      <w:r>
        <w:rPr>
          <w:sz w:val="28"/>
          <w:szCs w:val="28"/>
          <w:lang w:val="uk-UA"/>
        </w:rPr>
        <w:t>7</w:t>
      </w:r>
    </w:p>
    <w:p w:rsidR="00B83D67" w:rsidRPr="00F115C2" w:rsidRDefault="00B83D67" w:rsidP="00B83D67">
      <w:pPr>
        <w:widowControl w:val="0"/>
        <w:ind w:firstLine="260"/>
        <w:rPr>
          <w:sz w:val="28"/>
          <w:szCs w:val="28"/>
          <w:lang w:val="uk-UA"/>
        </w:rPr>
      </w:pPr>
      <w:proofErr w:type="spellStart"/>
      <w:r w:rsidRPr="00F115C2">
        <w:rPr>
          <w:sz w:val="28"/>
          <w:szCs w:val="28"/>
        </w:rPr>
        <w:t>м.Дубляни</w:t>
      </w:r>
      <w:proofErr w:type="spellEnd"/>
      <w:r w:rsidRPr="00F115C2">
        <w:rPr>
          <w:sz w:val="28"/>
          <w:szCs w:val="28"/>
        </w:rPr>
        <w:t xml:space="preserve"> </w:t>
      </w:r>
    </w:p>
    <w:p w:rsidR="00B83D67" w:rsidRPr="00D94A1C" w:rsidRDefault="00B83D67" w:rsidP="00B83D67">
      <w:pPr>
        <w:pStyle w:val="a8"/>
        <w:widowControl w:val="0"/>
        <w:tabs>
          <w:tab w:val="left" w:pos="0"/>
        </w:tabs>
        <w:ind w:firstLine="260"/>
        <w:rPr>
          <w:rFonts w:ascii="Times New Roman" w:hAnsi="Times New Roman"/>
          <w:color w:val="111111"/>
          <w:sz w:val="28"/>
        </w:rPr>
      </w:pPr>
      <w:r w:rsidRPr="00D94A1C">
        <w:rPr>
          <w:rFonts w:ascii="Times New Roman" w:hAnsi="Times New Roman"/>
          <w:color w:val="111111"/>
          <w:sz w:val="28"/>
        </w:rPr>
        <w:t>Про затвердження розпоряджень міського голови</w:t>
      </w:r>
    </w:p>
    <w:p w:rsidR="00B83D67" w:rsidRPr="00D94A1C" w:rsidRDefault="00B83D67" w:rsidP="00B83D67">
      <w:pPr>
        <w:pStyle w:val="4"/>
        <w:tabs>
          <w:tab w:val="left" w:pos="0"/>
        </w:tabs>
        <w:ind w:firstLine="260"/>
        <w:outlineLvl w:val="3"/>
        <w:rPr>
          <w:rFonts w:ascii="Times New Roman" w:hAnsi="Times New Roman"/>
          <w:color w:val="111111"/>
          <w:sz w:val="28"/>
          <w:szCs w:val="28"/>
          <w:lang w:val="uk-UA"/>
        </w:rPr>
      </w:pPr>
      <w:r w:rsidRPr="00D94A1C">
        <w:rPr>
          <w:rFonts w:ascii="Times New Roman" w:hAnsi="Times New Roman"/>
          <w:color w:val="111111"/>
          <w:sz w:val="28"/>
          <w:szCs w:val="28"/>
          <w:lang w:val="uk-UA"/>
        </w:rPr>
        <w:t xml:space="preserve">                 </w:t>
      </w:r>
    </w:p>
    <w:p w:rsidR="00B83D67" w:rsidRPr="00D94A1C" w:rsidRDefault="00B83D67" w:rsidP="00B83D67">
      <w:pPr>
        <w:pStyle w:val="Normal1"/>
        <w:tabs>
          <w:tab w:val="left" w:pos="0"/>
        </w:tabs>
        <w:ind w:firstLine="260"/>
        <w:jc w:val="both"/>
        <w:rPr>
          <w:bCs/>
          <w:color w:val="111111"/>
          <w:sz w:val="28"/>
          <w:szCs w:val="28"/>
        </w:rPr>
      </w:pPr>
      <w:r w:rsidRPr="00D94A1C">
        <w:rPr>
          <w:color w:val="111111"/>
          <w:sz w:val="28"/>
          <w:szCs w:val="28"/>
        </w:rPr>
        <w:t xml:space="preserve">Відповідно до п.11 рішення сесії від 22.12.2015року № 3   "Про міський бюджет на 2016 рік",   </w:t>
      </w:r>
      <w:proofErr w:type="spellStart"/>
      <w:r w:rsidRPr="00D94A1C">
        <w:rPr>
          <w:bCs/>
          <w:color w:val="111111"/>
          <w:sz w:val="28"/>
          <w:szCs w:val="28"/>
        </w:rPr>
        <w:t>Дублянська</w:t>
      </w:r>
      <w:proofErr w:type="spellEnd"/>
      <w:r w:rsidRPr="00D94A1C">
        <w:rPr>
          <w:bCs/>
          <w:color w:val="111111"/>
          <w:sz w:val="28"/>
          <w:szCs w:val="28"/>
        </w:rPr>
        <w:t xml:space="preserve"> міська рада</w:t>
      </w:r>
    </w:p>
    <w:p w:rsidR="00B83D67" w:rsidRPr="00D94A1C" w:rsidRDefault="00B83D67" w:rsidP="00B83D67">
      <w:pPr>
        <w:pStyle w:val="Normal1"/>
        <w:tabs>
          <w:tab w:val="left" w:pos="0"/>
        </w:tabs>
        <w:ind w:firstLine="260"/>
        <w:jc w:val="both"/>
        <w:rPr>
          <w:color w:val="111111"/>
          <w:sz w:val="28"/>
          <w:szCs w:val="28"/>
        </w:rPr>
      </w:pPr>
      <w:r w:rsidRPr="00D94A1C">
        <w:rPr>
          <w:b/>
          <w:color w:val="111111"/>
          <w:sz w:val="28"/>
          <w:szCs w:val="28"/>
        </w:rPr>
        <w:t>ВИРІШИЛА</w:t>
      </w:r>
      <w:r w:rsidRPr="00D94A1C">
        <w:rPr>
          <w:color w:val="111111"/>
          <w:sz w:val="28"/>
          <w:szCs w:val="28"/>
        </w:rPr>
        <w:t>:</w:t>
      </w:r>
    </w:p>
    <w:p w:rsidR="00B83D67" w:rsidRPr="00D94A1C" w:rsidRDefault="00B83D67" w:rsidP="00B83D67">
      <w:pPr>
        <w:tabs>
          <w:tab w:val="left" w:pos="0"/>
        </w:tabs>
        <w:ind w:firstLine="260"/>
        <w:rPr>
          <w:color w:val="111111"/>
          <w:sz w:val="28"/>
          <w:szCs w:val="28"/>
          <w:lang w:val="uk-UA"/>
        </w:rPr>
      </w:pPr>
      <w:r w:rsidRPr="00D94A1C">
        <w:rPr>
          <w:color w:val="111111"/>
          <w:sz w:val="28"/>
          <w:szCs w:val="28"/>
          <w:lang w:val="uk-UA"/>
        </w:rPr>
        <w:t xml:space="preserve">            1.Затвердити розпорядження міського голови щодо внесення змін до міського бюджету на 2016 </w:t>
      </w:r>
      <w:proofErr w:type="spellStart"/>
      <w:r w:rsidRPr="00D94A1C">
        <w:rPr>
          <w:color w:val="111111"/>
          <w:sz w:val="28"/>
          <w:szCs w:val="28"/>
          <w:lang w:val="uk-UA"/>
        </w:rPr>
        <w:t>рік,а</w:t>
      </w:r>
      <w:proofErr w:type="spellEnd"/>
      <w:r w:rsidRPr="00D94A1C">
        <w:rPr>
          <w:color w:val="111111"/>
          <w:sz w:val="28"/>
          <w:szCs w:val="28"/>
          <w:lang w:val="uk-UA"/>
        </w:rPr>
        <w:t xml:space="preserve"> саме:</w:t>
      </w:r>
    </w:p>
    <w:p w:rsidR="00B83D67" w:rsidRPr="00D94A1C" w:rsidRDefault="00B83D67" w:rsidP="00B83D67">
      <w:pPr>
        <w:tabs>
          <w:tab w:val="left" w:pos="0"/>
        </w:tabs>
        <w:ind w:firstLine="260"/>
        <w:rPr>
          <w:bCs/>
          <w:color w:val="111111"/>
          <w:sz w:val="28"/>
          <w:szCs w:val="28"/>
          <w:lang w:val="uk-UA"/>
        </w:rPr>
      </w:pPr>
      <w:r w:rsidRPr="00D94A1C">
        <w:rPr>
          <w:color w:val="111111"/>
          <w:sz w:val="28"/>
          <w:szCs w:val="28"/>
          <w:lang w:val="uk-UA"/>
        </w:rPr>
        <w:t xml:space="preserve">            -  розпорядження № 02-04/56 від 02.08.2016року</w:t>
      </w:r>
    </w:p>
    <w:p w:rsidR="00B83D67" w:rsidRPr="00D94A1C" w:rsidRDefault="00B83D67" w:rsidP="00B83D67">
      <w:pPr>
        <w:tabs>
          <w:tab w:val="left" w:pos="0"/>
        </w:tabs>
        <w:ind w:firstLine="260"/>
        <w:rPr>
          <w:color w:val="111111"/>
          <w:sz w:val="28"/>
          <w:szCs w:val="28"/>
          <w:lang w:val="uk-UA"/>
        </w:rPr>
      </w:pPr>
      <w:r w:rsidRPr="00D94A1C">
        <w:rPr>
          <w:color w:val="111111"/>
          <w:sz w:val="28"/>
          <w:szCs w:val="28"/>
          <w:lang w:val="uk-UA"/>
        </w:rPr>
        <w:t xml:space="preserve">            -  розпорядження № 02-04/66 від 21.10.2016року</w:t>
      </w:r>
    </w:p>
    <w:p w:rsidR="00B83D67" w:rsidRPr="00D94A1C" w:rsidRDefault="00B83D67" w:rsidP="00B83D67">
      <w:pPr>
        <w:tabs>
          <w:tab w:val="left" w:pos="0"/>
        </w:tabs>
        <w:ind w:firstLine="260"/>
        <w:rPr>
          <w:color w:val="111111"/>
          <w:sz w:val="28"/>
          <w:szCs w:val="28"/>
          <w:lang w:val="uk-UA"/>
        </w:rPr>
      </w:pPr>
    </w:p>
    <w:p w:rsidR="00B83D67" w:rsidRPr="00D94A1C" w:rsidRDefault="00B83D67" w:rsidP="00B83D67">
      <w:pPr>
        <w:tabs>
          <w:tab w:val="left" w:pos="0"/>
        </w:tabs>
        <w:ind w:firstLine="260"/>
        <w:rPr>
          <w:color w:val="111111"/>
          <w:sz w:val="28"/>
          <w:szCs w:val="28"/>
          <w:lang w:val="uk-UA"/>
        </w:rPr>
      </w:pPr>
      <w:r w:rsidRPr="00D94A1C">
        <w:rPr>
          <w:color w:val="111111"/>
          <w:sz w:val="28"/>
          <w:szCs w:val="28"/>
          <w:lang w:val="uk-UA"/>
        </w:rPr>
        <w:t xml:space="preserve">             </w:t>
      </w:r>
      <w:r w:rsidRPr="00D94A1C">
        <w:rPr>
          <w:bCs/>
          <w:color w:val="111111"/>
          <w:sz w:val="28"/>
          <w:szCs w:val="28"/>
          <w:lang w:val="uk-UA"/>
        </w:rPr>
        <w:t>2</w:t>
      </w:r>
      <w:r w:rsidRPr="00D94A1C">
        <w:rPr>
          <w:b/>
          <w:bCs/>
          <w:color w:val="111111"/>
          <w:sz w:val="28"/>
          <w:szCs w:val="28"/>
          <w:lang w:val="uk-UA"/>
        </w:rPr>
        <w:t>.</w:t>
      </w:r>
      <w:r w:rsidRPr="00D94A1C">
        <w:rPr>
          <w:color w:val="111111"/>
          <w:sz w:val="28"/>
          <w:szCs w:val="28"/>
          <w:lang w:val="uk-UA"/>
        </w:rPr>
        <w:t xml:space="preserve">  Додатки № 5,6 цього рішення є його невід’ємною частиною. </w:t>
      </w:r>
    </w:p>
    <w:p w:rsidR="00B83D67" w:rsidRPr="00D94A1C" w:rsidRDefault="00B83D67" w:rsidP="00B83D67">
      <w:pPr>
        <w:tabs>
          <w:tab w:val="left" w:pos="0"/>
        </w:tabs>
        <w:ind w:firstLine="260"/>
        <w:rPr>
          <w:color w:val="111111"/>
          <w:sz w:val="28"/>
          <w:szCs w:val="28"/>
          <w:lang w:val="uk-UA"/>
        </w:rPr>
      </w:pPr>
      <w:r w:rsidRPr="00D94A1C">
        <w:rPr>
          <w:color w:val="111111"/>
          <w:sz w:val="28"/>
          <w:szCs w:val="28"/>
          <w:lang w:val="uk-UA"/>
        </w:rPr>
        <w:t xml:space="preserve">             3. Контроль за виконанням рішення покласти на постійну комісію з питань планування бюджету та фінансів.</w:t>
      </w:r>
    </w:p>
    <w:p w:rsidR="00B83D67" w:rsidRPr="00D94A1C" w:rsidRDefault="00B83D67" w:rsidP="00B83D67">
      <w:pPr>
        <w:tabs>
          <w:tab w:val="left" w:pos="0"/>
        </w:tabs>
        <w:ind w:firstLine="260"/>
        <w:rPr>
          <w:color w:val="111111"/>
          <w:sz w:val="28"/>
          <w:szCs w:val="28"/>
          <w:lang w:val="uk-UA"/>
        </w:rPr>
      </w:pP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  <w:bookmarkStart w:id="0" w:name="_GoBack"/>
      <w:bookmarkEnd w:id="0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60F0" w:rsidRDefault="00B960F0" w:rsidP="00B77AFB">
      <w:r>
        <w:separator/>
      </w:r>
    </w:p>
  </w:endnote>
  <w:endnote w:type="continuationSeparator" w:id="0">
    <w:p w:rsidR="00B960F0" w:rsidRDefault="00B960F0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B960F0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B960F0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60F0" w:rsidRDefault="00B960F0" w:rsidP="00B77AFB">
      <w:r>
        <w:separator/>
      </w:r>
    </w:p>
  </w:footnote>
  <w:footnote w:type="continuationSeparator" w:id="0">
    <w:p w:rsidR="00B960F0" w:rsidRDefault="00B960F0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4"/>
  </w:num>
  <w:num w:numId="5">
    <w:abstractNumId w:val="1"/>
  </w:num>
  <w:num w:numId="6">
    <w:abstractNumId w:val="8"/>
  </w:num>
  <w:num w:numId="7">
    <w:abstractNumId w:val="13"/>
  </w:num>
  <w:num w:numId="8">
    <w:abstractNumId w:val="3"/>
  </w:num>
  <w:num w:numId="9">
    <w:abstractNumId w:val="5"/>
  </w:num>
  <w:num w:numId="10">
    <w:abstractNumId w:val="12"/>
  </w:num>
  <w:num w:numId="11">
    <w:abstractNumId w:val="15"/>
  </w:num>
  <w:num w:numId="12">
    <w:abstractNumId w:val="11"/>
  </w:num>
  <w:num w:numId="13">
    <w:abstractNumId w:val="6"/>
  </w:num>
  <w:num w:numId="14">
    <w:abstractNumId w:val="2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97F04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2F59B8"/>
    <w:rsid w:val="003043C6"/>
    <w:rsid w:val="0030679A"/>
    <w:rsid w:val="0030787B"/>
    <w:rsid w:val="0031298F"/>
    <w:rsid w:val="00314E75"/>
    <w:rsid w:val="00320D79"/>
    <w:rsid w:val="00326415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7F0"/>
    <w:rsid w:val="0047708C"/>
    <w:rsid w:val="00481A25"/>
    <w:rsid w:val="004841C3"/>
    <w:rsid w:val="004856F1"/>
    <w:rsid w:val="00487867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4561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000A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2026"/>
    <w:rsid w:val="00B960F0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43E6"/>
    <w:rsid w:val="00FD4FDC"/>
    <w:rsid w:val="00FD7F84"/>
    <w:rsid w:val="00FE27E4"/>
    <w:rsid w:val="00FF11AB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561</Words>
  <Characters>321</Characters>
  <Application>Microsoft Office Word</Application>
  <DocSecurity>0</DocSecurity>
  <Lines>2</Lines>
  <Paragraphs>1</Paragraphs>
  <ScaleCrop>false</ScaleCrop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340</cp:revision>
  <dcterms:created xsi:type="dcterms:W3CDTF">2022-09-23T07:14:00Z</dcterms:created>
  <dcterms:modified xsi:type="dcterms:W3CDTF">2023-04-06T14:13:00Z</dcterms:modified>
</cp:coreProperties>
</file>