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031B49" w:rsidRPr="001664F6" w:rsidRDefault="00031B49" w:rsidP="00031B4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46</w:t>
      </w:r>
    </w:p>
    <w:p w:rsidR="00031B49" w:rsidRPr="00832FE0" w:rsidRDefault="00031B49" w:rsidP="00031B4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031B49" w:rsidRDefault="00031B49" w:rsidP="00031B49">
      <w:pPr>
        <w:ind w:firstLine="540"/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533DE2">
        <w:rPr>
          <w:sz w:val="28"/>
          <w:szCs w:val="28"/>
          <w:lang w:val="uk-UA"/>
        </w:rPr>
        <w:t>будинку,господарських</w:t>
      </w:r>
      <w:proofErr w:type="spellEnd"/>
      <w:r w:rsidRPr="00533DE2">
        <w:rPr>
          <w:sz w:val="28"/>
          <w:szCs w:val="28"/>
          <w:lang w:val="uk-UA"/>
        </w:rPr>
        <w:t xml:space="preserve"> будівель і споруд 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по вул.</w:t>
      </w:r>
      <w:r>
        <w:rPr>
          <w:sz w:val="28"/>
          <w:szCs w:val="28"/>
          <w:lang w:val="uk-UA"/>
        </w:rPr>
        <w:t xml:space="preserve"> Гайова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9</w:t>
      </w:r>
      <w:r w:rsidRPr="00533DE2">
        <w:rPr>
          <w:sz w:val="28"/>
          <w:szCs w:val="28"/>
          <w:lang w:val="uk-UA"/>
        </w:rPr>
        <w:t>, кадастровий номер 4622710200:0</w:t>
      </w:r>
      <w:r>
        <w:rPr>
          <w:sz w:val="28"/>
          <w:szCs w:val="28"/>
          <w:lang w:val="uk-UA"/>
        </w:rPr>
        <w:t>8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:01</w:t>
      </w:r>
      <w:r>
        <w:rPr>
          <w:sz w:val="28"/>
          <w:szCs w:val="28"/>
          <w:lang w:val="uk-UA"/>
        </w:rPr>
        <w:t>57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0996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0996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Софії Володимирівні</w:t>
      </w:r>
    </w:p>
    <w:p w:rsidR="00031B49" w:rsidRDefault="00031B49" w:rsidP="00031B49">
      <w:pPr>
        <w:ind w:firstLine="540"/>
        <w:jc w:val="both"/>
        <w:rPr>
          <w:sz w:val="28"/>
          <w:szCs w:val="28"/>
          <w:lang w:val="uk-UA"/>
        </w:rPr>
      </w:pPr>
    </w:p>
    <w:p w:rsidR="00031B49" w:rsidRDefault="00031B49" w:rsidP="00031B4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031B49" w:rsidRPr="00423F77" w:rsidRDefault="00031B49" w:rsidP="00031B4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23F77">
        <w:rPr>
          <w:rStyle w:val="aa"/>
          <w:szCs w:val="28"/>
          <w:bdr w:val="none" w:sz="0" w:space="0" w:color="auto" w:frame="1"/>
        </w:rPr>
        <w:t>ВИРІШИЛА:</w:t>
      </w:r>
    </w:p>
    <w:p w:rsidR="00031B49" w:rsidRDefault="00031B49" w:rsidP="00031B4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</w:t>
      </w:r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Гайова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9</w:t>
      </w:r>
      <w:r w:rsidRPr="00533DE2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Софії Володимирівні </w:t>
      </w:r>
    </w:p>
    <w:p w:rsidR="00031B49" w:rsidRDefault="00031B49" w:rsidP="00031B4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Софії Володимирівні земельну ділянку з кадастровим номером 4622710200:08:000:0157  площею </w:t>
      </w:r>
      <w:smartTag w:uri="urn:schemas-microsoft-com:office:smarttags" w:element="metricconverter">
        <w:smartTagPr>
          <w:attr w:name="ProductID" w:val="0,0996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0996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будівництва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обслуговування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житлового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господарських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будівель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споруд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по </w:t>
      </w:r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Гайова</w:t>
      </w:r>
      <w:r w:rsidRPr="00533DE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9</w:t>
      </w:r>
      <w:r w:rsidRPr="00533DE2">
        <w:rPr>
          <w:sz w:val="28"/>
          <w:szCs w:val="28"/>
          <w:lang w:val="uk-UA"/>
        </w:rPr>
        <w:t>,</w:t>
      </w:r>
    </w:p>
    <w:p w:rsidR="00031B49" w:rsidRDefault="00031B49" w:rsidP="00031B4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Софії Володимирівні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зареєструвати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речове</w:t>
      </w:r>
      <w:proofErr w:type="spellEnd"/>
      <w:r>
        <w:rPr>
          <w:sz w:val="28"/>
          <w:szCs w:val="28"/>
        </w:rPr>
        <w:t xml:space="preserve"> право на </w:t>
      </w:r>
      <w:proofErr w:type="spellStart"/>
      <w:r>
        <w:rPr>
          <w:sz w:val="28"/>
          <w:szCs w:val="28"/>
        </w:rPr>
        <w:t>земельн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ділянк</w:t>
      </w:r>
      <w:proofErr w:type="spellEnd"/>
      <w:r>
        <w:rPr>
          <w:sz w:val="28"/>
          <w:szCs w:val="28"/>
          <w:lang w:val="uk-UA"/>
        </w:rPr>
        <w:t>у</w:t>
      </w:r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встановленому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законодавством</w:t>
      </w:r>
      <w:proofErr w:type="spellEnd"/>
      <w:r>
        <w:rPr>
          <w:sz w:val="28"/>
          <w:szCs w:val="28"/>
        </w:rPr>
        <w:t xml:space="preserve"> порядку.</w:t>
      </w:r>
    </w:p>
    <w:p w:rsidR="00031B49" w:rsidRDefault="00031B49" w:rsidP="00031B49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Горчин</w:t>
      </w:r>
      <w:proofErr w:type="spellEnd"/>
      <w:r>
        <w:rPr>
          <w:sz w:val="28"/>
          <w:szCs w:val="28"/>
          <w:lang w:val="uk-UA"/>
        </w:rPr>
        <w:t xml:space="preserve"> Софії Володимирівні виконувати обов’язки власника земельної ділянки відповідно до вимог ст. 91 Земельного Кодексу України.</w:t>
      </w:r>
    </w:p>
    <w:p w:rsidR="00031B49" w:rsidRDefault="00031B49" w:rsidP="00031B4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5.Контроль за </w:t>
      </w:r>
      <w:proofErr w:type="spellStart"/>
      <w:r>
        <w:rPr>
          <w:sz w:val="28"/>
          <w:szCs w:val="28"/>
        </w:rPr>
        <w:t>даним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рішенням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депутатську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комісію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землекористування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екології</w:t>
      </w:r>
      <w:proofErr w:type="spellEnd"/>
      <w:r>
        <w:rPr>
          <w:sz w:val="28"/>
          <w:szCs w:val="28"/>
        </w:rPr>
        <w:t>.</w:t>
      </w:r>
    </w:p>
    <w:p w:rsidR="00051FF9" w:rsidRPr="00CD7F9A" w:rsidRDefault="00051FF9" w:rsidP="00051FF9">
      <w:pPr>
        <w:shd w:val="clear" w:color="auto" w:fill="FFFFFF"/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8AB" w:rsidRDefault="002848AB" w:rsidP="00B77AFB">
      <w:r>
        <w:separator/>
      </w:r>
    </w:p>
  </w:endnote>
  <w:endnote w:type="continuationSeparator" w:id="0">
    <w:p w:rsidR="002848AB" w:rsidRDefault="002848A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848A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848A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8AB" w:rsidRDefault="002848AB" w:rsidP="00B77AFB">
      <w:r>
        <w:separator/>
      </w:r>
    </w:p>
  </w:footnote>
  <w:footnote w:type="continuationSeparator" w:id="0">
    <w:p w:rsidR="002848AB" w:rsidRDefault="002848A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1101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414</cp:revision>
  <dcterms:created xsi:type="dcterms:W3CDTF">2022-09-23T07:14:00Z</dcterms:created>
  <dcterms:modified xsi:type="dcterms:W3CDTF">2023-04-28T11:42:00Z</dcterms:modified>
</cp:coreProperties>
</file>