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0E783D" w:rsidRDefault="000E783D" w:rsidP="000E783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1</w:t>
      </w:r>
    </w:p>
    <w:p w:rsidR="000E783D" w:rsidRPr="00832FE0" w:rsidRDefault="000E783D" w:rsidP="000E783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2FE0">
        <w:rPr>
          <w:sz w:val="28"/>
          <w:szCs w:val="28"/>
          <w:lang w:val="uk-UA"/>
        </w:rPr>
        <w:t>будинку,господарських</w:t>
      </w:r>
      <w:proofErr w:type="spellEnd"/>
      <w:r w:rsidRPr="00832FE0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</w:t>
      </w:r>
      <w:proofErr w:type="spellStart"/>
      <w:r w:rsidRPr="00832FE0">
        <w:rPr>
          <w:sz w:val="28"/>
          <w:szCs w:val="28"/>
          <w:lang w:val="uk-UA"/>
        </w:rPr>
        <w:t>вул.Небесної</w:t>
      </w:r>
      <w:proofErr w:type="spellEnd"/>
      <w:r w:rsidRPr="00832FE0">
        <w:rPr>
          <w:sz w:val="28"/>
          <w:szCs w:val="28"/>
          <w:lang w:val="uk-UA"/>
        </w:rPr>
        <w:t xml:space="preserve"> Сотні,23,  кадастровий номер 4622710200:08:000:0162 площею 0,0800га, у власність </w:t>
      </w:r>
      <w:proofErr w:type="spellStart"/>
      <w:r w:rsidRPr="00832FE0">
        <w:rPr>
          <w:sz w:val="28"/>
          <w:szCs w:val="28"/>
          <w:lang w:val="uk-UA"/>
        </w:rPr>
        <w:t>гр.Чайці</w:t>
      </w:r>
      <w:proofErr w:type="spellEnd"/>
      <w:r w:rsidRPr="00832FE0">
        <w:rPr>
          <w:sz w:val="28"/>
          <w:szCs w:val="28"/>
          <w:lang w:val="uk-UA"/>
        </w:rPr>
        <w:t xml:space="preserve"> Оксані Геннадіївні</w:t>
      </w: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вул. Небесної Сотні,23, у власність гр. Чайці Оксані Геннадіївні </w:t>
      </w:r>
    </w:p>
    <w:p w:rsidR="000E783D" w:rsidRPr="00832FE0" w:rsidRDefault="000E783D" w:rsidP="000E783D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Передати у власність гр. Чайці Оксані Геннадіївні земельну ділянку з кадастровим номером 4622710200:08:000:0162 площею </w:t>
      </w:r>
      <w:r w:rsidRPr="00832FE0">
        <w:rPr>
          <w:sz w:val="28"/>
          <w:szCs w:val="28"/>
        </w:rPr>
        <w:t>0,</w:t>
      </w:r>
      <w:r w:rsidRPr="00832FE0">
        <w:rPr>
          <w:sz w:val="28"/>
          <w:szCs w:val="28"/>
          <w:lang w:val="uk-UA"/>
        </w:rPr>
        <w:t>0800</w:t>
      </w:r>
      <w:r w:rsidRPr="00832FE0">
        <w:rPr>
          <w:sz w:val="28"/>
          <w:szCs w:val="28"/>
        </w:rPr>
        <w:t xml:space="preserve">га для </w:t>
      </w:r>
      <w:proofErr w:type="spellStart"/>
      <w:r w:rsidRPr="00832FE0">
        <w:rPr>
          <w:sz w:val="28"/>
          <w:szCs w:val="28"/>
        </w:rPr>
        <w:t>будівництва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обслуговування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житлового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будинку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господарських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будівель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споруд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>, по вул. Небесної Сотні,23</w:t>
      </w:r>
    </w:p>
    <w:p w:rsidR="000E783D" w:rsidRPr="00832FE0" w:rsidRDefault="000E783D" w:rsidP="000E783D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</w:t>
      </w:r>
      <w:r w:rsidRPr="00832FE0">
        <w:rPr>
          <w:sz w:val="28"/>
          <w:szCs w:val="28"/>
        </w:rPr>
        <w:t>.Гр.</w:t>
      </w:r>
      <w:r w:rsidRPr="00832FE0">
        <w:rPr>
          <w:sz w:val="28"/>
          <w:szCs w:val="28"/>
          <w:lang w:val="uk-UA"/>
        </w:rPr>
        <w:t xml:space="preserve"> Чайці Оксані Геннадіївні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зареєструвати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речове</w:t>
      </w:r>
      <w:proofErr w:type="spellEnd"/>
      <w:r w:rsidRPr="00832FE0">
        <w:rPr>
          <w:sz w:val="28"/>
          <w:szCs w:val="28"/>
        </w:rPr>
        <w:t xml:space="preserve"> право на </w:t>
      </w:r>
      <w:proofErr w:type="spellStart"/>
      <w:r w:rsidRPr="00832FE0">
        <w:rPr>
          <w:sz w:val="28"/>
          <w:szCs w:val="28"/>
        </w:rPr>
        <w:t>земельн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ділянк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у </w:t>
      </w:r>
      <w:proofErr w:type="spellStart"/>
      <w:r w:rsidRPr="00832FE0">
        <w:rPr>
          <w:sz w:val="28"/>
          <w:szCs w:val="28"/>
        </w:rPr>
        <w:t>встановленому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законодавством</w:t>
      </w:r>
      <w:proofErr w:type="spellEnd"/>
      <w:r w:rsidRPr="00832FE0">
        <w:rPr>
          <w:sz w:val="28"/>
          <w:szCs w:val="28"/>
        </w:rPr>
        <w:t xml:space="preserve"> порядку.</w:t>
      </w:r>
    </w:p>
    <w:p w:rsidR="000E783D" w:rsidRPr="00832FE0" w:rsidRDefault="000E783D" w:rsidP="000E783D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4. Гр</w:t>
      </w:r>
      <w:r w:rsidRPr="00832FE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832FE0">
        <w:rPr>
          <w:sz w:val="28"/>
          <w:szCs w:val="28"/>
          <w:lang w:val="uk-UA"/>
        </w:rPr>
        <w:t>Чайці Оксані Геннадіївні виконувати обов’язки власника земельної ділянки відповідно до вимог ст. 91 Земельного Кодексу України.</w:t>
      </w:r>
    </w:p>
    <w:p w:rsidR="000E783D" w:rsidRPr="007C5111" w:rsidRDefault="000E783D" w:rsidP="000E783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даним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>.</w:t>
      </w:r>
    </w:p>
    <w:p w:rsidR="000E783D" w:rsidRPr="007C5111" w:rsidRDefault="000E783D" w:rsidP="000E783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2A39C9" w:rsidRPr="007C5111" w:rsidRDefault="002A39C9" w:rsidP="002A39C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294" w:rsidRDefault="00916294" w:rsidP="00B77AFB">
      <w:r>
        <w:separator/>
      </w:r>
    </w:p>
  </w:endnote>
  <w:endnote w:type="continuationSeparator" w:id="0">
    <w:p w:rsidR="00916294" w:rsidRDefault="0091629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1629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1629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294" w:rsidRDefault="00916294" w:rsidP="00B77AFB">
      <w:r>
        <w:separator/>
      </w:r>
    </w:p>
  </w:footnote>
  <w:footnote w:type="continuationSeparator" w:id="0">
    <w:p w:rsidR="00916294" w:rsidRDefault="0091629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357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1115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466</cp:revision>
  <dcterms:created xsi:type="dcterms:W3CDTF">2022-09-23T07:14:00Z</dcterms:created>
  <dcterms:modified xsi:type="dcterms:W3CDTF">2023-05-19T11:59:00Z</dcterms:modified>
</cp:coreProperties>
</file>