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4F0D" w:rsidRDefault="00B54F0D" w:rsidP="00063039">
      <w:pPr>
        <w:widowControl w:val="0"/>
        <w:tabs>
          <w:tab w:val="left" w:pos="-993"/>
        </w:tabs>
        <w:ind w:left="-993"/>
        <w:jc w:val="center"/>
        <w:rPr>
          <w:b/>
          <w:sz w:val="28"/>
          <w:szCs w:val="28"/>
          <w:lang w:val="uk-UA"/>
        </w:rPr>
      </w:pPr>
      <w:r>
        <w:rPr>
          <w:b/>
          <w:noProof/>
          <w:sz w:val="28"/>
          <w:szCs w:val="28"/>
          <w:lang w:val="uk-UA" w:eastAsia="uk-UA"/>
        </w:rPr>
        <w:drawing>
          <wp:anchor distT="0" distB="0" distL="114300" distR="114300" simplePos="0" relativeHeight="251658240" behindDoc="0" locked="0" layoutInCell="1" allowOverlap="1">
            <wp:simplePos x="0" y="0"/>
            <wp:positionH relativeFrom="column">
              <wp:posOffset>3502660</wp:posOffset>
            </wp:positionH>
            <wp:positionV relativeFrom="paragraph">
              <wp:posOffset>-253365</wp:posOffset>
            </wp:positionV>
            <wp:extent cx="428625" cy="542925"/>
            <wp:effectExtent l="19050" t="0" r="9525" b="0"/>
            <wp:wrapNone/>
            <wp:docPr id="2"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7" cstate="print"/>
                    <a:srcRect/>
                    <a:stretch>
                      <a:fillRect/>
                    </a:stretch>
                  </pic:blipFill>
                  <pic:spPr bwMode="auto">
                    <a:xfrm>
                      <a:off x="0" y="0"/>
                      <a:ext cx="428625" cy="542925"/>
                    </a:xfrm>
                    <a:prstGeom prst="rect">
                      <a:avLst/>
                    </a:prstGeom>
                    <a:noFill/>
                  </pic:spPr>
                </pic:pic>
              </a:graphicData>
            </a:graphic>
          </wp:anchor>
        </w:drawing>
      </w:r>
    </w:p>
    <w:p w:rsidR="008348B5" w:rsidRPr="00837A0C" w:rsidRDefault="008348B5" w:rsidP="008348B5">
      <w:pPr>
        <w:widowControl w:val="0"/>
        <w:tabs>
          <w:tab w:val="left" w:pos="1080"/>
          <w:tab w:val="left" w:pos="1260"/>
        </w:tabs>
        <w:ind w:left="1080" w:firstLine="360"/>
        <w:jc w:val="center"/>
        <w:rPr>
          <w:b/>
          <w:sz w:val="28"/>
          <w:szCs w:val="28"/>
        </w:rPr>
      </w:pPr>
      <w:r w:rsidRPr="00837A0C">
        <w:rPr>
          <w:b/>
          <w:sz w:val="28"/>
          <w:szCs w:val="28"/>
        </w:rPr>
        <w:t>УКРАЇНА</w:t>
      </w:r>
    </w:p>
    <w:p w:rsidR="008348B5" w:rsidRPr="00837A0C" w:rsidRDefault="008348B5" w:rsidP="008348B5">
      <w:pPr>
        <w:pStyle w:val="a3"/>
        <w:widowControl w:val="0"/>
        <w:tabs>
          <w:tab w:val="left" w:pos="1080"/>
          <w:tab w:val="left" w:pos="1260"/>
        </w:tabs>
        <w:ind w:left="1080" w:firstLine="360"/>
        <w:rPr>
          <w:szCs w:val="28"/>
        </w:rPr>
      </w:pPr>
      <w:r w:rsidRPr="00837A0C">
        <w:rPr>
          <w:szCs w:val="28"/>
        </w:rPr>
        <w:t>ДУБЛЯНСЬКА МІСЬКА РАДА</w:t>
      </w:r>
    </w:p>
    <w:p w:rsidR="008348B5" w:rsidRPr="00837A0C" w:rsidRDefault="008348B5" w:rsidP="008348B5">
      <w:pPr>
        <w:widowControl w:val="0"/>
        <w:tabs>
          <w:tab w:val="left" w:pos="1080"/>
          <w:tab w:val="left" w:pos="1260"/>
        </w:tabs>
        <w:ind w:left="1080" w:firstLine="360"/>
        <w:jc w:val="center"/>
        <w:rPr>
          <w:b/>
          <w:sz w:val="28"/>
          <w:szCs w:val="28"/>
        </w:rPr>
      </w:pPr>
      <w:r w:rsidRPr="00837A0C">
        <w:rPr>
          <w:b/>
          <w:sz w:val="28"/>
          <w:szCs w:val="28"/>
        </w:rPr>
        <w:t>ЖОВКІВСЬКОГО РАЙОНУ ЛЬВІВСЬКОЇ ОБЛАСТІ</w:t>
      </w:r>
    </w:p>
    <w:p w:rsidR="00C9618D" w:rsidRPr="00B34A38" w:rsidRDefault="00C9618D" w:rsidP="00C9618D">
      <w:pPr>
        <w:widowControl w:val="0"/>
        <w:ind w:firstLine="540"/>
        <w:jc w:val="center"/>
        <w:rPr>
          <w:sz w:val="28"/>
          <w:szCs w:val="28"/>
        </w:rPr>
      </w:pPr>
      <w:r w:rsidRPr="00B34A38">
        <w:rPr>
          <w:sz w:val="28"/>
          <w:szCs w:val="28"/>
        </w:rPr>
        <w:t xml:space="preserve">/ </w:t>
      </w:r>
      <w:r w:rsidRPr="00B34A38">
        <w:rPr>
          <w:sz w:val="28"/>
          <w:szCs w:val="28"/>
          <w:lang w:val="uk-UA"/>
        </w:rPr>
        <w:t>вось</w:t>
      </w:r>
      <w:r w:rsidRPr="00B34A38">
        <w:rPr>
          <w:sz w:val="28"/>
          <w:szCs w:val="28"/>
        </w:rPr>
        <w:t>ма  сесія сьомого демократичного скликання /</w:t>
      </w:r>
    </w:p>
    <w:p w:rsidR="00C9618D" w:rsidRPr="00B34A38" w:rsidRDefault="00C9618D" w:rsidP="00C9618D">
      <w:pPr>
        <w:pStyle w:val="8"/>
        <w:widowControl w:val="0"/>
        <w:spacing w:before="0" w:after="0"/>
        <w:ind w:firstLine="540"/>
        <w:jc w:val="center"/>
        <w:rPr>
          <w:b/>
          <w:i w:val="0"/>
          <w:sz w:val="28"/>
          <w:szCs w:val="28"/>
          <w:lang w:val="uk-UA"/>
        </w:rPr>
      </w:pPr>
    </w:p>
    <w:p w:rsidR="00C9618D" w:rsidRPr="00B34A38" w:rsidRDefault="00C9618D" w:rsidP="00C9618D">
      <w:pPr>
        <w:ind w:firstLine="540"/>
        <w:rPr>
          <w:sz w:val="28"/>
          <w:szCs w:val="28"/>
        </w:rPr>
      </w:pPr>
    </w:p>
    <w:p w:rsidR="00C9618D" w:rsidRPr="00B34A38" w:rsidRDefault="00C9618D" w:rsidP="00C9618D">
      <w:pPr>
        <w:pStyle w:val="8"/>
        <w:widowControl w:val="0"/>
        <w:spacing w:before="0" w:after="0"/>
        <w:ind w:firstLine="540"/>
        <w:jc w:val="center"/>
        <w:rPr>
          <w:b/>
          <w:i w:val="0"/>
          <w:sz w:val="28"/>
          <w:szCs w:val="28"/>
          <w:lang w:val="uk-UA"/>
        </w:rPr>
      </w:pPr>
      <w:r w:rsidRPr="00B34A38">
        <w:rPr>
          <w:b/>
          <w:i w:val="0"/>
          <w:sz w:val="28"/>
          <w:szCs w:val="28"/>
          <w:lang w:val="uk-UA"/>
        </w:rPr>
        <w:t xml:space="preserve">РІШЕННЯ </w:t>
      </w:r>
    </w:p>
    <w:p w:rsidR="00C9618D" w:rsidRPr="00B34A38" w:rsidRDefault="00C9618D" w:rsidP="00C9618D">
      <w:pPr>
        <w:widowControl w:val="0"/>
        <w:ind w:firstLine="540"/>
        <w:jc w:val="both"/>
        <w:rPr>
          <w:sz w:val="28"/>
          <w:szCs w:val="28"/>
        </w:rPr>
      </w:pPr>
    </w:p>
    <w:p w:rsidR="0086755B" w:rsidRPr="00B34A38" w:rsidRDefault="0086755B" w:rsidP="0086755B">
      <w:pPr>
        <w:widowControl w:val="0"/>
        <w:ind w:firstLine="540"/>
        <w:jc w:val="both"/>
        <w:rPr>
          <w:sz w:val="28"/>
          <w:szCs w:val="28"/>
          <w:lang w:val="uk-UA"/>
        </w:rPr>
      </w:pPr>
      <w:r w:rsidRPr="00B34A38">
        <w:rPr>
          <w:sz w:val="28"/>
          <w:szCs w:val="28"/>
        </w:rPr>
        <w:t xml:space="preserve">Від  </w:t>
      </w:r>
      <w:r w:rsidRPr="00B34A38">
        <w:rPr>
          <w:sz w:val="28"/>
          <w:szCs w:val="28"/>
          <w:lang w:val="uk-UA"/>
        </w:rPr>
        <w:t>11 липня</w:t>
      </w:r>
      <w:r w:rsidRPr="00B34A38">
        <w:rPr>
          <w:sz w:val="28"/>
          <w:szCs w:val="28"/>
        </w:rPr>
        <w:t xml:space="preserve"> 2016р.</w:t>
      </w:r>
      <w:r w:rsidRPr="00B34A38">
        <w:rPr>
          <w:sz w:val="28"/>
          <w:szCs w:val="28"/>
        </w:rPr>
        <w:tab/>
      </w:r>
      <w:r w:rsidRPr="00B34A38">
        <w:rPr>
          <w:sz w:val="28"/>
          <w:szCs w:val="28"/>
        </w:rPr>
        <w:tab/>
      </w:r>
      <w:r w:rsidRPr="00B34A38">
        <w:rPr>
          <w:sz w:val="28"/>
          <w:szCs w:val="28"/>
        </w:rPr>
        <w:tab/>
        <w:t xml:space="preserve">                                      </w:t>
      </w:r>
      <w:r w:rsidRPr="00B34A38">
        <w:rPr>
          <w:sz w:val="28"/>
          <w:szCs w:val="28"/>
        </w:rPr>
        <w:tab/>
        <w:t>№</w:t>
      </w:r>
      <w:r w:rsidRPr="00B34A38">
        <w:rPr>
          <w:sz w:val="28"/>
          <w:szCs w:val="28"/>
          <w:lang w:val="uk-UA"/>
        </w:rPr>
        <w:t>10</w:t>
      </w:r>
    </w:p>
    <w:p w:rsidR="0086755B" w:rsidRPr="00B34A38" w:rsidRDefault="0086755B" w:rsidP="0086755B">
      <w:pPr>
        <w:widowControl w:val="0"/>
        <w:ind w:firstLine="540"/>
        <w:jc w:val="both"/>
        <w:rPr>
          <w:sz w:val="28"/>
          <w:szCs w:val="28"/>
          <w:lang w:val="uk-UA"/>
        </w:rPr>
      </w:pPr>
      <w:r w:rsidRPr="00B34A38">
        <w:rPr>
          <w:sz w:val="28"/>
          <w:szCs w:val="28"/>
        </w:rPr>
        <w:t xml:space="preserve">м.Дубляни </w:t>
      </w:r>
    </w:p>
    <w:p w:rsidR="0086755B" w:rsidRPr="00B34A38" w:rsidRDefault="0086755B" w:rsidP="0086755B">
      <w:pPr>
        <w:widowControl w:val="0"/>
        <w:tabs>
          <w:tab w:val="left" w:pos="540"/>
        </w:tabs>
        <w:ind w:firstLine="540"/>
        <w:jc w:val="both"/>
        <w:rPr>
          <w:b/>
          <w:sz w:val="26"/>
          <w:szCs w:val="26"/>
          <w:lang w:val="uk-UA"/>
        </w:rPr>
      </w:pPr>
      <w:r w:rsidRPr="00B34A38">
        <w:rPr>
          <w:b/>
          <w:sz w:val="26"/>
          <w:szCs w:val="26"/>
        </w:rPr>
        <w:t>Про встановлення місцевих </w:t>
      </w:r>
      <w:r w:rsidRPr="00B34A38">
        <w:rPr>
          <w:b/>
          <w:sz w:val="26"/>
          <w:szCs w:val="26"/>
          <w:lang w:val="uk-UA"/>
        </w:rPr>
        <w:t xml:space="preserve"> </w:t>
      </w:r>
      <w:r w:rsidRPr="00B34A38">
        <w:rPr>
          <w:b/>
          <w:sz w:val="26"/>
          <w:szCs w:val="26"/>
        </w:rPr>
        <w:t>податків та зборів  на 2017 рік</w:t>
      </w:r>
      <w:r w:rsidRPr="00B34A38">
        <w:rPr>
          <w:b/>
          <w:sz w:val="26"/>
          <w:szCs w:val="26"/>
          <w:lang w:val="uk-UA"/>
        </w:rPr>
        <w:t xml:space="preserve"> </w:t>
      </w:r>
    </w:p>
    <w:p w:rsidR="0086755B" w:rsidRPr="00B34A38" w:rsidRDefault="0086755B" w:rsidP="0086755B">
      <w:pPr>
        <w:pStyle w:val="a9"/>
        <w:widowControl w:val="0"/>
        <w:shd w:val="clear" w:color="auto" w:fill="FFFFFF"/>
        <w:spacing w:before="0" w:beforeAutospacing="0" w:after="0" w:afterAutospacing="0"/>
        <w:jc w:val="both"/>
        <w:rPr>
          <w:sz w:val="26"/>
          <w:szCs w:val="26"/>
          <w:lang w:val="uk-UA"/>
        </w:rPr>
      </w:pPr>
    </w:p>
    <w:p w:rsidR="0086755B" w:rsidRPr="00B34A38" w:rsidRDefault="0086755B" w:rsidP="0086755B">
      <w:pPr>
        <w:pStyle w:val="a9"/>
        <w:widowControl w:val="0"/>
        <w:shd w:val="clear" w:color="auto" w:fill="FFFFFF"/>
        <w:spacing w:before="0" w:beforeAutospacing="0" w:after="0" w:afterAutospacing="0"/>
        <w:ind w:firstLine="540"/>
        <w:jc w:val="both"/>
        <w:rPr>
          <w:sz w:val="26"/>
          <w:szCs w:val="26"/>
        </w:rPr>
      </w:pPr>
      <w:r w:rsidRPr="00B34A38">
        <w:rPr>
          <w:sz w:val="26"/>
          <w:szCs w:val="26"/>
          <w:lang w:val="uk-UA"/>
        </w:rPr>
        <w:t>Відповідно до Закону України від 24.12.2015 року № 909-УІІІ</w:t>
      </w:r>
      <w:r w:rsidRPr="00B34A38">
        <w:rPr>
          <w:sz w:val="26"/>
          <w:szCs w:val="26"/>
        </w:rPr>
        <w:t> </w:t>
      </w:r>
      <w:r w:rsidRPr="00B34A38">
        <w:rPr>
          <w:sz w:val="26"/>
          <w:szCs w:val="26"/>
          <w:lang w:val="uk-UA"/>
        </w:rPr>
        <w:t xml:space="preserve"> «Про внесення змін до Податкового кодексу</w:t>
      </w:r>
      <w:r w:rsidRPr="00B34A38">
        <w:rPr>
          <w:sz w:val="26"/>
          <w:szCs w:val="26"/>
        </w:rPr>
        <w:t> </w:t>
      </w:r>
      <w:r w:rsidRPr="00B34A38">
        <w:rPr>
          <w:sz w:val="26"/>
          <w:szCs w:val="26"/>
          <w:lang w:val="uk-UA"/>
        </w:rPr>
        <w:t xml:space="preserve"> Україні та деяких законодавчих актів України щодо забезпечення збалансованості бюджетних надходжень у 2016 році)», </w:t>
      </w:r>
      <w:r w:rsidRPr="00B34A38">
        <w:rPr>
          <w:sz w:val="26"/>
          <w:szCs w:val="26"/>
        </w:rPr>
        <w:t> </w:t>
      </w:r>
      <w:r w:rsidRPr="00B34A38">
        <w:rPr>
          <w:sz w:val="26"/>
          <w:szCs w:val="26"/>
          <w:lang w:val="uk-UA"/>
        </w:rPr>
        <w:t>п.п. 24 ч. 1 ст. 26</w:t>
      </w:r>
      <w:r w:rsidRPr="00B34A38">
        <w:rPr>
          <w:sz w:val="26"/>
          <w:szCs w:val="26"/>
        </w:rPr>
        <w:t> </w:t>
      </w:r>
      <w:r w:rsidRPr="00B34A38">
        <w:rPr>
          <w:sz w:val="26"/>
          <w:szCs w:val="26"/>
          <w:lang w:val="uk-UA"/>
        </w:rPr>
        <w:t xml:space="preserve"> Закону України “Про місцеве самоврядування в Україні”, на виконання ст.ст. 10, 265, 266 ч.1 розд. </w:t>
      </w:r>
      <w:r w:rsidRPr="00B34A38">
        <w:rPr>
          <w:sz w:val="26"/>
          <w:szCs w:val="26"/>
        </w:rPr>
        <w:t>ХІХ Податкового Кодексу України, та з метою забезпечення надходжень до бюджету міста Дубляни за рахунок місцевих податків, міська рада</w:t>
      </w:r>
    </w:p>
    <w:p w:rsidR="0086755B" w:rsidRPr="00B34A38" w:rsidRDefault="0086755B" w:rsidP="0086755B">
      <w:pPr>
        <w:pStyle w:val="a9"/>
        <w:widowControl w:val="0"/>
        <w:shd w:val="clear" w:color="auto" w:fill="FFFFFF"/>
        <w:spacing w:before="0" w:beforeAutospacing="0" w:after="0" w:afterAutospacing="0"/>
        <w:rPr>
          <w:sz w:val="26"/>
          <w:szCs w:val="26"/>
        </w:rPr>
      </w:pPr>
      <w:r w:rsidRPr="00B34A38">
        <w:rPr>
          <w:sz w:val="26"/>
          <w:szCs w:val="26"/>
        </w:rPr>
        <w:t>В И Р І Ш И Л А :</w:t>
      </w:r>
    </w:p>
    <w:p w:rsidR="0086755B" w:rsidRPr="00B34A38" w:rsidRDefault="0086755B" w:rsidP="0086755B">
      <w:pPr>
        <w:widowControl w:val="0"/>
        <w:shd w:val="clear" w:color="auto" w:fill="FFFFFF"/>
        <w:rPr>
          <w:sz w:val="26"/>
          <w:szCs w:val="26"/>
        </w:rPr>
      </w:pPr>
      <w:r w:rsidRPr="00B34A38">
        <w:rPr>
          <w:b/>
          <w:sz w:val="26"/>
          <w:szCs w:val="26"/>
          <w:lang w:val="uk-UA"/>
        </w:rPr>
        <w:t>1.</w:t>
      </w:r>
      <w:r w:rsidRPr="00B34A38">
        <w:rPr>
          <w:b/>
          <w:sz w:val="26"/>
          <w:szCs w:val="26"/>
        </w:rPr>
        <w:t>Затвердити  на території Дублянської міської ради  на 2017 рік  місцеві податки та збори</w:t>
      </w:r>
      <w:r w:rsidRPr="00B34A38">
        <w:rPr>
          <w:sz w:val="26"/>
          <w:szCs w:val="26"/>
        </w:rPr>
        <w:t>:</w:t>
      </w:r>
    </w:p>
    <w:p w:rsidR="0086755B" w:rsidRPr="00B34A38" w:rsidRDefault="0086755B" w:rsidP="0086755B">
      <w:pPr>
        <w:pStyle w:val="a9"/>
        <w:widowControl w:val="0"/>
        <w:shd w:val="clear" w:color="auto" w:fill="FFFFFF"/>
        <w:spacing w:before="0" w:beforeAutospacing="0" w:after="0" w:afterAutospacing="0"/>
        <w:jc w:val="both"/>
        <w:rPr>
          <w:sz w:val="26"/>
          <w:szCs w:val="26"/>
        </w:rPr>
      </w:pPr>
      <w:r w:rsidRPr="00B34A38">
        <w:rPr>
          <w:sz w:val="26"/>
          <w:szCs w:val="26"/>
        </w:rPr>
        <w:t>- податок на майно (податок на нерухоме майно, відмінне від земельної ділянки; плату за землю та транспортний податок);</w:t>
      </w:r>
    </w:p>
    <w:p w:rsidR="0086755B" w:rsidRPr="00B34A38" w:rsidRDefault="0086755B" w:rsidP="0086755B">
      <w:pPr>
        <w:pStyle w:val="a9"/>
        <w:widowControl w:val="0"/>
        <w:shd w:val="clear" w:color="auto" w:fill="FFFFFF"/>
        <w:spacing w:before="0" w:beforeAutospacing="0" w:after="0" w:afterAutospacing="0"/>
        <w:jc w:val="both"/>
        <w:rPr>
          <w:sz w:val="26"/>
          <w:szCs w:val="26"/>
        </w:rPr>
      </w:pPr>
      <w:r w:rsidRPr="00B34A38">
        <w:rPr>
          <w:sz w:val="26"/>
          <w:szCs w:val="26"/>
        </w:rPr>
        <w:t>- єдиний податок. </w:t>
      </w:r>
    </w:p>
    <w:p w:rsidR="0086755B" w:rsidRPr="00B34A38" w:rsidRDefault="0086755B" w:rsidP="0086755B">
      <w:pPr>
        <w:widowControl w:val="0"/>
        <w:shd w:val="clear" w:color="auto" w:fill="FFFFFF"/>
        <w:rPr>
          <w:sz w:val="26"/>
          <w:szCs w:val="26"/>
        </w:rPr>
      </w:pPr>
      <w:r w:rsidRPr="00B34A38">
        <w:rPr>
          <w:sz w:val="26"/>
          <w:szCs w:val="26"/>
          <w:lang w:val="uk-UA"/>
        </w:rPr>
        <w:t xml:space="preserve">1.1  </w:t>
      </w:r>
      <w:r w:rsidRPr="00B34A38">
        <w:rPr>
          <w:sz w:val="26"/>
          <w:szCs w:val="26"/>
        </w:rPr>
        <w:t>Встановити, що:</w:t>
      </w:r>
    </w:p>
    <w:p w:rsidR="0086755B" w:rsidRPr="00B34A38" w:rsidRDefault="0086755B" w:rsidP="0086755B">
      <w:pPr>
        <w:pStyle w:val="rvps2"/>
        <w:widowControl w:val="0"/>
        <w:shd w:val="clear" w:color="auto" w:fill="FFFFFF"/>
        <w:spacing w:before="0" w:beforeAutospacing="0" w:after="0" w:afterAutospacing="0"/>
        <w:jc w:val="both"/>
        <w:textAlignment w:val="baseline"/>
        <w:rPr>
          <w:sz w:val="26"/>
          <w:szCs w:val="26"/>
        </w:rPr>
      </w:pPr>
      <w:r w:rsidRPr="00B34A38">
        <w:rPr>
          <w:rStyle w:val="aa"/>
          <w:b w:val="0"/>
          <w:sz w:val="26"/>
          <w:szCs w:val="26"/>
        </w:rPr>
        <w:t>- платниками податку</w:t>
      </w:r>
      <w:r w:rsidRPr="00B34A38">
        <w:rPr>
          <w:rStyle w:val="apple-converted-space"/>
          <w:sz w:val="26"/>
          <w:szCs w:val="26"/>
        </w:rPr>
        <w:t> </w:t>
      </w:r>
      <w:r w:rsidRPr="00B34A38">
        <w:rPr>
          <w:sz w:val="26"/>
          <w:szCs w:val="26"/>
        </w:rPr>
        <w:t>на нерухоме майно, відмінне від земельної ділянки</w:t>
      </w:r>
      <w:r w:rsidRPr="00B34A38">
        <w:rPr>
          <w:rStyle w:val="apple-converted-space"/>
          <w:sz w:val="26"/>
          <w:szCs w:val="26"/>
        </w:rPr>
        <w:t> </w:t>
      </w:r>
      <w:r w:rsidRPr="00B34A38">
        <w:rPr>
          <w:sz w:val="26"/>
          <w:szCs w:val="26"/>
        </w:rPr>
        <w:t>є фізичні та юридичні особи, в тому числі нерезиденти, які є власниками об’єктів житлової та/або нежитлової нерухомості на території міської ради;</w:t>
      </w:r>
    </w:p>
    <w:p w:rsidR="0086755B" w:rsidRPr="00B34A38" w:rsidRDefault="0086755B" w:rsidP="0086755B">
      <w:pPr>
        <w:pStyle w:val="rvps2"/>
        <w:widowControl w:val="0"/>
        <w:shd w:val="clear" w:color="auto" w:fill="FFFFFF"/>
        <w:spacing w:before="0" w:beforeAutospacing="0" w:after="0" w:afterAutospacing="0"/>
        <w:jc w:val="both"/>
        <w:textAlignment w:val="baseline"/>
        <w:rPr>
          <w:sz w:val="26"/>
          <w:szCs w:val="26"/>
        </w:rPr>
      </w:pPr>
      <w:r w:rsidRPr="00B34A38">
        <w:rPr>
          <w:sz w:val="26"/>
          <w:szCs w:val="26"/>
        </w:rPr>
        <w:t>- </w:t>
      </w:r>
      <w:r w:rsidRPr="00B34A38">
        <w:rPr>
          <w:rStyle w:val="apple-converted-space"/>
          <w:sz w:val="26"/>
          <w:szCs w:val="26"/>
        </w:rPr>
        <w:t> </w:t>
      </w:r>
      <w:r w:rsidRPr="00B34A38">
        <w:rPr>
          <w:rStyle w:val="aa"/>
          <w:b w:val="0"/>
          <w:sz w:val="26"/>
          <w:szCs w:val="26"/>
        </w:rPr>
        <w:t>об’єктом оподаткування</w:t>
      </w:r>
      <w:r w:rsidRPr="00B34A38">
        <w:rPr>
          <w:rStyle w:val="apple-converted-space"/>
          <w:sz w:val="26"/>
          <w:szCs w:val="26"/>
        </w:rPr>
        <w:t> </w:t>
      </w:r>
      <w:r w:rsidRPr="00B34A38">
        <w:rPr>
          <w:sz w:val="26"/>
          <w:szCs w:val="26"/>
        </w:rPr>
        <w:t>на території міської ради є об’єкт житлової та нежитлової нерухомості, в тому числі його частка;</w:t>
      </w:r>
    </w:p>
    <w:p w:rsidR="0086755B" w:rsidRPr="00B34A38" w:rsidRDefault="0086755B" w:rsidP="0086755B">
      <w:pPr>
        <w:pStyle w:val="a9"/>
        <w:widowControl w:val="0"/>
        <w:shd w:val="clear" w:color="auto" w:fill="FFFFFF"/>
        <w:spacing w:before="0" w:beforeAutospacing="0" w:after="0" w:afterAutospacing="0"/>
        <w:jc w:val="both"/>
        <w:rPr>
          <w:sz w:val="26"/>
          <w:szCs w:val="26"/>
        </w:rPr>
      </w:pPr>
      <w:r w:rsidRPr="00B34A38">
        <w:rPr>
          <w:sz w:val="26"/>
          <w:szCs w:val="26"/>
        </w:rPr>
        <w:t>-</w:t>
      </w:r>
      <w:r w:rsidRPr="00B34A38">
        <w:rPr>
          <w:rStyle w:val="apple-converted-space"/>
          <w:sz w:val="26"/>
          <w:szCs w:val="26"/>
        </w:rPr>
        <w:t> </w:t>
      </w:r>
      <w:r w:rsidRPr="00B34A38">
        <w:rPr>
          <w:rStyle w:val="aa"/>
          <w:b w:val="0"/>
          <w:sz w:val="26"/>
          <w:szCs w:val="26"/>
        </w:rPr>
        <w:t>базою оподаткування</w:t>
      </w:r>
      <w:r w:rsidRPr="00B34A38">
        <w:rPr>
          <w:rStyle w:val="apple-converted-space"/>
          <w:sz w:val="26"/>
          <w:szCs w:val="26"/>
        </w:rPr>
        <w:t> </w:t>
      </w:r>
      <w:r w:rsidRPr="00B34A38">
        <w:rPr>
          <w:sz w:val="26"/>
          <w:szCs w:val="26"/>
        </w:rPr>
        <w:t>є загальна площа об’єкта житлової та нежитлової нерухомості, в тому числі його часток.</w:t>
      </w:r>
    </w:p>
    <w:p w:rsidR="0086755B" w:rsidRPr="00B34A38" w:rsidRDefault="0086755B" w:rsidP="0086755B">
      <w:pPr>
        <w:pStyle w:val="a9"/>
        <w:widowControl w:val="0"/>
        <w:shd w:val="clear" w:color="auto" w:fill="FFFFFF"/>
        <w:spacing w:before="0" w:beforeAutospacing="0" w:after="0" w:afterAutospacing="0"/>
        <w:jc w:val="both"/>
        <w:rPr>
          <w:sz w:val="26"/>
          <w:szCs w:val="26"/>
        </w:rPr>
      </w:pPr>
      <w:r w:rsidRPr="00B34A38">
        <w:rPr>
          <w:b/>
          <w:sz w:val="26"/>
          <w:szCs w:val="26"/>
        </w:rPr>
        <w:t>2. Встановити</w:t>
      </w:r>
      <w:r w:rsidRPr="00B34A38">
        <w:rPr>
          <w:rStyle w:val="apple-converted-space"/>
          <w:b/>
          <w:sz w:val="26"/>
          <w:szCs w:val="26"/>
        </w:rPr>
        <w:t> </w:t>
      </w:r>
      <w:r w:rsidRPr="00B34A38">
        <w:rPr>
          <w:rStyle w:val="aa"/>
          <w:sz w:val="26"/>
          <w:szCs w:val="26"/>
        </w:rPr>
        <w:t>ставки податку</w:t>
      </w:r>
      <w:r w:rsidRPr="00B34A38">
        <w:rPr>
          <w:rStyle w:val="apple-converted-space"/>
          <w:b/>
          <w:sz w:val="26"/>
          <w:szCs w:val="26"/>
        </w:rPr>
        <w:t> </w:t>
      </w:r>
      <w:r w:rsidRPr="00B34A38">
        <w:rPr>
          <w:b/>
          <w:sz w:val="26"/>
          <w:szCs w:val="26"/>
        </w:rPr>
        <w:t>на нерухоме майно, відмінне від земельної ділянки</w:t>
      </w:r>
      <w:r w:rsidRPr="00B34A38">
        <w:rPr>
          <w:sz w:val="26"/>
          <w:szCs w:val="26"/>
        </w:rPr>
        <w:t xml:space="preserve"> для об’єктів житлової та нежитлової нерухомості, що перебувають у власності фізичних та юридичних осіб у відсотках від розміру від мінімальної заробітної плати, встановленої  законом на 1 січня звітного (податкового) року за 1 кв.метр бази оподаткування :</w:t>
      </w:r>
    </w:p>
    <w:p w:rsidR="0086755B" w:rsidRPr="00B34A38" w:rsidRDefault="0086755B" w:rsidP="0086755B">
      <w:pPr>
        <w:pStyle w:val="a9"/>
        <w:widowControl w:val="0"/>
        <w:shd w:val="clear" w:color="auto" w:fill="FFFFFF"/>
        <w:spacing w:before="0" w:beforeAutospacing="0" w:after="0" w:afterAutospacing="0"/>
        <w:jc w:val="both"/>
        <w:rPr>
          <w:sz w:val="26"/>
          <w:szCs w:val="26"/>
        </w:rPr>
      </w:pPr>
      <w:r w:rsidRPr="00B34A38">
        <w:rPr>
          <w:sz w:val="26"/>
          <w:szCs w:val="26"/>
        </w:rPr>
        <w:t xml:space="preserve">а) для квартири   – </w:t>
      </w:r>
      <w:r w:rsidRPr="00B34A38">
        <w:rPr>
          <w:sz w:val="26"/>
          <w:szCs w:val="26"/>
          <w:lang w:val="uk-UA"/>
        </w:rPr>
        <w:t>0,3</w:t>
      </w:r>
      <w:r w:rsidRPr="00B34A38">
        <w:rPr>
          <w:sz w:val="26"/>
          <w:szCs w:val="26"/>
        </w:rPr>
        <w:t xml:space="preserve"> %        </w:t>
      </w:r>
    </w:p>
    <w:p w:rsidR="0086755B" w:rsidRPr="00B34A38" w:rsidRDefault="0086755B" w:rsidP="0086755B">
      <w:pPr>
        <w:pStyle w:val="a9"/>
        <w:widowControl w:val="0"/>
        <w:shd w:val="clear" w:color="auto" w:fill="FFFFFF"/>
        <w:spacing w:before="0" w:beforeAutospacing="0" w:after="0" w:afterAutospacing="0"/>
        <w:jc w:val="both"/>
        <w:rPr>
          <w:sz w:val="26"/>
          <w:szCs w:val="26"/>
        </w:rPr>
      </w:pPr>
      <w:r w:rsidRPr="00B34A38">
        <w:rPr>
          <w:sz w:val="26"/>
          <w:szCs w:val="26"/>
        </w:rPr>
        <w:t>б) для житлового будинку / будинків незалежно від їх кількості –</w:t>
      </w:r>
      <w:r w:rsidRPr="00B34A38">
        <w:rPr>
          <w:sz w:val="26"/>
          <w:szCs w:val="26"/>
          <w:lang w:val="uk-UA"/>
        </w:rPr>
        <w:t xml:space="preserve"> 0,3</w:t>
      </w:r>
      <w:r w:rsidRPr="00B34A38">
        <w:rPr>
          <w:sz w:val="26"/>
          <w:szCs w:val="26"/>
        </w:rPr>
        <w:t>%</w:t>
      </w:r>
    </w:p>
    <w:p w:rsidR="0086755B" w:rsidRPr="00B34A38" w:rsidRDefault="0086755B" w:rsidP="0086755B">
      <w:pPr>
        <w:pStyle w:val="a9"/>
        <w:widowControl w:val="0"/>
        <w:shd w:val="clear" w:color="auto" w:fill="FFFFFF"/>
        <w:spacing w:before="0" w:beforeAutospacing="0" w:after="0" w:afterAutospacing="0"/>
        <w:jc w:val="both"/>
        <w:rPr>
          <w:sz w:val="26"/>
          <w:szCs w:val="26"/>
        </w:rPr>
      </w:pPr>
      <w:r w:rsidRPr="00B34A38">
        <w:rPr>
          <w:sz w:val="26"/>
          <w:szCs w:val="26"/>
        </w:rPr>
        <w:t>в) для різних типів об’єктів житлової нерухомості, в тому числі їх</w:t>
      </w:r>
    </w:p>
    <w:p w:rsidR="0086755B" w:rsidRPr="00B34A38" w:rsidRDefault="0086755B" w:rsidP="0086755B">
      <w:pPr>
        <w:pStyle w:val="a9"/>
        <w:widowControl w:val="0"/>
        <w:shd w:val="clear" w:color="auto" w:fill="FFFFFF"/>
        <w:spacing w:before="0" w:beforeAutospacing="0" w:after="0" w:afterAutospacing="0"/>
        <w:jc w:val="both"/>
        <w:rPr>
          <w:sz w:val="26"/>
          <w:szCs w:val="26"/>
        </w:rPr>
      </w:pPr>
      <w:r w:rsidRPr="00B34A38">
        <w:rPr>
          <w:sz w:val="26"/>
          <w:szCs w:val="26"/>
        </w:rPr>
        <w:t xml:space="preserve">часток (у разі одночасного перебування у власності платника податку квартири/квартир та житлового будинку/будинків, у тому числі їх часток), – </w:t>
      </w:r>
      <w:r w:rsidRPr="00B34A38">
        <w:rPr>
          <w:sz w:val="26"/>
          <w:szCs w:val="26"/>
          <w:lang w:val="uk-UA"/>
        </w:rPr>
        <w:t>0,3</w:t>
      </w:r>
      <w:r w:rsidRPr="00B34A38">
        <w:rPr>
          <w:sz w:val="26"/>
          <w:szCs w:val="26"/>
        </w:rPr>
        <w:t>%.</w:t>
      </w:r>
    </w:p>
    <w:p w:rsidR="0086755B" w:rsidRPr="00B34A38" w:rsidRDefault="0086755B" w:rsidP="0086755B">
      <w:pPr>
        <w:pStyle w:val="a9"/>
        <w:widowControl w:val="0"/>
        <w:shd w:val="clear" w:color="auto" w:fill="FFFFFF"/>
        <w:spacing w:before="0" w:beforeAutospacing="0" w:after="0" w:afterAutospacing="0"/>
        <w:jc w:val="both"/>
        <w:rPr>
          <w:sz w:val="26"/>
          <w:szCs w:val="26"/>
        </w:rPr>
      </w:pPr>
      <w:r w:rsidRPr="00B34A38">
        <w:rPr>
          <w:sz w:val="26"/>
          <w:szCs w:val="26"/>
        </w:rPr>
        <w:t xml:space="preserve">г) будівлі готельні </w:t>
      </w:r>
      <w:r w:rsidRPr="00B34A38">
        <w:rPr>
          <w:sz w:val="26"/>
          <w:szCs w:val="26"/>
          <w:lang w:val="uk-UA"/>
        </w:rPr>
        <w:t>:</w:t>
      </w:r>
      <w:r w:rsidRPr="00B34A38">
        <w:rPr>
          <w:sz w:val="26"/>
          <w:szCs w:val="26"/>
        </w:rPr>
        <w:t xml:space="preserve"> готелі, мотелі, кемпінги, пансіонати, ресторани та бари, туристичні бази, гірські притулки, табори для відпочинку, будинки відпочинку –</w:t>
      </w:r>
      <w:r w:rsidRPr="00B34A38">
        <w:rPr>
          <w:sz w:val="26"/>
          <w:szCs w:val="26"/>
          <w:lang w:val="uk-UA"/>
        </w:rPr>
        <w:t xml:space="preserve"> </w:t>
      </w:r>
      <w:r w:rsidRPr="00B34A38">
        <w:rPr>
          <w:sz w:val="26"/>
          <w:szCs w:val="26"/>
        </w:rPr>
        <w:t>1%;</w:t>
      </w:r>
    </w:p>
    <w:p w:rsidR="0086755B" w:rsidRPr="00B34A38" w:rsidRDefault="0086755B" w:rsidP="0086755B">
      <w:pPr>
        <w:pStyle w:val="a9"/>
        <w:widowControl w:val="0"/>
        <w:shd w:val="clear" w:color="auto" w:fill="FFFFFF"/>
        <w:spacing w:before="0" w:beforeAutospacing="0" w:after="0" w:afterAutospacing="0"/>
        <w:jc w:val="both"/>
        <w:rPr>
          <w:sz w:val="26"/>
          <w:szCs w:val="26"/>
        </w:rPr>
      </w:pPr>
      <w:r w:rsidRPr="00B34A38">
        <w:rPr>
          <w:sz w:val="26"/>
          <w:szCs w:val="26"/>
        </w:rPr>
        <w:t xml:space="preserve">д) будівлі офісні </w:t>
      </w:r>
      <w:r w:rsidRPr="00B34A38">
        <w:rPr>
          <w:sz w:val="26"/>
          <w:szCs w:val="26"/>
          <w:lang w:val="uk-UA"/>
        </w:rPr>
        <w:t xml:space="preserve">: </w:t>
      </w:r>
      <w:r w:rsidRPr="00B34A38">
        <w:rPr>
          <w:sz w:val="26"/>
          <w:szCs w:val="26"/>
        </w:rPr>
        <w:t>будівлі фінансового обслуговування, адміністративно-побутові будівлі, будівлі для конторських та адміністративних цілей –</w:t>
      </w:r>
      <w:r w:rsidRPr="00B34A38">
        <w:rPr>
          <w:sz w:val="26"/>
          <w:szCs w:val="26"/>
          <w:lang w:val="uk-UA"/>
        </w:rPr>
        <w:t xml:space="preserve"> 0,5</w:t>
      </w:r>
      <w:r w:rsidRPr="00B34A38">
        <w:rPr>
          <w:sz w:val="26"/>
          <w:szCs w:val="26"/>
        </w:rPr>
        <w:t>%;</w:t>
      </w:r>
    </w:p>
    <w:p w:rsidR="0086755B" w:rsidRPr="00B34A38" w:rsidRDefault="0086755B" w:rsidP="0086755B">
      <w:pPr>
        <w:pStyle w:val="a9"/>
        <w:widowControl w:val="0"/>
        <w:shd w:val="clear" w:color="auto" w:fill="FFFFFF"/>
        <w:spacing w:before="0" w:beforeAutospacing="0" w:after="0" w:afterAutospacing="0"/>
        <w:jc w:val="both"/>
        <w:rPr>
          <w:sz w:val="26"/>
          <w:szCs w:val="26"/>
        </w:rPr>
      </w:pPr>
      <w:r w:rsidRPr="00B34A38">
        <w:rPr>
          <w:sz w:val="26"/>
          <w:szCs w:val="26"/>
        </w:rPr>
        <w:t>е) будівлі торговельні</w:t>
      </w:r>
      <w:r w:rsidRPr="00B34A38">
        <w:rPr>
          <w:sz w:val="26"/>
          <w:szCs w:val="26"/>
          <w:lang w:val="uk-UA"/>
        </w:rPr>
        <w:t xml:space="preserve"> :</w:t>
      </w:r>
      <w:r w:rsidRPr="00B34A38">
        <w:rPr>
          <w:sz w:val="26"/>
          <w:szCs w:val="26"/>
        </w:rPr>
        <w:t xml:space="preserve"> торгові центри, універмаги, магазини, криті ринки, павільйони та </w:t>
      </w:r>
      <w:r w:rsidRPr="00B34A38">
        <w:rPr>
          <w:sz w:val="26"/>
          <w:szCs w:val="26"/>
        </w:rPr>
        <w:lastRenderedPageBreak/>
        <w:t>зали для ярмарків, станції технічного обслуговування автомобілів, їдальні, кафе, закусочні, бази та склади підприємств торгівлі й громадського харчування, будівлі підприємств побутового обслуговування -</w:t>
      </w:r>
      <w:r w:rsidRPr="00B34A38">
        <w:rPr>
          <w:sz w:val="26"/>
          <w:szCs w:val="26"/>
          <w:lang w:val="uk-UA"/>
        </w:rPr>
        <w:t>0,5</w:t>
      </w:r>
      <w:r w:rsidRPr="00B34A38">
        <w:rPr>
          <w:sz w:val="26"/>
          <w:szCs w:val="26"/>
        </w:rPr>
        <w:t>%;</w:t>
      </w:r>
    </w:p>
    <w:p w:rsidR="0086755B" w:rsidRPr="00B34A38" w:rsidRDefault="0086755B" w:rsidP="0086755B">
      <w:pPr>
        <w:pStyle w:val="a9"/>
        <w:widowControl w:val="0"/>
        <w:shd w:val="clear" w:color="auto" w:fill="FFFFFF"/>
        <w:spacing w:before="0" w:beforeAutospacing="0" w:after="0" w:afterAutospacing="0"/>
        <w:jc w:val="both"/>
        <w:rPr>
          <w:sz w:val="26"/>
          <w:szCs w:val="26"/>
        </w:rPr>
      </w:pPr>
      <w:r w:rsidRPr="00B34A38">
        <w:rPr>
          <w:sz w:val="26"/>
          <w:szCs w:val="26"/>
        </w:rPr>
        <w:t xml:space="preserve">є) гаражі </w:t>
      </w:r>
      <w:r w:rsidRPr="00B34A38">
        <w:rPr>
          <w:sz w:val="26"/>
          <w:szCs w:val="26"/>
          <w:lang w:val="uk-UA"/>
        </w:rPr>
        <w:t>:</w:t>
      </w:r>
      <w:r w:rsidRPr="00B34A38">
        <w:rPr>
          <w:sz w:val="26"/>
          <w:szCs w:val="26"/>
        </w:rPr>
        <w:t xml:space="preserve"> гаражі (наземні й підземні) та криті автомобільні стоянки -</w:t>
      </w:r>
      <w:r w:rsidRPr="00B34A38">
        <w:rPr>
          <w:sz w:val="26"/>
          <w:szCs w:val="26"/>
          <w:lang w:val="uk-UA"/>
        </w:rPr>
        <w:t xml:space="preserve"> </w:t>
      </w:r>
      <w:r w:rsidRPr="00B34A38">
        <w:rPr>
          <w:sz w:val="26"/>
          <w:szCs w:val="26"/>
        </w:rPr>
        <w:t>0,</w:t>
      </w:r>
      <w:r w:rsidRPr="00B34A38">
        <w:rPr>
          <w:sz w:val="26"/>
          <w:szCs w:val="26"/>
          <w:lang w:val="uk-UA"/>
        </w:rPr>
        <w:t>1</w:t>
      </w:r>
      <w:r w:rsidRPr="00B34A38">
        <w:rPr>
          <w:sz w:val="26"/>
          <w:szCs w:val="26"/>
        </w:rPr>
        <w:t>%;</w:t>
      </w:r>
    </w:p>
    <w:p w:rsidR="0086755B" w:rsidRPr="00B34A38" w:rsidRDefault="0086755B" w:rsidP="0086755B">
      <w:pPr>
        <w:pStyle w:val="a9"/>
        <w:widowControl w:val="0"/>
        <w:shd w:val="clear" w:color="auto" w:fill="FFFFFF"/>
        <w:spacing w:before="0" w:beforeAutospacing="0" w:after="0" w:afterAutospacing="0"/>
        <w:jc w:val="both"/>
        <w:rPr>
          <w:sz w:val="26"/>
          <w:szCs w:val="26"/>
        </w:rPr>
      </w:pPr>
      <w:r w:rsidRPr="00B34A38">
        <w:rPr>
          <w:sz w:val="26"/>
          <w:szCs w:val="26"/>
        </w:rPr>
        <w:t>ж) будівлі промислові та склади – 0,</w:t>
      </w:r>
      <w:r w:rsidRPr="00B34A38">
        <w:rPr>
          <w:sz w:val="26"/>
          <w:szCs w:val="26"/>
          <w:lang w:val="uk-UA"/>
        </w:rPr>
        <w:t>1</w:t>
      </w:r>
      <w:r w:rsidRPr="00B34A38">
        <w:rPr>
          <w:sz w:val="26"/>
          <w:szCs w:val="26"/>
        </w:rPr>
        <w:t>%;</w:t>
      </w:r>
    </w:p>
    <w:p w:rsidR="0086755B" w:rsidRPr="00B34A38" w:rsidRDefault="0086755B" w:rsidP="0086755B">
      <w:pPr>
        <w:pStyle w:val="a9"/>
        <w:widowControl w:val="0"/>
        <w:shd w:val="clear" w:color="auto" w:fill="FFFFFF"/>
        <w:spacing w:before="0" w:beforeAutospacing="0" w:after="0" w:afterAutospacing="0"/>
        <w:jc w:val="both"/>
        <w:rPr>
          <w:sz w:val="26"/>
          <w:szCs w:val="26"/>
        </w:rPr>
      </w:pPr>
      <w:r w:rsidRPr="00B34A38">
        <w:rPr>
          <w:sz w:val="26"/>
          <w:szCs w:val="26"/>
        </w:rPr>
        <w:t>з) будівлі для публічних виступів, казино, ігорні будинки</w:t>
      </w:r>
      <w:r w:rsidRPr="00B34A38">
        <w:rPr>
          <w:sz w:val="26"/>
          <w:szCs w:val="26"/>
          <w:lang w:val="uk-UA"/>
        </w:rPr>
        <w:t xml:space="preserve"> </w:t>
      </w:r>
      <w:r w:rsidRPr="00B34A38">
        <w:rPr>
          <w:sz w:val="26"/>
          <w:szCs w:val="26"/>
        </w:rPr>
        <w:t>- 2%;</w:t>
      </w:r>
    </w:p>
    <w:p w:rsidR="0086755B" w:rsidRPr="00B34A38" w:rsidRDefault="0086755B" w:rsidP="0086755B">
      <w:pPr>
        <w:pStyle w:val="a9"/>
        <w:widowControl w:val="0"/>
        <w:shd w:val="clear" w:color="auto" w:fill="FFFFFF"/>
        <w:spacing w:before="0" w:beforeAutospacing="0" w:after="0" w:afterAutospacing="0"/>
        <w:jc w:val="both"/>
        <w:rPr>
          <w:sz w:val="26"/>
          <w:szCs w:val="26"/>
        </w:rPr>
      </w:pPr>
      <w:r w:rsidRPr="00B34A38">
        <w:rPr>
          <w:sz w:val="26"/>
          <w:szCs w:val="26"/>
        </w:rPr>
        <w:t>к) господарські (присадибні) будівлі - допоміжні (нежитлові) приміщення, до яких належать сараї, хліви, гаражі, літні кухні, майстерні, вбиральні, погреби, навіси, котельні, бойлерні – 0,</w:t>
      </w:r>
      <w:r w:rsidRPr="00B34A38">
        <w:rPr>
          <w:sz w:val="26"/>
          <w:szCs w:val="26"/>
          <w:lang w:val="uk-UA"/>
        </w:rPr>
        <w:t>05</w:t>
      </w:r>
      <w:r w:rsidRPr="00B34A38">
        <w:rPr>
          <w:sz w:val="26"/>
          <w:szCs w:val="26"/>
        </w:rPr>
        <w:t xml:space="preserve"> %</w:t>
      </w:r>
    </w:p>
    <w:p w:rsidR="0086755B" w:rsidRPr="00B34A38" w:rsidRDefault="0086755B" w:rsidP="0086755B">
      <w:pPr>
        <w:pStyle w:val="a9"/>
        <w:widowControl w:val="0"/>
        <w:shd w:val="clear" w:color="auto" w:fill="FFFFFF"/>
        <w:spacing w:before="0" w:beforeAutospacing="0" w:after="0" w:afterAutospacing="0"/>
        <w:jc w:val="both"/>
        <w:rPr>
          <w:sz w:val="26"/>
          <w:szCs w:val="26"/>
        </w:rPr>
      </w:pPr>
      <w:r w:rsidRPr="00B34A38">
        <w:rPr>
          <w:sz w:val="26"/>
          <w:szCs w:val="26"/>
        </w:rPr>
        <w:t>2.</w:t>
      </w:r>
      <w:r w:rsidRPr="00B34A38">
        <w:rPr>
          <w:sz w:val="26"/>
          <w:szCs w:val="26"/>
          <w:lang w:val="uk-UA"/>
        </w:rPr>
        <w:t>1</w:t>
      </w:r>
      <w:r w:rsidRPr="00B34A38">
        <w:rPr>
          <w:sz w:val="26"/>
          <w:szCs w:val="26"/>
        </w:rPr>
        <w:t>.  Установити </w:t>
      </w:r>
      <w:r w:rsidRPr="00B34A38">
        <w:rPr>
          <w:rStyle w:val="apple-converted-space"/>
          <w:sz w:val="26"/>
          <w:szCs w:val="26"/>
        </w:rPr>
        <w:t> </w:t>
      </w:r>
      <w:r w:rsidRPr="00B34A38">
        <w:rPr>
          <w:rStyle w:val="aa"/>
          <w:b w:val="0"/>
          <w:sz w:val="26"/>
          <w:szCs w:val="26"/>
        </w:rPr>
        <w:t>пільги із сплати податку</w:t>
      </w:r>
      <w:r w:rsidRPr="00B34A38">
        <w:rPr>
          <w:sz w:val="26"/>
          <w:szCs w:val="26"/>
        </w:rPr>
        <w:t>, що сплачується на території</w:t>
      </w:r>
      <w:r w:rsidRPr="00B34A38">
        <w:rPr>
          <w:sz w:val="26"/>
          <w:szCs w:val="26"/>
          <w:lang w:val="uk-UA"/>
        </w:rPr>
        <w:t xml:space="preserve"> </w:t>
      </w:r>
      <w:r w:rsidRPr="00B34A38">
        <w:rPr>
          <w:sz w:val="26"/>
          <w:szCs w:val="26"/>
        </w:rPr>
        <w:t>міської ради:</w:t>
      </w:r>
    </w:p>
    <w:p w:rsidR="0086755B" w:rsidRPr="00B34A38" w:rsidRDefault="0086755B" w:rsidP="0086755B">
      <w:pPr>
        <w:pStyle w:val="a9"/>
        <w:widowControl w:val="0"/>
        <w:shd w:val="clear" w:color="auto" w:fill="FFFFFF"/>
        <w:spacing w:before="0" w:beforeAutospacing="0" w:after="0" w:afterAutospacing="0"/>
        <w:jc w:val="both"/>
        <w:rPr>
          <w:sz w:val="26"/>
          <w:szCs w:val="26"/>
        </w:rPr>
      </w:pPr>
      <w:r w:rsidRPr="00B34A38">
        <w:rPr>
          <w:sz w:val="26"/>
          <w:szCs w:val="26"/>
        </w:rPr>
        <w:t>    База  оподаткування об’єкта/ об’єктів житлової нерухомості, в тому числі  їх часток, що перебувають у власності фізичної особи - платника податку, зменшується :</w:t>
      </w:r>
    </w:p>
    <w:p w:rsidR="0086755B" w:rsidRPr="00B34A38" w:rsidRDefault="0086755B" w:rsidP="0086755B">
      <w:pPr>
        <w:pStyle w:val="rvps2"/>
        <w:widowControl w:val="0"/>
        <w:shd w:val="clear" w:color="auto" w:fill="FFFFFF"/>
        <w:spacing w:before="0" w:beforeAutospacing="0" w:after="0" w:afterAutospacing="0"/>
        <w:jc w:val="both"/>
        <w:textAlignment w:val="baseline"/>
        <w:rPr>
          <w:sz w:val="26"/>
          <w:szCs w:val="26"/>
        </w:rPr>
      </w:pPr>
      <w:r w:rsidRPr="00B34A38">
        <w:rPr>
          <w:sz w:val="26"/>
          <w:szCs w:val="26"/>
        </w:rPr>
        <w:t>а) для квартири/квартир незалежно від їх кількості - на 60 кв. метрів;</w:t>
      </w:r>
    </w:p>
    <w:p w:rsidR="0086755B" w:rsidRPr="00B34A38" w:rsidRDefault="0086755B" w:rsidP="0086755B">
      <w:pPr>
        <w:pStyle w:val="a9"/>
        <w:widowControl w:val="0"/>
        <w:shd w:val="clear" w:color="auto" w:fill="FFFFFF"/>
        <w:spacing w:before="0" w:beforeAutospacing="0" w:after="0" w:afterAutospacing="0"/>
        <w:jc w:val="both"/>
        <w:textAlignment w:val="baseline"/>
        <w:rPr>
          <w:sz w:val="26"/>
          <w:szCs w:val="26"/>
        </w:rPr>
      </w:pPr>
      <w:r w:rsidRPr="00B34A38">
        <w:rPr>
          <w:sz w:val="26"/>
          <w:szCs w:val="26"/>
        </w:rPr>
        <w:t>б) для житлового будинку/будинків незалежно від їх кількості - на 120 кв. метрів;</w:t>
      </w:r>
    </w:p>
    <w:p w:rsidR="0086755B" w:rsidRPr="00B34A38" w:rsidRDefault="0086755B" w:rsidP="0086755B">
      <w:pPr>
        <w:pStyle w:val="a9"/>
        <w:widowControl w:val="0"/>
        <w:shd w:val="clear" w:color="auto" w:fill="FFFFFF"/>
        <w:spacing w:before="0" w:beforeAutospacing="0" w:after="0" w:afterAutospacing="0"/>
        <w:jc w:val="both"/>
        <w:textAlignment w:val="baseline"/>
        <w:rPr>
          <w:sz w:val="26"/>
          <w:szCs w:val="26"/>
        </w:rPr>
      </w:pPr>
      <w:r w:rsidRPr="00B34A38">
        <w:rPr>
          <w:sz w:val="26"/>
          <w:szCs w:val="26"/>
        </w:rPr>
        <w:t>в) для різних типів об’єктів житлової нерухомості, в тому числі їх часток (у разі одночасного перебування у власності платника податку квартири/квартир та житлового будинку/будинків, у тому числі їх часток), - на 180 кв. метрів.</w:t>
      </w:r>
    </w:p>
    <w:p w:rsidR="0086755B" w:rsidRPr="00B34A38" w:rsidRDefault="0086755B" w:rsidP="0086755B">
      <w:pPr>
        <w:pStyle w:val="a9"/>
        <w:widowControl w:val="0"/>
        <w:shd w:val="clear" w:color="auto" w:fill="FFFFFF"/>
        <w:spacing w:before="0" w:beforeAutospacing="0" w:after="0" w:afterAutospacing="0"/>
        <w:jc w:val="both"/>
        <w:rPr>
          <w:sz w:val="26"/>
          <w:szCs w:val="26"/>
          <w:lang w:val="uk-UA"/>
        </w:rPr>
      </w:pPr>
      <w:r w:rsidRPr="00B34A38">
        <w:rPr>
          <w:sz w:val="26"/>
          <w:szCs w:val="26"/>
        </w:rPr>
        <w:t>2.</w:t>
      </w:r>
      <w:r w:rsidRPr="00B34A38">
        <w:rPr>
          <w:sz w:val="26"/>
          <w:szCs w:val="26"/>
          <w:lang w:val="uk-UA"/>
        </w:rPr>
        <w:t>2</w:t>
      </w:r>
      <w:r w:rsidRPr="00B34A38">
        <w:rPr>
          <w:sz w:val="26"/>
          <w:szCs w:val="26"/>
        </w:rPr>
        <w:t>.</w:t>
      </w:r>
      <w:r w:rsidRPr="00B34A38">
        <w:rPr>
          <w:rStyle w:val="apple-converted-space"/>
          <w:sz w:val="26"/>
          <w:szCs w:val="26"/>
        </w:rPr>
        <w:t> </w:t>
      </w:r>
      <w:r w:rsidRPr="00B34A38">
        <w:rPr>
          <w:sz w:val="26"/>
          <w:szCs w:val="26"/>
        </w:rPr>
        <w:t>Таке зменшення надається один раз за кожний базовий податковий (звітний) період (рік).</w:t>
      </w:r>
      <w:r w:rsidRPr="00B34A38">
        <w:rPr>
          <w:sz w:val="26"/>
          <w:szCs w:val="26"/>
          <w:lang w:val="uk-UA"/>
        </w:rPr>
        <w:t xml:space="preserve"> Базовий</w:t>
      </w:r>
      <w:r w:rsidRPr="00B34A38">
        <w:rPr>
          <w:rStyle w:val="apple-converted-space"/>
          <w:sz w:val="26"/>
          <w:szCs w:val="26"/>
        </w:rPr>
        <w:t> </w:t>
      </w:r>
      <w:r w:rsidRPr="00B34A38">
        <w:rPr>
          <w:rStyle w:val="aa"/>
          <w:b w:val="0"/>
          <w:sz w:val="26"/>
          <w:szCs w:val="26"/>
          <w:lang w:val="uk-UA"/>
        </w:rPr>
        <w:t>податковий (звітний) періо</w:t>
      </w:r>
      <w:r w:rsidRPr="00B34A38">
        <w:rPr>
          <w:sz w:val="26"/>
          <w:szCs w:val="26"/>
          <w:lang w:val="uk-UA"/>
        </w:rPr>
        <w:t>д дорівнює календарному року.</w:t>
      </w:r>
    </w:p>
    <w:p w:rsidR="0086755B" w:rsidRPr="00B34A38" w:rsidRDefault="0086755B" w:rsidP="0086755B">
      <w:pPr>
        <w:pStyle w:val="a9"/>
        <w:widowControl w:val="0"/>
        <w:shd w:val="clear" w:color="auto" w:fill="FFFFFF"/>
        <w:spacing w:before="0" w:beforeAutospacing="0" w:after="0" w:afterAutospacing="0"/>
        <w:jc w:val="both"/>
        <w:rPr>
          <w:sz w:val="26"/>
          <w:szCs w:val="26"/>
          <w:lang w:val="uk-UA"/>
        </w:rPr>
      </w:pPr>
      <w:r w:rsidRPr="00B34A38">
        <w:rPr>
          <w:sz w:val="26"/>
          <w:szCs w:val="26"/>
          <w:lang w:val="uk-UA"/>
        </w:rPr>
        <w:t>2.3.</w:t>
      </w:r>
      <w:r w:rsidRPr="00B34A38">
        <w:rPr>
          <w:sz w:val="26"/>
          <w:szCs w:val="26"/>
        </w:rPr>
        <w:t> </w:t>
      </w:r>
      <w:r w:rsidRPr="00B34A38">
        <w:rPr>
          <w:sz w:val="26"/>
          <w:szCs w:val="26"/>
          <w:lang w:val="uk-UA"/>
        </w:rPr>
        <w:t xml:space="preserve"> Пільги з податку, що сплачується</w:t>
      </w:r>
      <w:r w:rsidRPr="00B34A38">
        <w:rPr>
          <w:sz w:val="26"/>
          <w:szCs w:val="26"/>
        </w:rPr>
        <w:t> </w:t>
      </w:r>
      <w:r w:rsidRPr="00B34A38">
        <w:rPr>
          <w:sz w:val="26"/>
          <w:szCs w:val="26"/>
          <w:lang w:val="uk-UA"/>
        </w:rPr>
        <w:t xml:space="preserve"> з об’єктів житлової нерухомості, для фізичних осіб не надаються на:</w:t>
      </w:r>
    </w:p>
    <w:p w:rsidR="0086755B" w:rsidRPr="00B34A38" w:rsidRDefault="0086755B" w:rsidP="0086755B">
      <w:pPr>
        <w:pStyle w:val="a9"/>
        <w:widowControl w:val="0"/>
        <w:shd w:val="clear" w:color="auto" w:fill="FFFFFF"/>
        <w:spacing w:before="0" w:beforeAutospacing="0" w:after="0" w:afterAutospacing="0"/>
        <w:jc w:val="both"/>
        <w:rPr>
          <w:sz w:val="26"/>
          <w:szCs w:val="26"/>
          <w:lang w:val="uk-UA"/>
        </w:rPr>
      </w:pPr>
      <w:r w:rsidRPr="00B34A38">
        <w:rPr>
          <w:sz w:val="26"/>
          <w:szCs w:val="26"/>
          <w:lang w:val="uk-UA"/>
        </w:rPr>
        <w:t>а) об’єкт/об’єкти оподаткування, якщо площа такого/таких об’єкта/об’єктів перевищує п’ятикратний розмір неоподатковуваної площі, затвердженої рішенням органів місцевого самоврядування;</w:t>
      </w:r>
    </w:p>
    <w:p w:rsidR="0086755B" w:rsidRPr="00B34A38" w:rsidRDefault="0086755B" w:rsidP="0086755B">
      <w:pPr>
        <w:pStyle w:val="a9"/>
        <w:widowControl w:val="0"/>
        <w:shd w:val="clear" w:color="auto" w:fill="FFFFFF"/>
        <w:spacing w:before="0" w:beforeAutospacing="0" w:after="0" w:afterAutospacing="0"/>
        <w:jc w:val="both"/>
        <w:rPr>
          <w:sz w:val="26"/>
          <w:szCs w:val="26"/>
        </w:rPr>
      </w:pPr>
      <w:r w:rsidRPr="00B34A38">
        <w:rPr>
          <w:sz w:val="26"/>
          <w:szCs w:val="26"/>
        </w:rPr>
        <w:t>б) об’єкти оподаткування, що використовуються їх власниками з метою одержання доходів (здаються в оренду, лізинг, позичку, використовуються у підприємницькій діяльності).</w:t>
      </w:r>
    </w:p>
    <w:p w:rsidR="0086755B" w:rsidRPr="00B34A38" w:rsidRDefault="0086755B" w:rsidP="0086755B">
      <w:pPr>
        <w:pStyle w:val="a9"/>
        <w:widowControl w:val="0"/>
        <w:shd w:val="clear" w:color="auto" w:fill="FFFFFF"/>
        <w:spacing w:before="0" w:beforeAutospacing="0" w:after="0" w:afterAutospacing="0"/>
        <w:jc w:val="both"/>
        <w:rPr>
          <w:sz w:val="26"/>
          <w:szCs w:val="26"/>
        </w:rPr>
      </w:pPr>
      <w:r w:rsidRPr="00B34A38">
        <w:rPr>
          <w:sz w:val="26"/>
          <w:szCs w:val="26"/>
        </w:rPr>
        <w:t>2.</w:t>
      </w:r>
      <w:r w:rsidRPr="00B34A38">
        <w:rPr>
          <w:sz w:val="26"/>
          <w:szCs w:val="26"/>
          <w:lang w:val="uk-UA"/>
        </w:rPr>
        <w:t>4</w:t>
      </w:r>
      <w:r w:rsidRPr="00B34A38">
        <w:rPr>
          <w:sz w:val="26"/>
          <w:szCs w:val="26"/>
        </w:rPr>
        <w:t>. Пільги з податку, що сплачується  з об’єктів нежитлової нерухомості, встановлюються в залежності від майна, яке є об’єктом оподаткування.</w:t>
      </w:r>
    </w:p>
    <w:p w:rsidR="0086755B" w:rsidRPr="00B34A38" w:rsidRDefault="0086755B" w:rsidP="0086755B">
      <w:pPr>
        <w:pStyle w:val="a9"/>
        <w:widowControl w:val="0"/>
        <w:shd w:val="clear" w:color="auto" w:fill="FFFFFF"/>
        <w:spacing w:before="0" w:beforeAutospacing="0" w:after="0" w:afterAutospacing="0"/>
        <w:jc w:val="both"/>
        <w:rPr>
          <w:sz w:val="26"/>
          <w:szCs w:val="26"/>
          <w:lang w:val="uk-UA"/>
        </w:rPr>
      </w:pPr>
      <w:r w:rsidRPr="00B34A38">
        <w:rPr>
          <w:sz w:val="26"/>
          <w:szCs w:val="26"/>
        </w:rPr>
        <w:t>2.</w:t>
      </w:r>
      <w:r w:rsidRPr="00B34A38">
        <w:rPr>
          <w:sz w:val="26"/>
          <w:szCs w:val="26"/>
          <w:lang w:val="uk-UA"/>
        </w:rPr>
        <w:t>5</w:t>
      </w:r>
      <w:r w:rsidRPr="00B34A38">
        <w:rPr>
          <w:sz w:val="26"/>
          <w:szCs w:val="26"/>
        </w:rPr>
        <w:t>.Звільнити з 01 січня 201</w:t>
      </w:r>
      <w:r w:rsidRPr="00B34A38">
        <w:rPr>
          <w:sz w:val="26"/>
          <w:szCs w:val="26"/>
          <w:lang w:val="uk-UA"/>
        </w:rPr>
        <w:t>7</w:t>
      </w:r>
      <w:r w:rsidRPr="00B34A38">
        <w:rPr>
          <w:sz w:val="26"/>
          <w:szCs w:val="26"/>
        </w:rPr>
        <w:t xml:space="preserve"> року від оподаткування в частині  оплати податку на нерухоме майно відмінне від земельної ділянки органи державної влади та органи місцевого самоврядування, заклади, установи та організації, які повністю утримуються за рахунок коштів державного або місцевих бюджетів; </w:t>
      </w:r>
      <w:r w:rsidRPr="00B34A38">
        <w:rPr>
          <w:sz w:val="26"/>
          <w:szCs w:val="26"/>
          <w:lang w:val="uk-UA"/>
        </w:rPr>
        <w:t>міські виробничі установи</w:t>
      </w:r>
      <w:r w:rsidRPr="00B34A38">
        <w:rPr>
          <w:sz w:val="26"/>
          <w:szCs w:val="26"/>
        </w:rPr>
        <w:t xml:space="preserve"> </w:t>
      </w:r>
      <w:r w:rsidRPr="00B34A38">
        <w:rPr>
          <w:sz w:val="26"/>
          <w:szCs w:val="26"/>
          <w:lang w:val="uk-UA"/>
        </w:rPr>
        <w:t>ЖКГ</w:t>
      </w:r>
      <w:r w:rsidRPr="00B34A38">
        <w:rPr>
          <w:sz w:val="26"/>
          <w:szCs w:val="26"/>
        </w:rPr>
        <w:t xml:space="preserve">; </w:t>
      </w:r>
      <w:r w:rsidRPr="00B34A38">
        <w:rPr>
          <w:sz w:val="26"/>
          <w:szCs w:val="26"/>
          <w:lang w:val="uk-UA"/>
        </w:rPr>
        <w:t>державні підприємства</w:t>
      </w:r>
      <w:r w:rsidRPr="00B34A38">
        <w:rPr>
          <w:sz w:val="26"/>
          <w:szCs w:val="26"/>
        </w:rPr>
        <w:t xml:space="preserve"> водного господарства, дошкільні</w:t>
      </w:r>
      <w:r w:rsidRPr="00B34A38">
        <w:rPr>
          <w:sz w:val="26"/>
          <w:szCs w:val="26"/>
          <w:lang w:val="uk-UA"/>
        </w:rPr>
        <w:t xml:space="preserve">, позашкільні </w:t>
      </w:r>
      <w:r w:rsidRPr="00B34A38">
        <w:rPr>
          <w:sz w:val="26"/>
          <w:szCs w:val="26"/>
        </w:rPr>
        <w:t>та загальноосвітні навчальні заклади,</w:t>
      </w:r>
      <w:r w:rsidRPr="00B34A38">
        <w:rPr>
          <w:sz w:val="26"/>
          <w:szCs w:val="26"/>
          <w:lang w:val="uk-UA"/>
        </w:rPr>
        <w:t xml:space="preserve"> вищі навчальні заклади,</w:t>
      </w:r>
      <w:r w:rsidRPr="00B34A38">
        <w:rPr>
          <w:sz w:val="26"/>
          <w:szCs w:val="26"/>
        </w:rPr>
        <w:t xml:space="preserve"> заклади культури, освіти, охорони здоров'я, соціального захисту, фізичної культури та спорту, які повністю утримуються за рахунок коштів державного або місцевих бюджетів</w:t>
      </w:r>
      <w:r w:rsidRPr="00B34A38">
        <w:rPr>
          <w:sz w:val="26"/>
          <w:szCs w:val="26"/>
          <w:lang w:val="uk-UA"/>
        </w:rPr>
        <w:t xml:space="preserve">, органи ДСзНС, </w:t>
      </w:r>
      <w:r w:rsidRPr="00B34A38">
        <w:rPr>
          <w:sz w:val="26"/>
          <w:szCs w:val="26"/>
        </w:rPr>
        <w:t>військові формування, утворені відповідно до законів України, Збройні Сили України</w:t>
      </w:r>
      <w:r w:rsidRPr="00B34A38">
        <w:rPr>
          <w:sz w:val="26"/>
          <w:szCs w:val="26"/>
          <w:lang w:val="uk-UA"/>
        </w:rPr>
        <w:t>.</w:t>
      </w:r>
    </w:p>
    <w:p w:rsidR="0086755B" w:rsidRPr="00B34A38" w:rsidRDefault="0086755B" w:rsidP="0086755B">
      <w:pPr>
        <w:pStyle w:val="a9"/>
        <w:widowControl w:val="0"/>
        <w:shd w:val="clear" w:color="auto" w:fill="FFFFFF"/>
        <w:spacing w:before="0" w:beforeAutospacing="0" w:after="0" w:afterAutospacing="0"/>
        <w:jc w:val="both"/>
        <w:rPr>
          <w:sz w:val="26"/>
          <w:szCs w:val="26"/>
          <w:lang w:val="uk-UA"/>
        </w:rPr>
      </w:pPr>
      <w:r w:rsidRPr="00B34A38">
        <w:rPr>
          <w:sz w:val="26"/>
          <w:szCs w:val="26"/>
          <w:lang w:val="uk-UA"/>
        </w:rPr>
        <w:t xml:space="preserve">2.6. Звільнити від сплати даного податку учасників АТО, учасників ліквідації аварії на ЧАЕС, матерів-героїнь, інвалідів ВВВ, </w:t>
      </w:r>
      <w:r w:rsidRPr="00B34A38">
        <w:rPr>
          <w:sz w:val="26"/>
          <w:szCs w:val="26"/>
        </w:rPr>
        <w:t> </w:t>
      </w:r>
      <w:r w:rsidRPr="00B34A38">
        <w:rPr>
          <w:sz w:val="26"/>
          <w:szCs w:val="26"/>
          <w:lang w:val="uk-UA"/>
        </w:rPr>
        <w:t>місцеві релігійні організації, статути (положення) яких зареєстровані у встановленому законом порядку, та використовуються для забезпечення діяльності, передбаченої такими статутами (положеннями).</w:t>
      </w:r>
      <w:r w:rsidRPr="00B34A38">
        <w:rPr>
          <w:sz w:val="26"/>
          <w:szCs w:val="26"/>
        </w:rPr>
        <w:t> </w:t>
      </w:r>
    </w:p>
    <w:p w:rsidR="0086755B" w:rsidRPr="00B34A38" w:rsidRDefault="0086755B" w:rsidP="0086755B">
      <w:pPr>
        <w:pStyle w:val="rvps2"/>
        <w:widowControl w:val="0"/>
        <w:shd w:val="clear" w:color="auto" w:fill="FFFFFF"/>
        <w:spacing w:before="0" w:beforeAutospacing="0" w:after="0" w:afterAutospacing="0"/>
        <w:jc w:val="both"/>
        <w:textAlignment w:val="baseline"/>
        <w:rPr>
          <w:sz w:val="26"/>
          <w:szCs w:val="26"/>
        </w:rPr>
      </w:pPr>
      <w:r w:rsidRPr="00B34A38">
        <w:rPr>
          <w:sz w:val="26"/>
          <w:szCs w:val="26"/>
        </w:rPr>
        <w:t>2.</w:t>
      </w:r>
      <w:r w:rsidRPr="00B34A38">
        <w:rPr>
          <w:sz w:val="26"/>
          <w:szCs w:val="26"/>
          <w:lang w:val="uk-UA"/>
        </w:rPr>
        <w:t>7</w:t>
      </w:r>
      <w:r w:rsidRPr="00B34A38">
        <w:rPr>
          <w:sz w:val="26"/>
          <w:szCs w:val="26"/>
        </w:rPr>
        <w:t>. Встановити с</w:t>
      </w:r>
      <w:r w:rsidRPr="00B34A38">
        <w:rPr>
          <w:rStyle w:val="aa"/>
          <w:b w:val="0"/>
          <w:sz w:val="26"/>
          <w:szCs w:val="26"/>
        </w:rPr>
        <w:t>троки сплати податку</w:t>
      </w:r>
    </w:p>
    <w:p w:rsidR="0086755B" w:rsidRPr="00B34A38" w:rsidRDefault="0086755B" w:rsidP="0086755B">
      <w:pPr>
        <w:pStyle w:val="rvps2"/>
        <w:widowControl w:val="0"/>
        <w:shd w:val="clear" w:color="auto" w:fill="FFFFFF"/>
        <w:spacing w:before="0" w:beforeAutospacing="0" w:after="0" w:afterAutospacing="0"/>
        <w:jc w:val="both"/>
        <w:textAlignment w:val="baseline"/>
        <w:rPr>
          <w:sz w:val="26"/>
          <w:szCs w:val="26"/>
        </w:rPr>
      </w:pPr>
      <w:r w:rsidRPr="00B34A38">
        <w:rPr>
          <w:sz w:val="26"/>
          <w:szCs w:val="26"/>
        </w:rPr>
        <w:t>Податкове зобов’язання за звітний рік з податку сплачується:</w:t>
      </w:r>
    </w:p>
    <w:p w:rsidR="0086755B" w:rsidRPr="00B34A38" w:rsidRDefault="0086755B" w:rsidP="0086755B">
      <w:pPr>
        <w:pStyle w:val="rvps2"/>
        <w:widowControl w:val="0"/>
        <w:shd w:val="clear" w:color="auto" w:fill="FFFFFF"/>
        <w:spacing w:before="0" w:beforeAutospacing="0" w:after="0" w:afterAutospacing="0"/>
        <w:jc w:val="both"/>
        <w:textAlignment w:val="baseline"/>
        <w:rPr>
          <w:sz w:val="26"/>
          <w:szCs w:val="26"/>
        </w:rPr>
      </w:pPr>
      <w:r w:rsidRPr="00B34A38">
        <w:rPr>
          <w:sz w:val="26"/>
          <w:szCs w:val="26"/>
        </w:rPr>
        <w:t>а) фізичними особами - протягом 60</w:t>
      </w:r>
      <w:r w:rsidRPr="00B34A38">
        <w:rPr>
          <w:sz w:val="26"/>
          <w:szCs w:val="26"/>
          <w:lang w:val="uk-UA"/>
        </w:rPr>
        <w:t xml:space="preserve"> </w:t>
      </w:r>
      <w:r w:rsidRPr="00B34A38">
        <w:rPr>
          <w:sz w:val="26"/>
          <w:szCs w:val="26"/>
        </w:rPr>
        <w:t>календарних</w:t>
      </w:r>
      <w:r w:rsidRPr="00B34A38">
        <w:rPr>
          <w:rStyle w:val="apple-converted-space"/>
          <w:sz w:val="26"/>
          <w:szCs w:val="26"/>
        </w:rPr>
        <w:t> </w:t>
      </w:r>
      <w:r w:rsidRPr="00B34A38">
        <w:rPr>
          <w:sz w:val="26"/>
          <w:szCs w:val="26"/>
        </w:rPr>
        <w:t> днів з дня вручення податкового повідомлення-рішення;</w:t>
      </w:r>
    </w:p>
    <w:p w:rsidR="0086755B" w:rsidRPr="00B34A38" w:rsidRDefault="0086755B" w:rsidP="0086755B">
      <w:pPr>
        <w:pStyle w:val="rvps2"/>
        <w:widowControl w:val="0"/>
        <w:shd w:val="clear" w:color="auto" w:fill="FFFFFF"/>
        <w:spacing w:before="0" w:beforeAutospacing="0" w:after="0" w:afterAutospacing="0"/>
        <w:jc w:val="both"/>
        <w:textAlignment w:val="baseline"/>
        <w:rPr>
          <w:sz w:val="26"/>
          <w:szCs w:val="26"/>
        </w:rPr>
      </w:pPr>
      <w:r w:rsidRPr="00B34A38">
        <w:rPr>
          <w:sz w:val="26"/>
          <w:szCs w:val="26"/>
        </w:rPr>
        <w:t>б) юридичними особами - авансовими внесками щокварталу до 30 числа місяця, що наступає за звітним кварталом, які відображаються в річній податковій декларації;</w:t>
      </w:r>
    </w:p>
    <w:p w:rsidR="0086755B" w:rsidRPr="00B34A38" w:rsidRDefault="0086755B" w:rsidP="0086755B">
      <w:pPr>
        <w:pStyle w:val="a9"/>
        <w:widowControl w:val="0"/>
        <w:shd w:val="clear" w:color="auto" w:fill="FFFFFF"/>
        <w:spacing w:before="0" w:beforeAutospacing="0" w:after="0" w:afterAutospacing="0"/>
        <w:jc w:val="both"/>
        <w:rPr>
          <w:sz w:val="26"/>
          <w:szCs w:val="26"/>
          <w:lang w:val="uk-UA"/>
        </w:rPr>
      </w:pPr>
      <w:r w:rsidRPr="00B34A38">
        <w:rPr>
          <w:sz w:val="26"/>
          <w:szCs w:val="26"/>
        </w:rPr>
        <w:t xml:space="preserve">      </w:t>
      </w:r>
    </w:p>
    <w:p w:rsidR="0086755B" w:rsidRPr="00B34A38" w:rsidRDefault="0086755B" w:rsidP="0086755B">
      <w:pPr>
        <w:pStyle w:val="a9"/>
        <w:widowControl w:val="0"/>
        <w:shd w:val="clear" w:color="auto" w:fill="FFFFFF"/>
        <w:spacing w:before="0" w:beforeAutospacing="0" w:after="0" w:afterAutospacing="0"/>
        <w:ind w:firstLine="708"/>
        <w:jc w:val="both"/>
        <w:rPr>
          <w:sz w:val="26"/>
          <w:szCs w:val="26"/>
        </w:rPr>
      </w:pPr>
      <w:r w:rsidRPr="00B34A38">
        <w:rPr>
          <w:b/>
          <w:sz w:val="26"/>
          <w:szCs w:val="26"/>
        </w:rPr>
        <w:lastRenderedPageBreak/>
        <w:t>3. Встановити з 01.01.2017  на території міської ради ставку земельного податку на 2017 рік</w:t>
      </w:r>
      <w:r w:rsidRPr="00B34A38">
        <w:rPr>
          <w:sz w:val="26"/>
          <w:szCs w:val="26"/>
        </w:rPr>
        <w:t>:</w:t>
      </w:r>
    </w:p>
    <w:p w:rsidR="0086755B" w:rsidRPr="00B34A38" w:rsidRDefault="0086755B" w:rsidP="0086755B">
      <w:pPr>
        <w:pStyle w:val="4"/>
        <w:widowControl w:val="0"/>
        <w:shd w:val="clear" w:color="auto" w:fill="FFFFFF"/>
        <w:spacing w:before="0" w:after="0"/>
        <w:jc w:val="both"/>
        <w:rPr>
          <w:b w:val="0"/>
          <w:sz w:val="26"/>
          <w:szCs w:val="26"/>
          <w:lang w:val="uk-UA"/>
        </w:rPr>
      </w:pPr>
      <w:r w:rsidRPr="00B34A38">
        <w:rPr>
          <w:b w:val="0"/>
          <w:sz w:val="26"/>
          <w:szCs w:val="26"/>
        </w:rPr>
        <w:t>3.1.</w:t>
      </w:r>
      <w:r w:rsidRPr="00B34A38">
        <w:rPr>
          <w:rStyle w:val="apple-converted-space"/>
          <w:b w:val="0"/>
          <w:sz w:val="26"/>
          <w:szCs w:val="26"/>
        </w:rPr>
        <w:t> </w:t>
      </w:r>
      <w:r w:rsidRPr="00B34A38">
        <w:rPr>
          <w:b w:val="0"/>
          <w:sz w:val="26"/>
          <w:szCs w:val="26"/>
        </w:rPr>
        <w:t>Затвердити ставки податку на земельні ділянки, нормативну грошову оцінку яких проведено, встановлюється у розмірі не більше 3 відсотків від їх нормативної грошової оцінки, а для сільськогосподарських угідь – не більше 1 відсотка від їх нормативної грошової оцінки. (Додаток 1)</w:t>
      </w:r>
      <w:r w:rsidRPr="00B34A38">
        <w:rPr>
          <w:b w:val="0"/>
          <w:sz w:val="26"/>
          <w:szCs w:val="26"/>
          <w:lang w:val="uk-UA"/>
        </w:rPr>
        <w:t>.</w:t>
      </w:r>
    </w:p>
    <w:p w:rsidR="0086755B" w:rsidRPr="00B34A38" w:rsidRDefault="0086755B" w:rsidP="0086755B">
      <w:pPr>
        <w:pStyle w:val="4"/>
        <w:widowControl w:val="0"/>
        <w:shd w:val="clear" w:color="auto" w:fill="FFFFFF"/>
        <w:spacing w:before="0" w:after="0"/>
        <w:jc w:val="both"/>
        <w:rPr>
          <w:b w:val="0"/>
          <w:sz w:val="26"/>
          <w:szCs w:val="26"/>
          <w:lang w:val="uk-UA"/>
        </w:rPr>
      </w:pPr>
      <w:r w:rsidRPr="00B34A38">
        <w:rPr>
          <w:b w:val="0"/>
          <w:sz w:val="26"/>
          <w:szCs w:val="26"/>
          <w:lang w:val="uk-UA"/>
        </w:rPr>
        <w:t>3.2. Затвердити ставки земельного податку на земельні ділянки, нормативну грошову оцінку яких проведено (незалежно від місцезнаходження) у розмірі не більше 10 відсотків</w:t>
      </w:r>
      <w:r w:rsidRPr="00B34A38">
        <w:rPr>
          <w:b w:val="0"/>
          <w:sz w:val="26"/>
          <w:szCs w:val="26"/>
        </w:rPr>
        <w:t> </w:t>
      </w:r>
      <w:r w:rsidRPr="00B34A38">
        <w:rPr>
          <w:b w:val="0"/>
          <w:sz w:val="26"/>
          <w:szCs w:val="26"/>
          <w:lang w:val="uk-UA"/>
        </w:rPr>
        <w:t xml:space="preserve"> від їх нормативної грошової оцінки за земельні ділянки, які перебувають у постійному користуванні суб’єктів господарювання (крім державної та комунальної форми власності). (Додаток 2).</w:t>
      </w:r>
    </w:p>
    <w:p w:rsidR="0086755B" w:rsidRPr="00B34A38" w:rsidRDefault="0086755B" w:rsidP="0086755B">
      <w:pPr>
        <w:pStyle w:val="a9"/>
        <w:widowControl w:val="0"/>
        <w:shd w:val="clear" w:color="auto" w:fill="FFFFFF"/>
        <w:spacing w:before="0" w:beforeAutospacing="0" w:after="0" w:afterAutospacing="0"/>
        <w:jc w:val="both"/>
        <w:rPr>
          <w:sz w:val="26"/>
          <w:szCs w:val="26"/>
          <w:lang w:val="uk-UA"/>
        </w:rPr>
      </w:pPr>
      <w:r w:rsidRPr="00B34A38">
        <w:rPr>
          <w:sz w:val="26"/>
          <w:szCs w:val="26"/>
          <w:lang w:val="uk-UA"/>
        </w:rPr>
        <w:t>3.3 Затвердити</w:t>
      </w:r>
      <w:r w:rsidRPr="00B34A38">
        <w:rPr>
          <w:sz w:val="26"/>
          <w:szCs w:val="26"/>
        </w:rPr>
        <w:t> </w:t>
      </w:r>
      <w:r w:rsidRPr="00B34A38">
        <w:rPr>
          <w:sz w:val="26"/>
          <w:szCs w:val="26"/>
          <w:lang w:val="uk-UA"/>
        </w:rPr>
        <w:t xml:space="preserve"> ставки земельного податку на земельні ділянки, які розташовані за межами населених пунктів, нормативно-грошову оцінку яких не проведено,</w:t>
      </w:r>
      <w:r w:rsidRPr="00B34A38">
        <w:rPr>
          <w:sz w:val="26"/>
          <w:szCs w:val="26"/>
        </w:rPr>
        <w:t> </w:t>
      </w:r>
      <w:r w:rsidRPr="00B34A38">
        <w:rPr>
          <w:sz w:val="26"/>
          <w:szCs w:val="26"/>
          <w:lang w:val="uk-UA"/>
        </w:rPr>
        <w:t xml:space="preserve"> в розмірі 5 відсотків від нормативно грошової оцінки одиниці площі ріллі</w:t>
      </w:r>
      <w:r w:rsidRPr="00B34A38">
        <w:rPr>
          <w:sz w:val="26"/>
          <w:szCs w:val="26"/>
        </w:rPr>
        <w:t> </w:t>
      </w:r>
      <w:r w:rsidRPr="00B34A38">
        <w:rPr>
          <w:sz w:val="26"/>
          <w:szCs w:val="26"/>
          <w:lang w:val="uk-UA"/>
        </w:rPr>
        <w:t xml:space="preserve"> по Львівській області.</w:t>
      </w:r>
    </w:p>
    <w:p w:rsidR="0086755B" w:rsidRPr="00B34A38" w:rsidRDefault="0086755B" w:rsidP="0086755B">
      <w:pPr>
        <w:pStyle w:val="a9"/>
        <w:widowControl w:val="0"/>
        <w:shd w:val="clear" w:color="auto" w:fill="FFFFFF"/>
        <w:spacing w:before="0" w:beforeAutospacing="0" w:after="0" w:afterAutospacing="0"/>
        <w:jc w:val="both"/>
        <w:rPr>
          <w:sz w:val="26"/>
          <w:szCs w:val="26"/>
        </w:rPr>
      </w:pPr>
      <w:r w:rsidRPr="00B34A38">
        <w:rPr>
          <w:sz w:val="26"/>
          <w:szCs w:val="26"/>
        </w:rPr>
        <w:t>3.4. Визначити платниками податку власників</w:t>
      </w:r>
      <w:r w:rsidRPr="00B34A38">
        <w:rPr>
          <w:rStyle w:val="apple-converted-space"/>
          <w:sz w:val="26"/>
          <w:szCs w:val="26"/>
        </w:rPr>
        <w:t> </w:t>
      </w:r>
      <w:r w:rsidRPr="00B34A38">
        <w:rPr>
          <w:sz w:val="26"/>
          <w:szCs w:val="26"/>
        </w:rPr>
        <w:t>земельних ділянок, земельних часток (паїв) та  землекористувачів.</w:t>
      </w:r>
    </w:p>
    <w:p w:rsidR="0086755B" w:rsidRPr="00B34A38" w:rsidRDefault="0086755B" w:rsidP="0086755B">
      <w:pPr>
        <w:pStyle w:val="rvps2"/>
        <w:widowControl w:val="0"/>
        <w:shd w:val="clear" w:color="auto" w:fill="FFFFFF"/>
        <w:spacing w:before="0" w:beforeAutospacing="0" w:after="0" w:afterAutospacing="0"/>
        <w:jc w:val="both"/>
        <w:textAlignment w:val="baseline"/>
        <w:rPr>
          <w:sz w:val="26"/>
          <w:szCs w:val="26"/>
        </w:rPr>
      </w:pPr>
      <w:r w:rsidRPr="00B34A38">
        <w:rPr>
          <w:sz w:val="26"/>
          <w:szCs w:val="26"/>
        </w:rPr>
        <w:t>3.5. Визначити об'єктами оподаткування  земельні ділянки, які перебувають у власності або користуванні та  земельні частки (паї), які перебувають у власності.</w:t>
      </w:r>
    </w:p>
    <w:p w:rsidR="0086755B" w:rsidRPr="00B34A38" w:rsidRDefault="0086755B" w:rsidP="0086755B">
      <w:pPr>
        <w:pStyle w:val="rvps2"/>
        <w:widowControl w:val="0"/>
        <w:shd w:val="clear" w:color="auto" w:fill="FFFFFF"/>
        <w:spacing w:before="0" w:beforeAutospacing="0" w:after="0" w:afterAutospacing="0"/>
        <w:jc w:val="both"/>
        <w:textAlignment w:val="baseline"/>
        <w:rPr>
          <w:sz w:val="26"/>
          <w:szCs w:val="26"/>
        </w:rPr>
      </w:pPr>
      <w:r w:rsidRPr="00B34A38">
        <w:rPr>
          <w:sz w:val="26"/>
          <w:szCs w:val="26"/>
        </w:rPr>
        <w:t>3.6. Базою оподаткування є:</w:t>
      </w:r>
    </w:p>
    <w:p w:rsidR="0086755B" w:rsidRPr="00B34A38" w:rsidRDefault="0086755B" w:rsidP="0086755B">
      <w:pPr>
        <w:pStyle w:val="rvps2"/>
        <w:widowControl w:val="0"/>
        <w:shd w:val="clear" w:color="auto" w:fill="FFFFFF"/>
        <w:spacing w:before="0" w:beforeAutospacing="0" w:after="0" w:afterAutospacing="0"/>
        <w:jc w:val="both"/>
        <w:textAlignment w:val="baseline"/>
        <w:rPr>
          <w:sz w:val="26"/>
          <w:szCs w:val="26"/>
        </w:rPr>
      </w:pPr>
      <w:r w:rsidRPr="00B34A38">
        <w:rPr>
          <w:sz w:val="26"/>
          <w:szCs w:val="26"/>
        </w:rPr>
        <w:t>-</w:t>
      </w:r>
      <w:r w:rsidRPr="00B34A38">
        <w:rPr>
          <w:rStyle w:val="apple-converted-space"/>
          <w:sz w:val="26"/>
          <w:szCs w:val="26"/>
        </w:rPr>
        <w:t> </w:t>
      </w:r>
      <w:r w:rsidRPr="00B34A38">
        <w:rPr>
          <w:sz w:val="26"/>
          <w:szCs w:val="26"/>
        </w:rPr>
        <w:t>нормативна грошова оцінка земельних ділянок з урахуванням коефіцієнта індексації, визначеного відповідно до порядку, встановленого цим розділом;</w:t>
      </w:r>
    </w:p>
    <w:p w:rsidR="0086755B" w:rsidRPr="00B34A38" w:rsidRDefault="0086755B" w:rsidP="0086755B">
      <w:pPr>
        <w:pStyle w:val="rvps2"/>
        <w:widowControl w:val="0"/>
        <w:shd w:val="clear" w:color="auto" w:fill="FFFFFF"/>
        <w:spacing w:before="0" w:beforeAutospacing="0" w:after="0" w:afterAutospacing="0"/>
        <w:jc w:val="both"/>
        <w:textAlignment w:val="baseline"/>
        <w:rPr>
          <w:sz w:val="26"/>
          <w:szCs w:val="26"/>
        </w:rPr>
      </w:pPr>
      <w:r w:rsidRPr="00B34A38">
        <w:rPr>
          <w:sz w:val="26"/>
          <w:szCs w:val="26"/>
        </w:rPr>
        <w:t>-</w:t>
      </w:r>
      <w:r w:rsidRPr="00B34A38">
        <w:rPr>
          <w:rStyle w:val="apple-converted-space"/>
          <w:sz w:val="26"/>
          <w:szCs w:val="26"/>
        </w:rPr>
        <w:t> </w:t>
      </w:r>
      <w:r w:rsidRPr="00B34A38">
        <w:rPr>
          <w:sz w:val="26"/>
          <w:szCs w:val="26"/>
        </w:rPr>
        <w:t> площа земельних ділянок, нормативну грошову оцінку яких не проведено.</w:t>
      </w:r>
    </w:p>
    <w:p w:rsidR="0086755B" w:rsidRPr="00B34A38" w:rsidRDefault="0086755B" w:rsidP="0086755B">
      <w:pPr>
        <w:pStyle w:val="a9"/>
        <w:widowControl w:val="0"/>
        <w:shd w:val="clear" w:color="auto" w:fill="FFFFFF"/>
        <w:spacing w:before="0" w:beforeAutospacing="0" w:after="0" w:afterAutospacing="0"/>
        <w:jc w:val="both"/>
        <w:rPr>
          <w:sz w:val="26"/>
          <w:szCs w:val="26"/>
        </w:rPr>
      </w:pPr>
      <w:r w:rsidRPr="00B34A38">
        <w:rPr>
          <w:sz w:val="26"/>
          <w:szCs w:val="26"/>
        </w:rPr>
        <w:t>3.7.</w:t>
      </w:r>
      <w:r w:rsidRPr="00B34A38">
        <w:rPr>
          <w:rStyle w:val="apple-converted-space"/>
          <w:sz w:val="26"/>
          <w:szCs w:val="26"/>
        </w:rPr>
        <w:t> </w:t>
      </w:r>
      <w:r w:rsidRPr="00B34A38">
        <w:rPr>
          <w:sz w:val="26"/>
          <w:szCs w:val="26"/>
        </w:rPr>
        <w:t>Базовим податковим (звітним) періодом для плати за землю є календарний рік.</w:t>
      </w:r>
      <w:r w:rsidRPr="00B34A38">
        <w:rPr>
          <w:rStyle w:val="apple-converted-space"/>
          <w:sz w:val="26"/>
          <w:szCs w:val="26"/>
        </w:rPr>
        <w:t> </w:t>
      </w:r>
      <w:r w:rsidRPr="00B34A38">
        <w:rPr>
          <w:sz w:val="26"/>
          <w:szCs w:val="26"/>
        </w:rPr>
        <w:t>Базовий податковий (звітний) рік починається 1 січня і закінчується 31 грудня того ж року (для новостворених підприємств та організацій, а також у зв'язку із набуттям права власності та/або користування на нові земельні ділянки може бути меншим 12 місяців).</w:t>
      </w:r>
    </w:p>
    <w:p w:rsidR="0086755B" w:rsidRPr="00B34A38" w:rsidRDefault="0086755B" w:rsidP="0086755B">
      <w:pPr>
        <w:pStyle w:val="rvps2"/>
        <w:widowControl w:val="0"/>
        <w:shd w:val="clear" w:color="auto" w:fill="FFFFFF"/>
        <w:spacing w:before="0" w:beforeAutospacing="0" w:after="0" w:afterAutospacing="0"/>
        <w:jc w:val="both"/>
        <w:textAlignment w:val="baseline"/>
        <w:rPr>
          <w:sz w:val="26"/>
          <w:szCs w:val="26"/>
        </w:rPr>
      </w:pPr>
      <w:r w:rsidRPr="00B34A38">
        <w:rPr>
          <w:rStyle w:val="rvts9"/>
          <w:sz w:val="26"/>
          <w:szCs w:val="26"/>
          <w:bdr w:val="none" w:sz="0" w:space="0" w:color="auto" w:frame="1"/>
        </w:rPr>
        <w:t>3.8</w:t>
      </w:r>
      <w:r w:rsidRPr="00B34A38">
        <w:rPr>
          <w:rStyle w:val="aa"/>
          <w:b w:val="0"/>
          <w:sz w:val="26"/>
          <w:szCs w:val="26"/>
          <w:bdr w:val="none" w:sz="0" w:space="0" w:color="auto" w:frame="1"/>
        </w:rPr>
        <w:t>.</w:t>
      </w:r>
      <w:r w:rsidRPr="00B34A38">
        <w:rPr>
          <w:rStyle w:val="apple-converted-space"/>
          <w:sz w:val="26"/>
          <w:szCs w:val="26"/>
        </w:rPr>
        <w:t> </w:t>
      </w:r>
      <w:r w:rsidRPr="00B34A38">
        <w:rPr>
          <w:sz w:val="26"/>
          <w:szCs w:val="26"/>
        </w:rPr>
        <w:t>Підставою для нарахування земельного податку є дані державного земельного кадастру.</w:t>
      </w:r>
      <w:r w:rsidRPr="00B34A38">
        <w:rPr>
          <w:sz w:val="26"/>
          <w:szCs w:val="26"/>
          <w:lang w:val="uk-UA"/>
        </w:rPr>
        <w:t xml:space="preserve"> </w:t>
      </w:r>
      <w:r w:rsidRPr="00B34A38">
        <w:rPr>
          <w:sz w:val="26"/>
          <w:szCs w:val="26"/>
        </w:rPr>
        <w:t>Власники землі та землекористувачі сплачують плату за землю з дня виникнення права власності або права користування земельною ділянкою.</w:t>
      </w:r>
    </w:p>
    <w:p w:rsidR="0086755B" w:rsidRPr="00B34A38" w:rsidRDefault="0086755B" w:rsidP="0086755B">
      <w:pPr>
        <w:pStyle w:val="a9"/>
        <w:widowControl w:val="0"/>
        <w:shd w:val="clear" w:color="auto" w:fill="FFFFFF"/>
        <w:spacing w:before="0" w:beforeAutospacing="0" w:after="0" w:afterAutospacing="0"/>
        <w:jc w:val="both"/>
        <w:rPr>
          <w:sz w:val="26"/>
          <w:szCs w:val="26"/>
          <w:lang w:val="uk-UA"/>
        </w:rPr>
      </w:pPr>
      <w:r w:rsidRPr="00B34A38">
        <w:rPr>
          <w:sz w:val="26"/>
          <w:szCs w:val="26"/>
        </w:rPr>
        <w:t xml:space="preserve">3.9. Звільнити з 01 січня 2017 року від сплати земельного податку: учасників АТО, </w:t>
      </w:r>
      <w:r w:rsidRPr="00B34A38">
        <w:rPr>
          <w:sz w:val="26"/>
          <w:szCs w:val="26"/>
          <w:lang w:val="uk-UA"/>
        </w:rPr>
        <w:t>учасників ліквідації аварії на ЧАЕС,</w:t>
      </w:r>
      <w:r w:rsidRPr="00B34A38">
        <w:rPr>
          <w:sz w:val="26"/>
          <w:szCs w:val="26"/>
        </w:rPr>
        <w:t xml:space="preserve"> матерів-героїнь, інвалідів ВВВ, місцеві релігійні організації, статути (положення) яких зареєстровані у встановленому законом порядку, та використовуються для забезпечення діяльності, передбаченої такими статутами (положеннями), органи державної влади та органи місцевого самоврядування, органи прокуратури, суди, заклади, установи та організації, які повністю утримуються за рахунок коштів державного або місцевих бюджетів; </w:t>
      </w:r>
      <w:r w:rsidRPr="00B34A38">
        <w:rPr>
          <w:sz w:val="26"/>
          <w:szCs w:val="26"/>
          <w:lang w:val="uk-UA"/>
        </w:rPr>
        <w:t xml:space="preserve">міські виробничі установи ЖКГ; державні підприємства водного господарства, дошкільні, позашкільні та загальноосвітні навчальні заклади, вищі навчальні заклади, </w:t>
      </w:r>
      <w:r w:rsidRPr="00B34A38">
        <w:rPr>
          <w:sz w:val="26"/>
          <w:szCs w:val="26"/>
        </w:rPr>
        <w:t>заклади культури, охорони здоров'я, фізичної культури та спорту,  ветустанови, які повністю утримуються за рахунок коштів державного або місцевих бюджетів</w:t>
      </w:r>
      <w:r w:rsidRPr="00B34A38">
        <w:rPr>
          <w:sz w:val="26"/>
          <w:szCs w:val="26"/>
          <w:lang w:val="uk-UA"/>
        </w:rPr>
        <w:t xml:space="preserve">, органи ДСзНС, </w:t>
      </w:r>
      <w:r w:rsidRPr="00B34A38">
        <w:rPr>
          <w:sz w:val="26"/>
          <w:szCs w:val="26"/>
        </w:rPr>
        <w:t>військові формування, утворені відповідно до законів України, Збройні Сили України</w:t>
      </w:r>
      <w:r w:rsidRPr="00B34A38">
        <w:rPr>
          <w:sz w:val="26"/>
          <w:szCs w:val="26"/>
          <w:lang w:val="uk-UA"/>
        </w:rPr>
        <w:t>.</w:t>
      </w:r>
    </w:p>
    <w:p w:rsidR="0086755B" w:rsidRPr="00B34A38" w:rsidRDefault="0086755B" w:rsidP="0086755B">
      <w:pPr>
        <w:pStyle w:val="rvps2"/>
        <w:widowControl w:val="0"/>
        <w:shd w:val="clear" w:color="auto" w:fill="FFFFFF"/>
        <w:spacing w:before="0" w:beforeAutospacing="0" w:after="0" w:afterAutospacing="0"/>
        <w:ind w:firstLine="708"/>
        <w:jc w:val="both"/>
        <w:textAlignment w:val="baseline"/>
        <w:rPr>
          <w:sz w:val="26"/>
          <w:szCs w:val="26"/>
        </w:rPr>
      </w:pPr>
      <w:r w:rsidRPr="00B34A38">
        <w:rPr>
          <w:b/>
          <w:sz w:val="26"/>
          <w:szCs w:val="26"/>
        </w:rPr>
        <w:t>4.  Затвердити  ставку  транспортного  податку  з фізичних та юридичних осіб</w:t>
      </w:r>
      <w:r w:rsidRPr="00B34A38">
        <w:rPr>
          <w:sz w:val="26"/>
          <w:szCs w:val="26"/>
        </w:rPr>
        <w:t>, в тому числі на нерезидентів, які мають зареєстровані в Україні  згідно з чинним законодавством власні легкові автомобілі,</w:t>
      </w:r>
      <w:r w:rsidRPr="00B34A38">
        <w:rPr>
          <w:rStyle w:val="apple-converted-space"/>
          <w:sz w:val="26"/>
          <w:szCs w:val="26"/>
        </w:rPr>
        <w:t> </w:t>
      </w:r>
      <w:r w:rsidRPr="00B34A38">
        <w:rPr>
          <w:sz w:val="26"/>
          <w:szCs w:val="26"/>
        </w:rPr>
        <w:t>з року випуску яких минуло не більше п’яти років (включно) та середньоринкова вартість яких становить понад 750 розмірів мінімальної заробітної плати, встановленої законом на 1 січня податкового (звітного) року.</w:t>
      </w:r>
    </w:p>
    <w:p w:rsidR="0086755B" w:rsidRPr="00B34A38" w:rsidRDefault="0086755B" w:rsidP="0086755B">
      <w:pPr>
        <w:pStyle w:val="a9"/>
        <w:widowControl w:val="0"/>
        <w:shd w:val="clear" w:color="auto" w:fill="FFFFFF"/>
        <w:spacing w:before="0" w:beforeAutospacing="0" w:after="0" w:afterAutospacing="0"/>
        <w:jc w:val="both"/>
        <w:textAlignment w:val="baseline"/>
        <w:rPr>
          <w:sz w:val="26"/>
          <w:szCs w:val="26"/>
        </w:rPr>
      </w:pPr>
      <w:r w:rsidRPr="00B34A38">
        <w:rPr>
          <w:sz w:val="26"/>
          <w:szCs w:val="26"/>
        </w:rPr>
        <w:t xml:space="preserve">Така вартість визначається центральним органом виконавчої влади, що реалізує державну політику економічного розвитку, за методикою, затвердженою Кабінетом Міністрів </w:t>
      </w:r>
      <w:r w:rsidRPr="00B34A38">
        <w:rPr>
          <w:sz w:val="26"/>
          <w:szCs w:val="26"/>
        </w:rPr>
        <w:lastRenderedPageBreak/>
        <w:t>України, виходячи з марки, моделі, року випуску, типу двигуна, об’єму циліндрів двигуна, типу коробки переключення передач, пробігу легкового автомобіля, та розміщується на його офіційному веб-сайті.</w:t>
      </w:r>
    </w:p>
    <w:p w:rsidR="0086755B" w:rsidRPr="00B34A38" w:rsidRDefault="0086755B" w:rsidP="0086755B">
      <w:pPr>
        <w:pStyle w:val="rvps2"/>
        <w:widowControl w:val="0"/>
        <w:shd w:val="clear" w:color="auto" w:fill="FFFFFF"/>
        <w:spacing w:before="0" w:beforeAutospacing="0" w:after="0" w:afterAutospacing="0"/>
        <w:jc w:val="both"/>
        <w:textAlignment w:val="baseline"/>
        <w:rPr>
          <w:sz w:val="26"/>
          <w:szCs w:val="26"/>
        </w:rPr>
      </w:pPr>
      <w:r w:rsidRPr="00B34A38">
        <w:rPr>
          <w:sz w:val="26"/>
          <w:szCs w:val="26"/>
        </w:rPr>
        <w:t>4.1.</w:t>
      </w:r>
      <w:r w:rsidRPr="00B34A38">
        <w:rPr>
          <w:rStyle w:val="apple-converted-space"/>
          <w:sz w:val="26"/>
          <w:szCs w:val="26"/>
        </w:rPr>
        <w:t> </w:t>
      </w:r>
      <w:r w:rsidRPr="00B34A38">
        <w:rPr>
          <w:sz w:val="26"/>
          <w:szCs w:val="26"/>
        </w:rPr>
        <w:t>Порядок сплати податку</w:t>
      </w:r>
    </w:p>
    <w:p w:rsidR="0086755B" w:rsidRPr="00B34A38" w:rsidRDefault="0086755B" w:rsidP="0086755B">
      <w:pPr>
        <w:pStyle w:val="a9"/>
        <w:widowControl w:val="0"/>
        <w:shd w:val="clear" w:color="auto" w:fill="FFFFFF"/>
        <w:spacing w:before="0" w:beforeAutospacing="0" w:after="0" w:afterAutospacing="0"/>
        <w:jc w:val="both"/>
        <w:textAlignment w:val="baseline"/>
        <w:rPr>
          <w:sz w:val="26"/>
          <w:szCs w:val="26"/>
        </w:rPr>
      </w:pPr>
      <w:r w:rsidRPr="00B34A38">
        <w:rPr>
          <w:sz w:val="26"/>
          <w:szCs w:val="26"/>
        </w:rPr>
        <w:t> Податок сплачується за місцем реєстрації об’єктів оподаткування і зараховується до відповідного бюджету згідно з положеннями </w:t>
      </w:r>
      <w:hyperlink r:id="rId8" w:tgtFrame="_blank" w:history="1">
        <w:r w:rsidRPr="00B34A38">
          <w:rPr>
            <w:rStyle w:val="ac"/>
            <w:sz w:val="26"/>
            <w:szCs w:val="26"/>
            <w:bdr w:val="none" w:sz="0" w:space="0" w:color="auto" w:frame="1"/>
          </w:rPr>
          <w:t>Бюджетного кодексу України</w:t>
        </w:r>
      </w:hyperlink>
      <w:r w:rsidRPr="00B34A38">
        <w:rPr>
          <w:sz w:val="26"/>
          <w:szCs w:val="26"/>
        </w:rPr>
        <w:t>.</w:t>
      </w:r>
    </w:p>
    <w:p w:rsidR="0086755B" w:rsidRPr="00B34A38" w:rsidRDefault="0086755B" w:rsidP="0086755B">
      <w:pPr>
        <w:pStyle w:val="rvps2"/>
        <w:widowControl w:val="0"/>
        <w:shd w:val="clear" w:color="auto" w:fill="FFFFFF"/>
        <w:spacing w:before="0" w:beforeAutospacing="0" w:after="0" w:afterAutospacing="0"/>
        <w:jc w:val="both"/>
        <w:textAlignment w:val="baseline"/>
        <w:rPr>
          <w:sz w:val="26"/>
          <w:szCs w:val="26"/>
        </w:rPr>
      </w:pPr>
      <w:r w:rsidRPr="00B34A38">
        <w:rPr>
          <w:sz w:val="26"/>
          <w:szCs w:val="26"/>
        </w:rPr>
        <w:t>4.2.</w:t>
      </w:r>
      <w:r w:rsidRPr="00B34A38">
        <w:rPr>
          <w:rStyle w:val="apple-converted-space"/>
          <w:sz w:val="26"/>
          <w:szCs w:val="26"/>
        </w:rPr>
        <w:t> </w:t>
      </w:r>
      <w:r w:rsidRPr="00B34A38">
        <w:rPr>
          <w:sz w:val="26"/>
          <w:szCs w:val="26"/>
        </w:rPr>
        <w:t>Строки сплати податку</w:t>
      </w:r>
    </w:p>
    <w:p w:rsidR="0086755B" w:rsidRPr="00B34A38" w:rsidRDefault="0086755B" w:rsidP="0086755B">
      <w:pPr>
        <w:pStyle w:val="rvps2"/>
        <w:widowControl w:val="0"/>
        <w:shd w:val="clear" w:color="auto" w:fill="FFFFFF"/>
        <w:spacing w:before="0" w:beforeAutospacing="0" w:after="0" w:afterAutospacing="0"/>
        <w:jc w:val="both"/>
        <w:textAlignment w:val="baseline"/>
        <w:rPr>
          <w:sz w:val="26"/>
          <w:szCs w:val="26"/>
        </w:rPr>
      </w:pPr>
      <w:r w:rsidRPr="00B34A38">
        <w:rPr>
          <w:sz w:val="26"/>
          <w:szCs w:val="26"/>
        </w:rPr>
        <w:t>Транспортний податок сплачується:</w:t>
      </w:r>
    </w:p>
    <w:p w:rsidR="0086755B" w:rsidRPr="00B34A38" w:rsidRDefault="0086755B" w:rsidP="0086755B">
      <w:pPr>
        <w:pStyle w:val="rvps2"/>
        <w:widowControl w:val="0"/>
        <w:shd w:val="clear" w:color="auto" w:fill="FFFFFF"/>
        <w:spacing w:before="0" w:beforeAutospacing="0" w:after="0" w:afterAutospacing="0"/>
        <w:jc w:val="both"/>
        <w:textAlignment w:val="baseline"/>
        <w:rPr>
          <w:sz w:val="26"/>
          <w:szCs w:val="26"/>
        </w:rPr>
      </w:pPr>
      <w:r w:rsidRPr="00B34A38">
        <w:rPr>
          <w:sz w:val="26"/>
          <w:szCs w:val="26"/>
        </w:rPr>
        <w:t>фізичними особами - протягом 60 днів з дня вручення податкового повідомлення-рішення;</w:t>
      </w:r>
    </w:p>
    <w:p w:rsidR="0086755B" w:rsidRPr="00B34A38" w:rsidRDefault="0086755B" w:rsidP="0086755B">
      <w:pPr>
        <w:pStyle w:val="a9"/>
        <w:widowControl w:val="0"/>
        <w:shd w:val="clear" w:color="auto" w:fill="FFFFFF"/>
        <w:spacing w:before="0" w:beforeAutospacing="0" w:after="0" w:afterAutospacing="0"/>
        <w:jc w:val="both"/>
        <w:textAlignment w:val="baseline"/>
        <w:rPr>
          <w:sz w:val="26"/>
          <w:szCs w:val="26"/>
        </w:rPr>
      </w:pPr>
      <w:r w:rsidRPr="00B34A38">
        <w:rPr>
          <w:sz w:val="26"/>
          <w:szCs w:val="26"/>
        </w:rPr>
        <w:t>б) юридичними особами - авансовими внесками щокварталу до 30 числа місяця, що наступає за звітним кварталом, які відображаються в річній податковій декларації".</w:t>
      </w:r>
    </w:p>
    <w:p w:rsidR="0086755B" w:rsidRPr="00B34A38" w:rsidRDefault="0086755B" w:rsidP="0086755B">
      <w:pPr>
        <w:pStyle w:val="rvps2"/>
        <w:widowControl w:val="0"/>
        <w:shd w:val="clear" w:color="auto" w:fill="FFFFFF"/>
        <w:spacing w:before="0" w:beforeAutospacing="0" w:after="0" w:afterAutospacing="0"/>
        <w:jc w:val="both"/>
        <w:textAlignment w:val="baseline"/>
        <w:rPr>
          <w:sz w:val="26"/>
          <w:szCs w:val="26"/>
        </w:rPr>
      </w:pPr>
      <w:r w:rsidRPr="00B34A38">
        <w:rPr>
          <w:sz w:val="26"/>
          <w:szCs w:val="26"/>
        </w:rPr>
        <w:t>Базовий податковий (звітний) період дорівнює календарному року.</w:t>
      </w:r>
    </w:p>
    <w:p w:rsidR="0086755B" w:rsidRPr="00B34A38" w:rsidRDefault="0086755B" w:rsidP="0086755B">
      <w:pPr>
        <w:pStyle w:val="a9"/>
        <w:widowControl w:val="0"/>
        <w:shd w:val="clear" w:color="auto" w:fill="FFFFFF"/>
        <w:spacing w:before="0" w:beforeAutospacing="0" w:after="0" w:afterAutospacing="0"/>
        <w:jc w:val="both"/>
        <w:rPr>
          <w:sz w:val="26"/>
          <w:szCs w:val="26"/>
        </w:rPr>
      </w:pPr>
      <w:r w:rsidRPr="00B34A38">
        <w:rPr>
          <w:sz w:val="26"/>
          <w:szCs w:val="26"/>
        </w:rPr>
        <w:t>4.3. Положення про порядок справляння транспортного податку на території міської ради  (додається).</w:t>
      </w:r>
    </w:p>
    <w:p w:rsidR="0086755B" w:rsidRPr="00B34A38" w:rsidRDefault="0086755B" w:rsidP="0086755B">
      <w:pPr>
        <w:pStyle w:val="a9"/>
        <w:widowControl w:val="0"/>
        <w:shd w:val="clear" w:color="auto" w:fill="FFFFFF"/>
        <w:spacing w:before="0" w:beforeAutospacing="0" w:after="0" w:afterAutospacing="0"/>
        <w:ind w:firstLine="708"/>
        <w:jc w:val="both"/>
        <w:rPr>
          <w:sz w:val="26"/>
          <w:szCs w:val="26"/>
        </w:rPr>
      </w:pPr>
      <w:r w:rsidRPr="00B34A38">
        <w:rPr>
          <w:b/>
          <w:sz w:val="26"/>
          <w:szCs w:val="26"/>
        </w:rPr>
        <w:t>5.  Затвердити фіксовані ставки єдиного податку для фізичних осіб - підприємців, які здійснюють господарську діяльність, залежно від виду господарської діяльності, з розрахунку на календарний місяць</w:t>
      </w:r>
      <w:r w:rsidRPr="00B34A38">
        <w:rPr>
          <w:sz w:val="26"/>
          <w:szCs w:val="26"/>
        </w:rPr>
        <w:t>:</w:t>
      </w:r>
    </w:p>
    <w:p w:rsidR="0086755B" w:rsidRPr="00B34A38" w:rsidRDefault="0086755B" w:rsidP="0086755B">
      <w:pPr>
        <w:pStyle w:val="a9"/>
        <w:widowControl w:val="0"/>
        <w:shd w:val="clear" w:color="auto" w:fill="FFFFFF"/>
        <w:spacing w:before="0" w:beforeAutospacing="0" w:after="0" w:afterAutospacing="0"/>
        <w:rPr>
          <w:sz w:val="26"/>
          <w:szCs w:val="26"/>
        </w:rPr>
      </w:pPr>
      <w:r w:rsidRPr="00B34A38">
        <w:rPr>
          <w:sz w:val="26"/>
          <w:szCs w:val="26"/>
        </w:rPr>
        <w:t>1) для першої групи платників єдиного податку – 10 відсотків розміру мінімальної заробітної плати;</w:t>
      </w:r>
    </w:p>
    <w:p w:rsidR="0086755B" w:rsidRPr="00B34A38" w:rsidRDefault="0086755B" w:rsidP="0086755B">
      <w:pPr>
        <w:pStyle w:val="a9"/>
        <w:widowControl w:val="0"/>
        <w:shd w:val="clear" w:color="auto" w:fill="FFFFFF"/>
        <w:spacing w:before="0" w:beforeAutospacing="0" w:after="0" w:afterAutospacing="0"/>
        <w:rPr>
          <w:sz w:val="26"/>
          <w:szCs w:val="26"/>
        </w:rPr>
      </w:pPr>
      <w:r w:rsidRPr="00B34A38">
        <w:rPr>
          <w:sz w:val="26"/>
          <w:szCs w:val="26"/>
        </w:rPr>
        <w:t>2) для другої групи платників єдиного податку – 15 відсотків розміру мінімальної заробітної плати.</w:t>
      </w:r>
    </w:p>
    <w:p w:rsidR="0086755B" w:rsidRPr="00B34A38" w:rsidRDefault="0086755B" w:rsidP="0086755B">
      <w:pPr>
        <w:pStyle w:val="rvps2"/>
        <w:widowControl w:val="0"/>
        <w:shd w:val="clear" w:color="auto" w:fill="FFFFFF"/>
        <w:spacing w:before="0" w:beforeAutospacing="0" w:after="0" w:afterAutospacing="0"/>
        <w:jc w:val="both"/>
        <w:textAlignment w:val="baseline"/>
        <w:rPr>
          <w:sz w:val="26"/>
          <w:szCs w:val="26"/>
        </w:rPr>
      </w:pPr>
      <w:r w:rsidRPr="00B34A38">
        <w:rPr>
          <w:sz w:val="26"/>
          <w:szCs w:val="26"/>
        </w:rPr>
        <w:t xml:space="preserve">3) </w:t>
      </w:r>
      <w:r w:rsidRPr="00B34A38">
        <w:rPr>
          <w:sz w:val="26"/>
          <w:szCs w:val="26"/>
          <w:lang w:val="uk-UA"/>
        </w:rPr>
        <w:t>Для третьої та четвертої груп єдиного податку застосовуються ставки податку відповідно до пунктів 293.3 та 293.9 Податкового кодексу України.</w:t>
      </w:r>
    </w:p>
    <w:p w:rsidR="0086755B" w:rsidRPr="00B34A38" w:rsidRDefault="0086755B" w:rsidP="0086755B">
      <w:pPr>
        <w:pStyle w:val="a9"/>
        <w:widowControl w:val="0"/>
        <w:shd w:val="clear" w:color="auto" w:fill="FFFFFF"/>
        <w:spacing w:before="0" w:beforeAutospacing="0" w:after="0" w:afterAutospacing="0"/>
        <w:jc w:val="both"/>
        <w:rPr>
          <w:sz w:val="26"/>
          <w:szCs w:val="26"/>
          <w:lang w:val="uk-UA"/>
        </w:rPr>
      </w:pPr>
      <w:r w:rsidRPr="00B34A38">
        <w:rPr>
          <w:sz w:val="26"/>
          <w:szCs w:val="26"/>
          <w:lang w:val="uk-UA"/>
        </w:rPr>
        <w:t xml:space="preserve">       6. Оприлюднити дане рішення шляхом опублікування в районній газеті «Відродження» та сайті Дублянської міської ради.</w:t>
      </w:r>
    </w:p>
    <w:p w:rsidR="0086755B" w:rsidRPr="00B34A38" w:rsidRDefault="0086755B" w:rsidP="0086755B">
      <w:pPr>
        <w:pStyle w:val="a9"/>
        <w:widowControl w:val="0"/>
        <w:shd w:val="clear" w:color="auto" w:fill="FFFFFF"/>
        <w:spacing w:before="0" w:beforeAutospacing="0" w:after="0" w:afterAutospacing="0"/>
        <w:jc w:val="both"/>
        <w:rPr>
          <w:sz w:val="26"/>
          <w:szCs w:val="26"/>
        </w:rPr>
      </w:pPr>
      <w:r w:rsidRPr="00B34A38">
        <w:rPr>
          <w:sz w:val="26"/>
          <w:szCs w:val="26"/>
        </w:rPr>
        <w:t>     </w:t>
      </w:r>
      <w:r w:rsidRPr="00B34A38">
        <w:rPr>
          <w:sz w:val="26"/>
          <w:szCs w:val="26"/>
          <w:lang w:val="uk-UA"/>
        </w:rPr>
        <w:t xml:space="preserve">  </w:t>
      </w:r>
      <w:r w:rsidRPr="00B34A38">
        <w:rPr>
          <w:sz w:val="26"/>
          <w:szCs w:val="26"/>
        </w:rPr>
        <w:t>7. Дане рішення  набирає чинності з 1 січня 2017 року.</w:t>
      </w:r>
    </w:p>
    <w:p w:rsidR="0086755B" w:rsidRPr="00B34A38" w:rsidRDefault="0086755B" w:rsidP="0086755B">
      <w:pPr>
        <w:pStyle w:val="a9"/>
        <w:widowControl w:val="0"/>
        <w:shd w:val="clear" w:color="auto" w:fill="FFFFFF"/>
        <w:spacing w:before="0" w:beforeAutospacing="0" w:after="0" w:afterAutospacing="0"/>
        <w:jc w:val="both"/>
        <w:rPr>
          <w:sz w:val="26"/>
          <w:szCs w:val="26"/>
        </w:rPr>
      </w:pPr>
      <w:r w:rsidRPr="00B34A38">
        <w:rPr>
          <w:sz w:val="26"/>
          <w:szCs w:val="26"/>
        </w:rPr>
        <w:t>      8.  Контроль за виконанням цього рішення покласти на постійну комісію</w:t>
      </w:r>
      <w:r w:rsidRPr="00B34A38">
        <w:rPr>
          <w:sz w:val="26"/>
          <w:szCs w:val="26"/>
          <w:lang w:val="uk-UA"/>
        </w:rPr>
        <w:t xml:space="preserve"> </w:t>
      </w:r>
      <w:r w:rsidRPr="00B34A38">
        <w:rPr>
          <w:sz w:val="26"/>
          <w:szCs w:val="26"/>
        </w:rPr>
        <w:t>з питань планування бюджету,</w:t>
      </w:r>
      <w:r w:rsidRPr="00B34A38">
        <w:rPr>
          <w:sz w:val="26"/>
          <w:szCs w:val="26"/>
          <w:lang w:val="uk-UA"/>
        </w:rPr>
        <w:t xml:space="preserve"> та</w:t>
      </w:r>
      <w:r w:rsidRPr="00B34A38">
        <w:rPr>
          <w:sz w:val="26"/>
          <w:szCs w:val="26"/>
        </w:rPr>
        <w:t xml:space="preserve"> фінансів</w:t>
      </w:r>
      <w:r w:rsidRPr="00B34A38">
        <w:rPr>
          <w:sz w:val="26"/>
          <w:szCs w:val="26"/>
          <w:lang w:val="uk-UA"/>
        </w:rPr>
        <w:t>.</w:t>
      </w:r>
    </w:p>
    <w:p w:rsidR="0086755B" w:rsidRPr="00B34A38" w:rsidRDefault="0086755B" w:rsidP="0086755B">
      <w:pPr>
        <w:pStyle w:val="a9"/>
        <w:widowControl w:val="0"/>
        <w:shd w:val="clear" w:color="auto" w:fill="FFFFFF"/>
        <w:spacing w:before="0" w:beforeAutospacing="0" w:after="0" w:afterAutospacing="0"/>
        <w:jc w:val="both"/>
        <w:rPr>
          <w:sz w:val="26"/>
          <w:szCs w:val="26"/>
          <w:lang w:val="uk-UA"/>
        </w:rPr>
      </w:pPr>
    </w:p>
    <w:p w:rsidR="0086755B" w:rsidRPr="00B34A38" w:rsidRDefault="0086755B" w:rsidP="0086755B">
      <w:pPr>
        <w:pStyle w:val="a9"/>
        <w:widowControl w:val="0"/>
        <w:shd w:val="clear" w:color="auto" w:fill="FFFFFF"/>
        <w:spacing w:before="0" w:beforeAutospacing="0" w:after="0" w:afterAutospacing="0"/>
        <w:jc w:val="both"/>
        <w:rPr>
          <w:sz w:val="26"/>
          <w:szCs w:val="26"/>
          <w:lang w:val="uk-UA"/>
        </w:rPr>
      </w:pPr>
    </w:p>
    <w:p w:rsidR="0086755B" w:rsidRPr="00B34A38" w:rsidRDefault="0086755B" w:rsidP="0086755B">
      <w:pPr>
        <w:pStyle w:val="a9"/>
        <w:widowControl w:val="0"/>
        <w:shd w:val="clear" w:color="auto" w:fill="FFFFFF"/>
        <w:spacing w:before="0" w:beforeAutospacing="0" w:after="0" w:afterAutospacing="0"/>
        <w:jc w:val="both"/>
        <w:rPr>
          <w:sz w:val="26"/>
          <w:szCs w:val="26"/>
          <w:lang w:val="uk-UA"/>
        </w:rPr>
      </w:pPr>
    </w:p>
    <w:p w:rsidR="0086755B" w:rsidRPr="00B34A38" w:rsidRDefault="0086755B" w:rsidP="0086755B">
      <w:pPr>
        <w:pStyle w:val="a9"/>
        <w:widowControl w:val="0"/>
        <w:shd w:val="clear" w:color="auto" w:fill="FFFFFF"/>
        <w:spacing w:before="0" w:beforeAutospacing="0" w:after="0" w:afterAutospacing="0"/>
        <w:jc w:val="both"/>
        <w:rPr>
          <w:sz w:val="26"/>
          <w:szCs w:val="26"/>
          <w:lang w:val="uk-UA"/>
        </w:rPr>
      </w:pPr>
    </w:p>
    <w:p w:rsidR="0086755B" w:rsidRPr="00B34A38" w:rsidRDefault="0086755B" w:rsidP="0086755B">
      <w:pPr>
        <w:pStyle w:val="a9"/>
        <w:widowControl w:val="0"/>
        <w:shd w:val="clear" w:color="auto" w:fill="FFFFFF"/>
        <w:spacing w:before="0" w:beforeAutospacing="0" w:after="0" w:afterAutospacing="0"/>
        <w:jc w:val="center"/>
        <w:rPr>
          <w:lang w:val="uk-UA"/>
        </w:rPr>
      </w:pPr>
      <w:r w:rsidRPr="00B34A38">
        <w:rPr>
          <w:sz w:val="26"/>
          <w:szCs w:val="26"/>
        </w:rPr>
        <w:t>Міський голова                                        </w:t>
      </w:r>
      <w:r w:rsidRPr="00B34A38">
        <w:rPr>
          <w:sz w:val="26"/>
          <w:szCs w:val="26"/>
          <w:lang w:val="uk-UA"/>
        </w:rPr>
        <w:t>В.Ю. Попович</w:t>
      </w:r>
    </w:p>
    <w:p w:rsidR="0086755B" w:rsidRPr="00B34A38" w:rsidRDefault="0086755B" w:rsidP="0086755B">
      <w:pPr>
        <w:pStyle w:val="a9"/>
        <w:widowControl w:val="0"/>
        <w:shd w:val="clear" w:color="auto" w:fill="FFFFFF"/>
        <w:spacing w:before="0" w:beforeAutospacing="0" w:after="0" w:afterAutospacing="0"/>
        <w:jc w:val="both"/>
        <w:rPr>
          <w:lang w:val="uk-UA"/>
        </w:rPr>
      </w:pPr>
    </w:p>
    <w:p w:rsidR="0086755B" w:rsidRPr="00B34A38" w:rsidRDefault="0086755B" w:rsidP="0086755B">
      <w:pPr>
        <w:pStyle w:val="a9"/>
        <w:widowControl w:val="0"/>
        <w:shd w:val="clear" w:color="auto" w:fill="FFFFFF"/>
        <w:spacing w:before="0" w:beforeAutospacing="0" w:after="0" w:afterAutospacing="0"/>
        <w:jc w:val="both"/>
        <w:rPr>
          <w:lang w:val="uk-UA"/>
        </w:rPr>
      </w:pPr>
    </w:p>
    <w:p w:rsidR="0086755B" w:rsidRPr="00B34A38" w:rsidRDefault="0086755B" w:rsidP="0086755B">
      <w:pPr>
        <w:pStyle w:val="a9"/>
        <w:widowControl w:val="0"/>
        <w:shd w:val="clear" w:color="auto" w:fill="FFFFFF"/>
        <w:spacing w:before="0" w:beforeAutospacing="0" w:after="0" w:afterAutospacing="0"/>
        <w:jc w:val="both"/>
        <w:rPr>
          <w:lang w:val="uk-UA"/>
        </w:rPr>
      </w:pPr>
    </w:p>
    <w:p w:rsidR="0086755B" w:rsidRPr="00B34A38" w:rsidRDefault="0086755B" w:rsidP="0086755B">
      <w:pPr>
        <w:pStyle w:val="a9"/>
        <w:widowControl w:val="0"/>
        <w:shd w:val="clear" w:color="auto" w:fill="FFFFFF"/>
        <w:spacing w:before="0" w:beforeAutospacing="0" w:after="0" w:afterAutospacing="0"/>
        <w:jc w:val="both"/>
        <w:rPr>
          <w:lang w:val="uk-UA"/>
        </w:rPr>
      </w:pPr>
    </w:p>
    <w:p w:rsidR="0086755B" w:rsidRPr="00B34A38" w:rsidRDefault="0086755B" w:rsidP="0086755B">
      <w:pPr>
        <w:pStyle w:val="a9"/>
        <w:widowControl w:val="0"/>
        <w:shd w:val="clear" w:color="auto" w:fill="FFFFFF"/>
        <w:spacing w:before="0" w:beforeAutospacing="0" w:after="0" w:afterAutospacing="0"/>
        <w:jc w:val="both"/>
        <w:rPr>
          <w:lang w:val="uk-UA"/>
        </w:rPr>
      </w:pPr>
    </w:p>
    <w:p w:rsidR="0086755B" w:rsidRPr="00B34A38" w:rsidRDefault="0086755B" w:rsidP="0086755B">
      <w:pPr>
        <w:pStyle w:val="a9"/>
        <w:widowControl w:val="0"/>
        <w:shd w:val="clear" w:color="auto" w:fill="FFFFFF"/>
        <w:spacing w:before="0" w:beforeAutospacing="0" w:after="0" w:afterAutospacing="0"/>
        <w:jc w:val="both"/>
        <w:rPr>
          <w:lang w:val="uk-UA"/>
        </w:rPr>
      </w:pPr>
    </w:p>
    <w:p w:rsidR="0086755B" w:rsidRPr="00B34A38" w:rsidRDefault="0086755B" w:rsidP="0086755B">
      <w:pPr>
        <w:pStyle w:val="a9"/>
        <w:widowControl w:val="0"/>
        <w:shd w:val="clear" w:color="auto" w:fill="FFFFFF"/>
        <w:spacing w:before="0" w:beforeAutospacing="0" w:after="0" w:afterAutospacing="0"/>
        <w:jc w:val="both"/>
        <w:rPr>
          <w:lang w:val="uk-UA"/>
        </w:rPr>
      </w:pPr>
    </w:p>
    <w:p w:rsidR="0086755B" w:rsidRPr="00B34A38" w:rsidRDefault="0086755B" w:rsidP="0086755B">
      <w:pPr>
        <w:pStyle w:val="a9"/>
        <w:widowControl w:val="0"/>
        <w:shd w:val="clear" w:color="auto" w:fill="FFFFFF"/>
        <w:spacing w:before="0" w:beforeAutospacing="0" w:after="0" w:afterAutospacing="0"/>
        <w:jc w:val="both"/>
        <w:rPr>
          <w:lang w:val="uk-UA"/>
        </w:rPr>
      </w:pPr>
    </w:p>
    <w:p w:rsidR="0086755B" w:rsidRPr="00B34A38" w:rsidRDefault="0086755B" w:rsidP="0086755B">
      <w:pPr>
        <w:pStyle w:val="a9"/>
        <w:widowControl w:val="0"/>
        <w:shd w:val="clear" w:color="auto" w:fill="FFFFFF"/>
        <w:spacing w:before="0" w:beforeAutospacing="0" w:after="0" w:afterAutospacing="0"/>
        <w:jc w:val="both"/>
        <w:rPr>
          <w:lang w:val="uk-UA"/>
        </w:rPr>
      </w:pPr>
    </w:p>
    <w:p w:rsidR="0086755B" w:rsidRPr="00B34A38" w:rsidRDefault="0086755B" w:rsidP="0086755B">
      <w:pPr>
        <w:pStyle w:val="a9"/>
        <w:widowControl w:val="0"/>
        <w:shd w:val="clear" w:color="auto" w:fill="FFFFFF"/>
        <w:spacing w:before="0" w:beforeAutospacing="0" w:after="0" w:afterAutospacing="0"/>
        <w:jc w:val="both"/>
        <w:rPr>
          <w:lang w:val="uk-UA"/>
        </w:rPr>
      </w:pPr>
    </w:p>
    <w:p w:rsidR="0086755B" w:rsidRPr="00B34A38" w:rsidRDefault="0086755B" w:rsidP="0086755B">
      <w:pPr>
        <w:pStyle w:val="a9"/>
        <w:widowControl w:val="0"/>
        <w:shd w:val="clear" w:color="auto" w:fill="FFFFFF"/>
        <w:spacing w:before="0" w:beforeAutospacing="0" w:after="0" w:afterAutospacing="0"/>
        <w:jc w:val="both"/>
        <w:rPr>
          <w:lang w:val="uk-UA"/>
        </w:rPr>
      </w:pPr>
    </w:p>
    <w:p w:rsidR="0086755B" w:rsidRPr="00B34A38" w:rsidRDefault="0086755B" w:rsidP="0086755B">
      <w:pPr>
        <w:pStyle w:val="a9"/>
        <w:widowControl w:val="0"/>
        <w:shd w:val="clear" w:color="auto" w:fill="FFFFFF"/>
        <w:spacing w:before="0" w:beforeAutospacing="0" w:after="0" w:afterAutospacing="0"/>
        <w:jc w:val="both"/>
        <w:rPr>
          <w:lang w:val="uk-UA"/>
        </w:rPr>
      </w:pPr>
    </w:p>
    <w:p w:rsidR="0086755B" w:rsidRPr="00B34A38" w:rsidRDefault="0086755B" w:rsidP="0086755B">
      <w:pPr>
        <w:pStyle w:val="a9"/>
        <w:widowControl w:val="0"/>
        <w:shd w:val="clear" w:color="auto" w:fill="FFFFFF"/>
        <w:spacing w:before="0" w:beforeAutospacing="0" w:after="0" w:afterAutospacing="0"/>
        <w:jc w:val="both"/>
        <w:rPr>
          <w:lang w:val="uk-UA"/>
        </w:rPr>
      </w:pPr>
    </w:p>
    <w:p w:rsidR="0086755B" w:rsidRPr="00B34A38" w:rsidRDefault="0086755B" w:rsidP="0086755B">
      <w:pPr>
        <w:pStyle w:val="a9"/>
        <w:widowControl w:val="0"/>
        <w:shd w:val="clear" w:color="auto" w:fill="FFFFFF"/>
        <w:spacing w:before="0" w:beforeAutospacing="0" w:after="0" w:afterAutospacing="0"/>
        <w:jc w:val="both"/>
        <w:rPr>
          <w:lang w:val="uk-UA"/>
        </w:rPr>
      </w:pPr>
    </w:p>
    <w:p w:rsidR="0086755B" w:rsidRPr="00B34A38" w:rsidRDefault="0086755B" w:rsidP="0086755B">
      <w:pPr>
        <w:pStyle w:val="a9"/>
        <w:widowControl w:val="0"/>
        <w:shd w:val="clear" w:color="auto" w:fill="FFFFFF"/>
        <w:spacing w:before="0" w:beforeAutospacing="0" w:after="0" w:afterAutospacing="0"/>
        <w:jc w:val="both"/>
        <w:rPr>
          <w:lang w:val="uk-UA"/>
        </w:rPr>
      </w:pPr>
    </w:p>
    <w:p w:rsidR="0086755B" w:rsidRPr="00B34A38" w:rsidRDefault="0086755B" w:rsidP="0086755B">
      <w:pPr>
        <w:pStyle w:val="a9"/>
        <w:widowControl w:val="0"/>
        <w:shd w:val="clear" w:color="auto" w:fill="FFFFFF"/>
        <w:spacing w:before="0" w:beforeAutospacing="0" w:after="0" w:afterAutospacing="0"/>
        <w:jc w:val="both"/>
        <w:rPr>
          <w:lang w:val="uk-UA"/>
        </w:rPr>
      </w:pPr>
    </w:p>
    <w:p w:rsidR="0086755B" w:rsidRPr="00B34A38" w:rsidRDefault="0086755B" w:rsidP="0086755B">
      <w:pPr>
        <w:pStyle w:val="a9"/>
        <w:widowControl w:val="0"/>
        <w:shd w:val="clear" w:color="auto" w:fill="FFFFFF"/>
        <w:spacing w:before="0" w:beforeAutospacing="0" w:after="0" w:afterAutospacing="0"/>
        <w:jc w:val="both"/>
        <w:rPr>
          <w:lang w:val="uk-UA"/>
        </w:rPr>
      </w:pPr>
    </w:p>
    <w:p w:rsidR="0086755B" w:rsidRPr="00B34A38" w:rsidRDefault="0086755B" w:rsidP="0086755B">
      <w:pPr>
        <w:pStyle w:val="a9"/>
        <w:widowControl w:val="0"/>
        <w:shd w:val="clear" w:color="auto" w:fill="FFFFFF"/>
        <w:spacing w:before="0" w:beforeAutospacing="0" w:after="0" w:afterAutospacing="0"/>
        <w:jc w:val="both"/>
        <w:rPr>
          <w:lang w:val="uk-UA"/>
        </w:rPr>
      </w:pPr>
      <w:r w:rsidRPr="00B34A38">
        <w:lastRenderedPageBreak/>
        <w:t>              </w:t>
      </w:r>
      <w:r w:rsidRPr="00B34A38">
        <w:rPr>
          <w:lang w:val="uk-UA"/>
        </w:rPr>
        <w:t xml:space="preserve"> Додаток 1 до рішення №10</w:t>
      </w:r>
      <w:r w:rsidRPr="00B34A38">
        <w:t> </w:t>
      </w:r>
      <w:r w:rsidRPr="00B34A38">
        <w:rPr>
          <w:lang w:val="uk-UA"/>
        </w:rPr>
        <w:t xml:space="preserve"> сесії №8  Дублянської міської ради</w:t>
      </w:r>
      <w:r w:rsidRPr="00B34A38">
        <w:rPr>
          <w:rStyle w:val="apple-converted-space"/>
          <w:b/>
          <w:bCs/>
        </w:rPr>
        <w:t> </w:t>
      </w:r>
      <w:r w:rsidRPr="00B34A38">
        <w:t>VII</w:t>
      </w:r>
      <w:r w:rsidRPr="00B34A38">
        <w:rPr>
          <w:lang w:val="uk-UA"/>
        </w:rPr>
        <w:t xml:space="preserve"> скликання</w:t>
      </w:r>
    </w:p>
    <w:p w:rsidR="0086755B" w:rsidRPr="00B34A38" w:rsidRDefault="0086755B" w:rsidP="0086755B">
      <w:pPr>
        <w:pStyle w:val="a9"/>
        <w:widowControl w:val="0"/>
        <w:shd w:val="clear" w:color="auto" w:fill="FFFFFF"/>
        <w:spacing w:before="0" w:beforeAutospacing="0" w:after="0" w:afterAutospacing="0"/>
        <w:jc w:val="both"/>
        <w:rPr>
          <w:lang w:val="uk-UA"/>
        </w:rPr>
      </w:pPr>
      <w:r w:rsidRPr="00B34A38">
        <w:rPr>
          <w:lang w:val="uk-UA"/>
        </w:rPr>
        <w:t xml:space="preserve">              </w:t>
      </w:r>
      <w:r w:rsidRPr="00B34A38">
        <w:t>Стосовно земель, що перебувають у власності</w:t>
      </w:r>
    </w:p>
    <w:p w:rsidR="0086755B" w:rsidRPr="00B34A38" w:rsidRDefault="0086755B" w:rsidP="0086755B">
      <w:pPr>
        <w:pStyle w:val="5"/>
        <w:widowControl w:val="0"/>
        <w:shd w:val="clear" w:color="auto" w:fill="FFFFFF"/>
        <w:spacing w:before="0" w:after="0"/>
        <w:jc w:val="right"/>
        <w:rPr>
          <w:b w:val="0"/>
          <w:sz w:val="24"/>
          <w:szCs w:val="24"/>
          <w:lang w:val="uk-UA"/>
        </w:rPr>
      </w:pPr>
    </w:p>
    <w:tbl>
      <w:tblPr>
        <w:tblW w:w="0" w:type="auto"/>
        <w:shd w:val="clear" w:color="auto" w:fill="FFFFFF"/>
        <w:tblCellMar>
          <w:left w:w="0" w:type="dxa"/>
          <w:right w:w="0" w:type="dxa"/>
        </w:tblCellMar>
        <w:tblLook w:val="0000" w:firstRow="0" w:lastRow="0" w:firstColumn="0" w:lastColumn="0" w:noHBand="0" w:noVBand="0"/>
      </w:tblPr>
      <w:tblGrid>
        <w:gridCol w:w="7788"/>
        <w:gridCol w:w="2699"/>
      </w:tblGrid>
      <w:tr w:rsidR="0086755B" w:rsidRPr="00B34A38" w:rsidTr="00CF50CD">
        <w:tc>
          <w:tcPr>
            <w:tcW w:w="0" w:type="auto"/>
            <w:tcBorders>
              <w:top w:val="single" w:sz="8" w:space="0" w:color="auto"/>
              <w:left w:val="single" w:sz="8" w:space="0" w:color="auto"/>
              <w:bottom w:val="single" w:sz="4" w:space="0" w:color="auto"/>
              <w:right w:val="single" w:sz="8" w:space="0" w:color="auto"/>
            </w:tcBorders>
            <w:shd w:val="clear" w:color="auto" w:fill="FFFFFF"/>
            <w:tcMar>
              <w:top w:w="0" w:type="dxa"/>
              <w:left w:w="70" w:type="dxa"/>
              <w:bottom w:w="0" w:type="dxa"/>
              <w:right w:w="70" w:type="dxa"/>
            </w:tcMar>
            <w:vAlign w:val="center"/>
          </w:tcPr>
          <w:p w:rsidR="0086755B" w:rsidRPr="00B34A38" w:rsidRDefault="0086755B" w:rsidP="00CF50CD">
            <w:pPr>
              <w:widowControl w:val="0"/>
            </w:pPr>
            <w:r w:rsidRPr="00B34A38">
              <w:t>Цільове призначення земельної ділянки</w:t>
            </w:r>
          </w:p>
        </w:tc>
        <w:tc>
          <w:tcPr>
            <w:tcW w:w="0" w:type="auto"/>
            <w:tcBorders>
              <w:top w:val="single" w:sz="8" w:space="0" w:color="auto"/>
              <w:left w:val="nil"/>
              <w:bottom w:val="single" w:sz="4" w:space="0" w:color="auto"/>
              <w:right w:val="single" w:sz="8" w:space="0" w:color="auto"/>
            </w:tcBorders>
            <w:shd w:val="clear" w:color="auto" w:fill="FFFFFF"/>
            <w:tcMar>
              <w:top w:w="0" w:type="dxa"/>
              <w:left w:w="70" w:type="dxa"/>
              <w:bottom w:w="0" w:type="dxa"/>
              <w:right w:w="70" w:type="dxa"/>
            </w:tcMar>
            <w:vAlign w:val="center"/>
          </w:tcPr>
          <w:p w:rsidR="0086755B" w:rsidRPr="00B34A38" w:rsidRDefault="0086755B" w:rsidP="00CF50CD">
            <w:pPr>
              <w:pStyle w:val="a9"/>
              <w:widowControl w:val="0"/>
              <w:spacing w:before="0" w:beforeAutospacing="0" w:after="0" w:afterAutospacing="0"/>
              <w:jc w:val="center"/>
              <w:rPr>
                <w:sz w:val="18"/>
                <w:szCs w:val="18"/>
                <w:lang w:val="uk-UA"/>
              </w:rPr>
            </w:pPr>
            <w:r w:rsidRPr="00B34A38">
              <w:rPr>
                <w:sz w:val="18"/>
                <w:szCs w:val="18"/>
              </w:rPr>
              <w:t>Ставки земельного податку</w:t>
            </w:r>
            <w:r w:rsidRPr="00B34A38">
              <w:rPr>
                <w:sz w:val="18"/>
                <w:szCs w:val="18"/>
                <w:lang w:val="uk-UA"/>
              </w:rPr>
              <w:t xml:space="preserve"> (</w:t>
            </w:r>
            <w:r w:rsidRPr="00B34A38">
              <w:rPr>
                <w:sz w:val="18"/>
                <w:szCs w:val="18"/>
              </w:rPr>
              <w:t xml:space="preserve">% </w:t>
            </w:r>
            <w:r w:rsidRPr="00B34A38">
              <w:rPr>
                <w:sz w:val="18"/>
                <w:szCs w:val="18"/>
                <w:lang w:val="uk-UA"/>
              </w:rPr>
              <w:t>від нормативної грош. оцінки)</w:t>
            </w:r>
          </w:p>
          <w:p w:rsidR="0086755B" w:rsidRPr="00B34A38" w:rsidRDefault="0086755B" w:rsidP="00CF50CD">
            <w:pPr>
              <w:pStyle w:val="a9"/>
              <w:widowControl w:val="0"/>
              <w:spacing w:before="0" w:beforeAutospacing="0" w:after="0" w:afterAutospacing="0"/>
              <w:jc w:val="center"/>
            </w:pPr>
            <w:r w:rsidRPr="00B34A38">
              <w:rPr>
                <w:sz w:val="18"/>
                <w:szCs w:val="18"/>
              </w:rPr>
              <w:t>з 01.01.2017 року</w:t>
            </w:r>
          </w:p>
        </w:tc>
      </w:tr>
      <w:tr w:rsidR="0086755B" w:rsidRPr="00B34A38" w:rsidTr="00CF50CD">
        <w:trPr>
          <w:trHeight w:val="403"/>
        </w:trPr>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widowControl w:val="0"/>
            </w:pPr>
            <w:r w:rsidRPr="00B34A38">
              <w:rPr>
                <w:rStyle w:val="aa"/>
                <w:b w:val="0"/>
              </w:rPr>
              <w:t>Землі не</w:t>
            </w:r>
            <w:r w:rsidRPr="00B34A38">
              <w:rPr>
                <w:rStyle w:val="aa"/>
                <w:b w:val="0"/>
                <w:lang w:val="uk-UA"/>
              </w:rPr>
              <w:t>сіль</w:t>
            </w:r>
            <w:r w:rsidRPr="00B34A38">
              <w:rPr>
                <w:rStyle w:val="aa"/>
                <w:b w:val="0"/>
              </w:rPr>
              <w:t>ськогосподарського призначення</w:t>
            </w:r>
          </w:p>
        </w:tc>
        <w:tc>
          <w:tcPr>
            <w:tcW w:w="0" w:type="auto"/>
            <w:tcBorders>
              <w:top w:val="nil"/>
              <w:left w:val="nil"/>
              <w:bottom w:val="single" w:sz="4"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pStyle w:val="a9"/>
              <w:widowControl w:val="0"/>
              <w:spacing w:before="0" w:beforeAutospacing="0" w:after="0" w:afterAutospacing="0"/>
              <w:rPr>
                <w:lang w:val="uk-UA"/>
              </w:rPr>
            </w:pPr>
          </w:p>
        </w:tc>
      </w:tr>
      <w:tr w:rsidR="0086755B" w:rsidRPr="00B34A38" w:rsidTr="00CF50CD">
        <w:trPr>
          <w:trHeight w:val="1275"/>
        </w:trPr>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pStyle w:val="a9"/>
              <w:widowControl w:val="0"/>
              <w:spacing w:before="0" w:beforeAutospacing="0" w:after="0" w:afterAutospacing="0"/>
              <w:jc w:val="both"/>
            </w:pPr>
            <w:r w:rsidRPr="00B34A38">
              <w:t>- торговельні кіоски</w:t>
            </w:r>
          </w:p>
          <w:p w:rsidR="0086755B" w:rsidRPr="00B34A38" w:rsidRDefault="0086755B" w:rsidP="00CF50CD">
            <w:pPr>
              <w:pStyle w:val="a9"/>
              <w:widowControl w:val="0"/>
              <w:spacing w:before="0" w:beforeAutospacing="0" w:after="0" w:afterAutospacing="0"/>
              <w:jc w:val="both"/>
            </w:pPr>
            <w:r w:rsidRPr="00B34A38">
              <w:t>- банківські  та кредитно-фінансові установи</w:t>
            </w:r>
          </w:p>
          <w:p w:rsidR="0086755B" w:rsidRPr="00B34A38" w:rsidRDefault="0086755B" w:rsidP="00CF50CD">
            <w:pPr>
              <w:pStyle w:val="a9"/>
              <w:widowControl w:val="0"/>
              <w:spacing w:before="0" w:beforeAutospacing="0" w:after="0" w:afterAutospacing="0"/>
              <w:jc w:val="both"/>
            </w:pPr>
            <w:r w:rsidRPr="00B34A38">
              <w:t>- магазини, кафе, закусочні, ресторани, кафетерії, бари</w:t>
            </w:r>
          </w:p>
          <w:p w:rsidR="0086755B" w:rsidRPr="00B34A38" w:rsidRDefault="0086755B" w:rsidP="00CF50CD">
            <w:pPr>
              <w:pStyle w:val="a9"/>
              <w:widowControl w:val="0"/>
              <w:spacing w:before="0" w:beforeAutospacing="0" w:after="0" w:afterAutospacing="0"/>
              <w:jc w:val="both"/>
            </w:pPr>
            <w:r w:rsidRPr="00B34A38">
              <w:t>- перукарні</w:t>
            </w:r>
          </w:p>
        </w:tc>
        <w:tc>
          <w:tcPr>
            <w:tcW w:w="0" w:type="auto"/>
            <w:tcBorders>
              <w:top w:val="single" w:sz="4" w:space="0" w:color="auto"/>
              <w:left w:val="nil"/>
              <w:bottom w:val="single" w:sz="8" w:space="0" w:color="auto"/>
              <w:right w:val="single" w:sz="8" w:space="0" w:color="auto"/>
            </w:tcBorders>
            <w:shd w:val="clear" w:color="auto" w:fill="FFFFFF"/>
            <w:vAlign w:val="center"/>
          </w:tcPr>
          <w:p w:rsidR="0086755B" w:rsidRPr="00B34A38" w:rsidRDefault="0086755B" w:rsidP="00CF50CD">
            <w:pPr>
              <w:pStyle w:val="a9"/>
              <w:widowControl w:val="0"/>
              <w:spacing w:before="0" w:beforeAutospacing="0" w:after="0" w:afterAutospacing="0"/>
            </w:pPr>
            <w:r w:rsidRPr="00B34A38">
              <w:rPr>
                <w:lang w:val="uk-UA"/>
              </w:rPr>
              <w:t xml:space="preserve">                </w:t>
            </w:r>
            <w:r w:rsidRPr="00B34A38">
              <w:t>0,5%</w:t>
            </w:r>
          </w:p>
          <w:p w:rsidR="0086755B" w:rsidRPr="00B34A38" w:rsidRDefault="0086755B" w:rsidP="00CF50CD">
            <w:pPr>
              <w:pStyle w:val="a9"/>
              <w:widowControl w:val="0"/>
              <w:spacing w:before="0" w:beforeAutospacing="0" w:after="0" w:afterAutospacing="0"/>
              <w:jc w:val="center"/>
            </w:pPr>
            <w:r w:rsidRPr="00B34A38">
              <w:t>0,5 %</w:t>
            </w:r>
          </w:p>
          <w:p w:rsidR="0086755B" w:rsidRPr="00B34A38" w:rsidRDefault="0086755B" w:rsidP="00CF50CD">
            <w:pPr>
              <w:pStyle w:val="a9"/>
              <w:widowControl w:val="0"/>
              <w:spacing w:before="0" w:beforeAutospacing="0" w:after="0" w:afterAutospacing="0"/>
              <w:jc w:val="center"/>
              <w:rPr>
                <w:lang w:val="uk-UA"/>
              </w:rPr>
            </w:pPr>
            <w:r w:rsidRPr="00B34A38">
              <w:t>0,</w:t>
            </w:r>
            <w:r w:rsidRPr="00B34A38">
              <w:rPr>
                <w:lang w:val="uk-UA"/>
              </w:rPr>
              <w:t>5</w:t>
            </w:r>
            <w:r w:rsidRPr="00B34A38">
              <w:t xml:space="preserve"> %</w:t>
            </w:r>
          </w:p>
          <w:p w:rsidR="0086755B" w:rsidRPr="00B34A38" w:rsidRDefault="0086755B" w:rsidP="00CF50CD">
            <w:pPr>
              <w:pStyle w:val="a9"/>
              <w:widowControl w:val="0"/>
              <w:spacing w:before="0" w:beforeAutospacing="0" w:after="0" w:afterAutospacing="0"/>
              <w:jc w:val="center"/>
            </w:pPr>
            <w:r w:rsidRPr="00B34A38">
              <w:t>0,</w:t>
            </w:r>
            <w:r w:rsidRPr="00B34A38">
              <w:rPr>
                <w:lang w:val="uk-UA"/>
              </w:rPr>
              <w:t>4</w:t>
            </w:r>
            <w:r w:rsidRPr="00B34A38">
              <w:t xml:space="preserve"> %</w:t>
            </w:r>
          </w:p>
        </w:tc>
      </w:tr>
      <w:tr w:rsidR="0086755B" w:rsidRPr="00B34A38" w:rsidTr="00CF50CD">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widowControl w:val="0"/>
            </w:pPr>
            <w:r w:rsidRPr="00B34A38">
              <w:t>- базові станції мобільного зв’язку</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widowControl w:val="0"/>
              <w:jc w:val="center"/>
            </w:pPr>
            <w:r w:rsidRPr="00B34A38">
              <w:t>0,5%</w:t>
            </w:r>
          </w:p>
        </w:tc>
      </w:tr>
      <w:tr w:rsidR="0086755B" w:rsidRPr="00B34A38" w:rsidTr="00CF50CD">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pStyle w:val="a9"/>
              <w:widowControl w:val="0"/>
              <w:spacing w:before="0" w:beforeAutospacing="0" w:after="0" w:afterAutospacing="0"/>
              <w:jc w:val="both"/>
            </w:pPr>
            <w:r w:rsidRPr="00B34A38">
              <w:t>- АЗС</w:t>
            </w:r>
          </w:p>
          <w:p w:rsidR="0086755B" w:rsidRPr="00B34A38" w:rsidRDefault="0086755B" w:rsidP="00CF50CD">
            <w:pPr>
              <w:pStyle w:val="a9"/>
              <w:widowControl w:val="0"/>
              <w:spacing w:before="0" w:beforeAutospacing="0" w:after="0" w:afterAutospacing="0"/>
              <w:jc w:val="both"/>
            </w:pPr>
            <w:r w:rsidRPr="00B34A38">
              <w:t>- Газозаправні станції</w:t>
            </w:r>
          </w:p>
          <w:p w:rsidR="0086755B" w:rsidRPr="00B34A38" w:rsidRDefault="0086755B" w:rsidP="00CF50CD">
            <w:pPr>
              <w:pStyle w:val="a9"/>
              <w:widowControl w:val="0"/>
              <w:spacing w:before="0" w:beforeAutospacing="0" w:after="0" w:afterAutospacing="0"/>
              <w:jc w:val="both"/>
            </w:pPr>
            <w:r w:rsidRPr="00B34A38">
              <w:t>-Автостанція</w:t>
            </w:r>
          </w:p>
          <w:p w:rsidR="0086755B" w:rsidRPr="00B34A38" w:rsidRDefault="0086755B" w:rsidP="00CF50CD">
            <w:pPr>
              <w:pStyle w:val="a9"/>
              <w:widowControl w:val="0"/>
              <w:spacing w:before="0" w:beforeAutospacing="0" w:after="0" w:afterAutospacing="0"/>
              <w:jc w:val="both"/>
            </w:pPr>
            <w:r w:rsidRPr="00B34A38">
              <w:t>- СТО,  автомайстерні, автогаражі</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pStyle w:val="a9"/>
              <w:widowControl w:val="0"/>
              <w:spacing w:before="0" w:beforeAutospacing="0" w:after="0" w:afterAutospacing="0"/>
            </w:pPr>
            <w:r w:rsidRPr="00B34A38">
              <w:rPr>
                <w:lang w:val="uk-UA"/>
              </w:rPr>
              <w:t xml:space="preserve">                 1</w:t>
            </w:r>
            <w:r w:rsidRPr="00B34A38">
              <w:t>%</w:t>
            </w:r>
          </w:p>
          <w:p w:rsidR="0086755B" w:rsidRPr="00B34A38" w:rsidRDefault="0086755B" w:rsidP="00CF50CD">
            <w:pPr>
              <w:pStyle w:val="a9"/>
              <w:widowControl w:val="0"/>
              <w:spacing w:before="0" w:beforeAutospacing="0" w:after="0" w:afterAutospacing="0"/>
              <w:jc w:val="center"/>
            </w:pPr>
            <w:r w:rsidRPr="00B34A38">
              <w:rPr>
                <w:lang w:val="uk-UA"/>
              </w:rPr>
              <w:t>1</w:t>
            </w:r>
            <w:r w:rsidRPr="00B34A38">
              <w:t xml:space="preserve"> %</w:t>
            </w:r>
          </w:p>
          <w:p w:rsidR="0086755B" w:rsidRPr="00B34A38" w:rsidRDefault="0086755B" w:rsidP="00CF50CD">
            <w:pPr>
              <w:pStyle w:val="a9"/>
              <w:widowControl w:val="0"/>
              <w:spacing w:before="0" w:beforeAutospacing="0" w:after="0" w:afterAutospacing="0"/>
              <w:jc w:val="center"/>
            </w:pPr>
            <w:r w:rsidRPr="00B34A38">
              <w:t>0,</w:t>
            </w:r>
            <w:r w:rsidRPr="00B34A38">
              <w:rPr>
                <w:lang w:val="uk-UA"/>
              </w:rPr>
              <w:t>5</w:t>
            </w:r>
            <w:r w:rsidRPr="00B34A38">
              <w:t>%</w:t>
            </w:r>
          </w:p>
          <w:p w:rsidR="0086755B" w:rsidRPr="00B34A38" w:rsidRDefault="0086755B" w:rsidP="00CF50CD">
            <w:pPr>
              <w:pStyle w:val="a9"/>
              <w:widowControl w:val="0"/>
              <w:spacing w:before="0" w:beforeAutospacing="0" w:after="0" w:afterAutospacing="0"/>
              <w:jc w:val="center"/>
            </w:pPr>
            <w:r w:rsidRPr="00B34A38">
              <w:t>0,</w:t>
            </w:r>
            <w:r w:rsidRPr="00B34A38">
              <w:rPr>
                <w:lang w:val="uk-UA"/>
              </w:rPr>
              <w:t>5</w:t>
            </w:r>
            <w:r w:rsidRPr="00B34A38">
              <w:t>%</w:t>
            </w:r>
          </w:p>
        </w:tc>
      </w:tr>
      <w:tr w:rsidR="0086755B" w:rsidRPr="00B34A38" w:rsidTr="00CF50CD">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pStyle w:val="a9"/>
              <w:widowControl w:val="0"/>
              <w:spacing w:before="0" w:beforeAutospacing="0" w:after="0" w:afterAutospacing="0"/>
              <w:jc w:val="both"/>
            </w:pPr>
            <w:r w:rsidRPr="00B34A38">
              <w:t>- Майстерні для побутового обслуговування населення</w:t>
            </w:r>
          </w:p>
          <w:p w:rsidR="0086755B" w:rsidRPr="00B34A38" w:rsidRDefault="0086755B" w:rsidP="00CF50CD">
            <w:pPr>
              <w:pStyle w:val="a9"/>
              <w:widowControl w:val="0"/>
              <w:spacing w:before="0" w:beforeAutospacing="0" w:after="0" w:afterAutospacing="0"/>
              <w:jc w:val="both"/>
            </w:pPr>
            <w:r w:rsidRPr="00B34A38">
              <w:t>- Пекарні, млини</w:t>
            </w:r>
          </w:p>
          <w:p w:rsidR="0086755B" w:rsidRPr="00B34A38" w:rsidRDefault="0086755B" w:rsidP="00CF50CD">
            <w:pPr>
              <w:pStyle w:val="a9"/>
              <w:widowControl w:val="0"/>
              <w:spacing w:before="0" w:beforeAutospacing="0" w:after="0" w:afterAutospacing="0"/>
              <w:jc w:val="both"/>
            </w:pPr>
            <w:r w:rsidRPr="00B34A38">
              <w:t>- Аптеки</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pStyle w:val="a9"/>
              <w:widowControl w:val="0"/>
              <w:spacing w:before="0" w:beforeAutospacing="0" w:after="0" w:afterAutospacing="0"/>
              <w:jc w:val="center"/>
            </w:pPr>
            <w:r w:rsidRPr="00B34A38">
              <w:t>0,</w:t>
            </w:r>
            <w:r w:rsidRPr="00B34A38">
              <w:rPr>
                <w:lang w:val="uk-UA"/>
              </w:rPr>
              <w:t>1</w:t>
            </w:r>
            <w:r w:rsidRPr="00B34A38">
              <w:t xml:space="preserve"> %</w:t>
            </w:r>
          </w:p>
          <w:p w:rsidR="0086755B" w:rsidRPr="00B34A38" w:rsidRDefault="0086755B" w:rsidP="00CF50CD">
            <w:pPr>
              <w:pStyle w:val="a9"/>
              <w:widowControl w:val="0"/>
              <w:spacing w:before="0" w:beforeAutospacing="0" w:after="0" w:afterAutospacing="0"/>
              <w:jc w:val="center"/>
            </w:pPr>
            <w:r w:rsidRPr="00B34A38">
              <w:t>0,</w:t>
            </w:r>
            <w:r w:rsidRPr="00B34A38">
              <w:rPr>
                <w:lang w:val="uk-UA"/>
              </w:rPr>
              <w:t>1</w:t>
            </w:r>
            <w:r w:rsidRPr="00B34A38">
              <w:t xml:space="preserve"> %</w:t>
            </w:r>
          </w:p>
          <w:p w:rsidR="0086755B" w:rsidRPr="00B34A38" w:rsidRDefault="0086755B" w:rsidP="00CF50CD">
            <w:pPr>
              <w:pStyle w:val="a9"/>
              <w:widowControl w:val="0"/>
              <w:spacing w:before="0" w:beforeAutospacing="0" w:after="0" w:afterAutospacing="0"/>
              <w:jc w:val="center"/>
            </w:pPr>
            <w:r w:rsidRPr="00B34A38">
              <w:t>0,</w:t>
            </w:r>
            <w:r w:rsidRPr="00B34A38">
              <w:rPr>
                <w:lang w:val="uk-UA"/>
              </w:rPr>
              <w:t>5</w:t>
            </w:r>
            <w:r w:rsidRPr="00B34A38">
              <w:t xml:space="preserve"> %</w:t>
            </w:r>
          </w:p>
        </w:tc>
      </w:tr>
      <w:tr w:rsidR="0086755B" w:rsidRPr="00B34A38" w:rsidTr="00CF50CD">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pStyle w:val="a9"/>
              <w:widowControl w:val="0"/>
              <w:spacing w:before="0" w:beforeAutospacing="0" w:after="0" w:afterAutospacing="0"/>
              <w:jc w:val="both"/>
            </w:pPr>
            <w:r w:rsidRPr="00B34A38">
              <w:t>- виробництво та розподіл електроенергії</w:t>
            </w:r>
          </w:p>
          <w:p w:rsidR="0086755B" w:rsidRPr="00B34A38" w:rsidRDefault="0086755B" w:rsidP="00CF50CD">
            <w:pPr>
              <w:pStyle w:val="a9"/>
              <w:widowControl w:val="0"/>
              <w:spacing w:before="0" w:beforeAutospacing="0" w:after="0" w:afterAutospacing="0"/>
              <w:jc w:val="both"/>
            </w:pPr>
            <w:r w:rsidRPr="00B34A38">
              <w:t>- адміністративні будівлі, офіси  та виробничі будівлі зв’язку</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pStyle w:val="a9"/>
              <w:widowControl w:val="0"/>
              <w:spacing w:before="0" w:beforeAutospacing="0" w:after="0" w:afterAutospacing="0"/>
              <w:jc w:val="center"/>
            </w:pPr>
            <w:r w:rsidRPr="00B34A38">
              <w:t> 0,5 %</w:t>
            </w:r>
          </w:p>
          <w:p w:rsidR="0086755B" w:rsidRPr="00B34A38" w:rsidRDefault="0086755B" w:rsidP="00CF50CD">
            <w:pPr>
              <w:pStyle w:val="a9"/>
              <w:widowControl w:val="0"/>
              <w:spacing w:before="0" w:beforeAutospacing="0" w:after="0" w:afterAutospacing="0"/>
              <w:jc w:val="center"/>
            </w:pPr>
            <w:r w:rsidRPr="00B34A38">
              <w:t>0,</w:t>
            </w:r>
            <w:r w:rsidRPr="00B34A38">
              <w:rPr>
                <w:lang w:val="uk-UA"/>
              </w:rPr>
              <w:t>5</w:t>
            </w:r>
            <w:r w:rsidRPr="00B34A38">
              <w:t xml:space="preserve"> %</w:t>
            </w:r>
          </w:p>
        </w:tc>
      </w:tr>
      <w:tr w:rsidR="0086755B" w:rsidRPr="00B34A38" w:rsidTr="00CF50CD">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tbl>
            <w:tblPr>
              <w:tblW w:w="0" w:type="auto"/>
              <w:tblCellMar>
                <w:left w:w="0" w:type="dxa"/>
                <w:right w:w="0" w:type="dxa"/>
              </w:tblCellMar>
              <w:tblLook w:val="0000" w:firstRow="0" w:lastRow="0" w:firstColumn="0" w:lastColumn="0" w:noHBand="0" w:noVBand="0"/>
            </w:tblPr>
            <w:tblGrid>
              <w:gridCol w:w="7648"/>
            </w:tblGrid>
            <w:tr w:rsidR="0086755B" w:rsidRPr="00B34A38" w:rsidTr="00CF50CD">
              <w:tc>
                <w:tcPr>
                  <w:tcW w:w="7980" w:type="dxa"/>
                  <w:shd w:val="clear" w:color="auto" w:fill="auto"/>
                  <w:tcMar>
                    <w:top w:w="0" w:type="dxa"/>
                    <w:left w:w="108" w:type="dxa"/>
                    <w:bottom w:w="0" w:type="dxa"/>
                    <w:right w:w="108" w:type="dxa"/>
                  </w:tcMar>
                </w:tcPr>
                <w:p w:rsidR="0086755B" w:rsidRPr="00B34A38" w:rsidRDefault="0086755B" w:rsidP="00CF50CD">
                  <w:pPr>
                    <w:pStyle w:val="a9"/>
                    <w:widowControl w:val="0"/>
                    <w:spacing w:before="0" w:beforeAutospacing="0" w:after="0" w:afterAutospacing="0"/>
                  </w:pPr>
                  <w:r w:rsidRPr="00B34A38">
                    <w:t xml:space="preserve">Комерційні склади для зберігання продукції </w:t>
                  </w:r>
                  <w:r w:rsidRPr="00B34A38">
                    <w:rPr>
                      <w:lang w:val="uk-UA"/>
                    </w:rPr>
                    <w:t>сіль</w:t>
                  </w:r>
                  <w:r w:rsidRPr="00B34A38">
                    <w:t>ськогосподарського виробництва, техніки, хімічні склади несільськогосподарських підприємств</w:t>
                  </w:r>
                </w:p>
              </w:tc>
            </w:tr>
          </w:tbl>
          <w:p w:rsidR="0086755B" w:rsidRPr="00B34A38" w:rsidRDefault="0086755B" w:rsidP="00CF50CD">
            <w:pPr>
              <w:widowControl w:val="0"/>
            </w:pP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widowControl w:val="0"/>
            </w:pPr>
            <w:r w:rsidRPr="00B34A38">
              <w:rPr>
                <w:lang w:val="uk-UA"/>
              </w:rPr>
              <w:t xml:space="preserve">                </w:t>
            </w:r>
            <w:r w:rsidRPr="00B34A38">
              <w:t>0,4%</w:t>
            </w:r>
          </w:p>
        </w:tc>
      </w:tr>
      <w:tr w:rsidR="0086755B" w:rsidRPr="00B34A38" w:rsidTr="00CF50CD">
        <w:trPr>
          <w:trHeight w:val="348"/>
        </w:trPr>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widowControl w:val="0"/>
            </w:pPr>
            <w:r w:rsidRPr="00B34A38">
              <w:t>- Літні майданчики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widowControl w:val="0"/>
              <w:jc w:val="center"/>
            </w:pPr>
            <w:r w:rsidRPr="00B34A38">
              <w:t>0,</w:t>
            </w:r>
            <w:r w:rsidRPr="00B34A38">
              <w:rPr>
                <w:lang w:val="uk-UA"/>
              </w:rPr>
              <w:t>5</w:t>
            </w:r>
            <w:r w:rsidRPr="00B34A38">
              <w:t>%</w:t>
            </w:r>
          </w:p>
        </w:tc>
      </w:tr>
      <w:tr w:rsidR="0086755B" w:rsidRPr="00B34A38" w:rsidTr="00CF50CD">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widowControl w:val="0"/>
            </w:pPr>
            <w:r w:rsidRPr="00B34A38">
              <w:t>-Благоустрій, озеленення прилеглої території до об’єктів, під проїздами, та площадками (</w:t>
            </w:r>
            <w:r w:rsidRPr="00B34A38">
              <w:rPr>
                <w:rStyle w:val="aa"/>
                <w:b w:val="0"/>
              </w:rPr>
              <w:t xml:space="preserve">крім земель </w:t>
            </w:r>
            <w:r w:rsidRPr="00B34A38">
              <w:rPr>
                <w:rStyle w:val="aa"/>
                <w:b w:val="0"/>
                <w:lang w:val="uk-UA"/>
              </w:rPr>
              <w:t>сіль</w:t>
            </w:r>
            <w:r w:rsidRPr="00B34A38">
              <w:rPr>
                <w:rStyle w:val="aa"/>
                <w:b w:val="0"/>
              </w:rPr>
              <w:t>ськогосподарського призначення)</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pStyle w:val="a9"/>
              <w:widowControl w:val="0"/>
              <w:spacing w:before="0" w:beforeAutospacing="0" w:after="0" w:afterAutospacing="0"/>
              <w:jc w:val="center"/>
            </w:pPr>
            <w:r w:rsidRPr="00B34A38">
              <w:t>0,</w:t>
            </w:r>
            <w:r w:rsidRPr="00B34A38">
              <w:rPr>
                <w:lang w:val="uk-UA"/>
              </w:rPr>
              <w:t>1</w:t>
            </w:r>
            <w:r w:rsidRPr="00B34A38">
              <w:t>%</w:t>
            </w:r>
          </w:p>
        </w:tc>
      </w:tr>
      <w:tr w:rsidR="0086755B" w:rsidRPr="00B34A38" w:rsidTr="00CF50CD">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widowControl w:val="0"/>
            </w:pPr>
            <w:r w:rsidRPr="00B34A38">
              <w:rPr>
                <w:rStyle w:val="aa"/>
                <w:b w:val="0"/>
              </w:rPr>
              <w:t xml:space="preserve">Землі  </w:t>
            </w:r>
            <w:r w:rsidRPr="00B34A38">
              <w:rPr>
                <w:rStyle w:val="aa"/>
                <w:b w:val="0"/>
                <w:lang w:val="uk-UA"/>
              </w:rPr>
              <w:t>сіль</w:t>
            </w:r>
            <w:r w:rsidRPr="00B34A38">
              <w:rPr>
                <w:rStyle w:val="aa"/>
                <w:b w:val="0"/>
              </w:rPr>
              <w:t>ськогосподарського призначення</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widowControl w:val="0"/>
            </w:pPr>
          </w:p>
        </w:tc>
      </w:tr>
      <w:tr w:rsidR="0086755B" w:rsidRPr="00B34A38" w:rsidTr="00CF50CD">
        <w:trPr>
          <w:trHeight w:val="1281"/>
        </w:trPr>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pStyle w:val="a9"/>
              <w:widowControl w:val="0"/>
              <w:spacing w:before="0" w:beforeAutospacing="0" w:after="0" w:afterAutospacing="0"/>
              <w:jc w:val="both"/>
            </w:pPr>
            <w:r w:rsidRPr="00B34A38">
              <w:t xml:space="preserve">Промислові, транспортні, </w:t>
            </w:r>
            <w:r w:rsidRPr="00B34A38">
              <w:rPr>
                <w:lang w:val="uk-UA"/>
              </w:rPr>
              <w:t>сіль</w:t>
            </w:r>
            <w:r w:rsidRPr="00B34A38">
              <w:t>ськогосподарські підприємства   та виробничі кооперативи площею земельної ділянки:</w:t>
            </w:r>
          </w:p>
          <w:p w:rsidR="0086755B" w:rsidRPr="00B34A38" w:rsidRDefault="0086755B" w:rsidP="00CF50CD">
            <w:pPr>
              <w:pStyle w:val="a9"/>
              <w:widowControl w:val="0"/>
              <w:spacing w:before="0" w:beforeAutospacing="0" w:after="0" w:afterAutospacing="0"/>
              <w:jc w:val="both"/>
            </w:pPr>
            <w:r w:rsidRPr="00B34A38">
              <w:t xml:space="preserve">- до </w:t>
            </w:r>
            <w:smartTag w:uri="urn:schemas-microsoft-com:office:smarttags" w:element="metricconverter">
              <w:smartTagPr>
                <w:attr w:name="ProductID" w:val="500 кв. м"/>
              </w:smartTagPr>
              <w:r w:rsidRPr="00B34A38">
                <w:t>500 кв. м</w:t>
              </w:r>
            </w:smartTag>
            <w:r w:rsidRPr="00B34A38">
              <w:t>.</w:t>
            </w:r>
          </w:p>
          <w:p w:rsidR="0086755B" w:rsidRPr="00B34A38" w:rsidRDefault="0086755B" w:rsidP="00CF50CD">
            <w:pPr>
              <w:pStyle w:val="a9"/>
              <w:widowControl w:val="0"/>
              <w:spacing w:before="0" w:beforeAutospacing="0" w:after="0" w:afterAutospacing="0"/>
              <w:jc w:val="both"/>
            </w:pPr>
            <w:r w:rsidRPr="00B34A38">
              <w:t xml:space="preserve">- 501 до </w:t>
            </w:r>
            <w:smartTag w:uri="urn:schemas-microsoft-com:office:smarttags" w:element="metricconverter">
              <w:smartTagPr>
                <w:attr w:name="ProductID" w:val="5000 кв. м"/>
              </w:smartTagPr>
              <w:r w:rsidRPr="00B34A38">
                <w:t>5000 кв. м</w:t>
              </w:r>
            </w:smartTag>
            <w:r w:rsidRPr="00B34A38">
              <w:t>.</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pStyle w:val="a9"/>
              <w:widowControl w:val="0"/>
              <w:spacing w:before="0" w:beforeAutospacing="0" w:after="0" w:afterAutospacing="0"/>
              <w:jc w:val="center"/>
              <w:rPr>
                <w:lang w:val="uk-UA"/>
              </w:rPr>
            </w:pPr>
          </w:p>
          <w:p w:rsidR="0086755B" w:rsidRPr="00B34A38" w:rsidRDefault="0086755B" w:rsidP="00CF50CD">
            <w:pPr>
              <w:pStyle w:val="a9"/>
              <w:widowControl w:val="0"/>
              <w:spacing w:before="0" w:beforeAutospacing="0" w:after="0" w:afterAutospacing="0"/>
              <w:jc w:val="center"/>
              <w:rPr>
                <w:lang w:val="uk-UA"/>
              </w:rPr>
            </w:pPr>
          </w:p>
          <w:p w:rsidR="0086755B" w:rsidRPr="00B34A38" w:rsidRDefault="0086755B" w:rsidP="00CF50CD">
            <w:pPr>
              <w:pStyle w:val="a9"/>
              <w:widowControl w:val="0"/>
              <w:spacing w:before="0" w:beforeAutospacing="0" w:after="0" w:afterAutospacing="0"/>
              <w:jc w:val="center"/>
            </w:pPr>
            <w:r w:rsidRPr="00B34A38">
              <w:t>0,</w:t>
            </w:r>
            <w:r w:rsidRPr="00B34A38">
              <w:rPr>
                <w:lang w:val="uk-UA"/>
              </w:rPr>
              <w:t>4</w:t>
            </w:r>
            <w:r w:rsidRPr="00B34A38">
              <w:t>%</w:t>
            </w:r>
          </w:p>
          <w:p w:rsidR="0086755B" w:rsidRPr="00B34A38" w:rsidRDefault="0086755B" w:rsidP="00CF50CD">
            <w:pPr>
              <w:pStyle w:val="a9"/>
              <w:widowControl w:val="0"/>
              <w:spacing w:before="0" w:beforeAutospacing="0" w:after="0" w:afterAutospacing="0"/>
              <w:jc w:val="center"/>
            </w:pPr>
            <w:r w:rsidRPr="00B34A38">
              <w:t>0,</w:t>
            </w:r>
            <w:r w:rsidRPr="00B34A38">
              <w:rPr>
                <w:lang w:val="uk-UA"/>
              </w:rPr>
              <w:t>3</w:t>
            </w:r>
            <w:r w:rsidRPr="00B34A38">
              <w:t>%</w:t>
            </w:r>
          </w:p>
        </w:tc>
      </w:tr>
      <w:tr w:rsidR="0086755B" w:rsidRPr="00B34A38" w:rsidTr="00CF50CD">
        <w:trPr>
          <w:trHeight w:val="419"/>
        </w:trPr>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widowControl w:val="0"/>
            </w:pPr>
            <w:r w:rsidRPr="00B34A38">
              <w:t xml:space="preserve">Нежитлові будівлі, гаражі, господарські приміщення та споруди на землях </w:t>
            </w:r>
            <w:r w:rsidRPr="00B34A38">
              <w:rPr>
                <w:lang w:val="uk-UA"/>
              </w:rPr>
              <w:t>сіль</w:t>
            </w:r>
            <w:r w:rsidRPr="00B34A38">
              <w:t>ськогосподарського призначення</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tcPr>
          <w:p w:rsidR="0086755B" w:rsidRPr="00B34A38" w:rsidRDefault="0086755B" w:rsidP="00CF50CD">
            <w:pPr>
              <w:widowControl w:val="0"/>
            </w:pPr>
            <w:r w:rsidRPr="00B34A38">
              <w:rPr>
                <w:lang w:val="uk-UA"/>
              </w:rPr>
              <w:t xml:space="preserve">                 </w:t>
            </w:r>
            <w:r w:rsidRPr="00B34A38">
              <w:t>0,</w:t>
            </w:r>
            <w:r w:rsidRPr="00B34A38">
              <w:rPr>
                <w:lang w:val="uk-UA"/>
              </w:rPr>
              <w:t>1</w:t>
            </w:r>
            <w:r w:rsidRPr="00B34A38">
              <w:t>%</w:t>
            </w:r>
          </w:p>
        </w:tc>
      </w:tr>
      <w:tr w:rsidR="0086755B" w:rsidRPr="00B34A38" w:rsidTr="00CF50CD">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widowControl w:val="0"/>
            </w:pPr>
            <w:r w:rsidRPr="00B34A38">
              <w:t>- Гаражі</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widowControl w:val="0"/>
            </w:pPr>
            <w:r w:rsidRPr="00B34A38">
              <w:rPr>
                <w:lang w:val="uk-UA"/>
              </w:rPr>
              <w:t xml:space="preserve">                 </w:t>
            </w:r>
            <w:r w:rsidRPr="00B34A38">
              <w:t>0,</w:t>
            </w:r>
            <w:r w:rsidRPr="00B34A38">
              <w:rPr>
                <w:lang w:val="uk-UA"/>
              </w:rPr>
              <w:t>1</w:t>
            </w:r>
            <w:r w:rsidRPr="00B34A38">
              <w:t>%</w:t>
            </w:r>
          </w:p>
        </w:tc>
      </w:tr>
      <w:tr w:rsidR="0086755B" w:rsidRPr="00B34A38" w:rsidTr="00CF50CD">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widowControl w:val="0"/>
            </w:pPr>
            <w:r w:rsidRPr="00B34A38">
              <w:t>- Інші об’єкти(склади для зберігання сільгосппродукції)</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widowControl w:val="0"/>
            </w:pPr>
            <w:r w:rsidRPr="00B34A38">
              <w:rPr>
                <w:lang w:val="uk-UA"/>
              </w:rPr>
              <w:t xml:space="preserve">                 </w:t>
            </w:r>
            <w:r w:rsidRPr="00B34A38">
              <w:t>0,</w:t>
            </w:r>
            <w:r w:rsidRPr="00B34A38">
              <w:rPr>
                <w:lang w:val="uk-UA"/>
              </w:rPr>
              <w:t>1</w:t>
            </w:r>
            <w:r w:rsidRPr="00B34A38">
              <w:t>%</w:t>
            </w:r>
          </w:p>
        </w:tc>
      </w:tr>
      <w:tr w:rsidR="0086755B" w:rsidRPr="00B34A38" w:rsidTr="00CF50CD">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widowControl w:val="0"/>
            </w:pPr>
            <w:r w:rsidRPr="00B34A38">
              <w:t>- На період реконструкції та будівництва об’єктів</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widowControl w:val="0"/>
            </w:pPr>
            <w:r w:rsidRPr="00B34A38">
              <w:rPr>
                <w:lang w:val="uk-UA"/>
              </w:rPr>
              <w:t xml:space="preserve">                 </w:t>
            </w:r>
            <w:r w:rsidRPr="00B34A38">
              <w:t>0</w:t>
            </w:r>
            <w:r w:rsidRPr="00B34A38">
              <w:rPr>
                <w:rStyle w:val="aa"/>
                <w:b w:val="0"/>
              </w:rPr>
              <w:t>,</w:t>
            </w:r>
            <w:r w:rsidRPr="00B34A38">
              <w:rPr>
                <w:lang w:val="uk-UA"/>
              </w:rPr>
              <w:t>1</w:t>
            </w:r>
            <w:r w:rsidRPr="00B34A38">
              <w:t>%</w:t>
            </w:r>
          </w:p>
        </w:tc>
      </w:tr>
      <w:tr w:rsidR="0086755B" w:rsidRPr="00B34A38" w:rsidTr="00CF50CD">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widowControl w:val="0"/>
            </w:pPr>
            <w:r w:rsidRPr="00B34A38">
              <w:t>- житловий фонд, індивідуальні гаражі, господарські та інші будівлі і споруди</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widowControl w:val="0"/>
            </w:pPr>
            <w:r w:rsidRPr="00B34A38">
              <w:rPr>
                <w:lang w:val="uk-UA"/>
              </w:rPr>
              <w:t xml:space="preserve">                 </w:t>
            </w:r>
            <w:r w:rsidRPr="00B34A38">
              <w:t>0,</w:t>
            </w:r>
            <w:r w:rsidRPr="00B34A38">
              <w:rPr>
                <w:lang w:val="uk-UA"/>
              </w:rPr>
              <w:t>1</w:t>
            </w:r>
            <w:r w:rsidRPr="00B34A38">
              <w:t>%</w:t>
            </w:r>
          </w:p>
        </w:tc>
      </w:tr>
      <w:tr w:rsidR="0086755B" w:rsidRPr="00B34A38" w:rsidTr="00CF50CD">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widowControl w:val="0"/>
            </w:pPr>
            <w:r w:rsidRPr="00B34A38">
              <w:t>Багарні  та зрошувальні землі</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widowControl w:val="0"/>
            </w:pPr>
            <w:r w:rsidRPr="00B34A38">
              <w:rPr>
                <w:lang w:val="uk-UA"/>
              </w:rPr>
              <w:t xml:space="preserve">                 </w:t>
            </w:r>
            <w:r w:rsidRPr="00B34A38">
              <w:t>0,</w:t>
            </w:r>
            <w:r w:rsidRPr="00B34A38">
              <w:rPr>
                <w:lang w:val="uk-UA"/>
              </w:rPr>
              <w:t>1</w:t>
            </w:r>
            <w:r w:rsidRPr="00B34A38">
              <w:t>%</w:t>
            </w:r>
          </w:p>
        </w:tc>
      </w:tr>
      <w:tr w:rsidR="0086755B" w:rsidRPr="00B34A38" w:rsidTr="00CF50CD">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widowControl w:val="0"/>
            </w:pPr>
            <w:r w:rsidRPr="00B34A38">
              <w:t>Пасовища, що знаходяться в користуванні спілок громадян – власників худоби</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widowControl w:val="0"/>
            </w:pPr>
            <w:r w:rsidRPr="00B34A38">
              <w:rPr>
                <w:lang w:val="uk-UA"/>
              </w:rPr>
              <w:t xml:space="preserve">                 </w:t>
            </w:r>
            <w:r w:rsidRPr="00B34A38">
              <w:t>0,</w:t>
            </w:r>
            <w:r w:rsidRPr="00B34A38">
              <w:rPr>
                <w:lang w:val="uk-UA"/>
              </w:rPr>
              <w:t>1</w:t>
            </w:r>
            <w:r w:rsidRPr="00B34A38">
              <w:t>%</w:t>
            </w:r>
          </w:p>
        </w:tc>
      </w:tr>
    </w:tbl>
    <w:p w:rsidR="0086755B" w:rsidRPr="00B34A38" w:rsidRDefault="0086755B" w:rsidP="0086755B">
      <w:pPr>
        <w:pStyle w:val="a9"/>
        <w:widowControl w:val="0"/>
        <w:shd w:val="clear" w:color="auto" w:fill="FFFFFF"/>
        <w:spacing w:before="0" w:beforeAutospacing="0" w:after="0" w:afterAutospacing="0"/>
        <w:jc w:val="both"/>
        <w:rPr>
          <w:lang w:val="uk-UA"/>
        </w:rPr>
      </w:pPr>
    </w:p>
    <w:p w:rsidR="0086755B" w:rsidRPr="00B34A38" w:rsidRDefault="0086755B" w:rsidP="0086755B">
      <w:pPr>
        <w:pStyle w:val="a9"/>
        <w:widowControl w:val="0"/>
        <w:shd w:val="clear" w:color="auto" w:fill="FFFFFF"/>
        <w:spacing w:before="0" w:beforeAutospacing="0" w:after="0" w:afterAutospacing="0"/>
        <w:jc w:val="both"/>
        <w:rPr>
          <w:lang w:val="uk-UA"/>
        </w:rPr>
      </w:pPr>
    </w:p>
    <w:p w:rsidR="0086755B" w:rsidRPr="00B34A38" w:rsidRDefault="0086755B" w:rsidP="0086755B">
      <w:pPr>
        <w:pStyle w:val="a9"/>
        <w:widowControl w:val="0"/>
        <w:shd w:val="clear" w:color="auto" w:fill="FFFFFF"/>
        <w:spacing w:before="0" w:beforeAutospacing="0" w:after="0" w:afterAutospacing="0"/>
        <w:jc w:val="center"/>
        <w:rPr>
          <w:lang w:val="uk-UA"/>
        </w:rPr>
      </w:pPr>
      <w:r w:rsidRPr="00B34A38">
        <w:t xml:space="preserve">Секретар ради                                                </w:t>
      </w:r>
      <w:r w:rsidRPr="00B34A38">
        <w:rPr>
          <w:lang w:val="uk-UA"/>
        </w:rPr>
        <w:t>Якимів М.М.</w:t>
      </w:r>
    </w:p>
    <w:p w:rsidR="0086755B" w:rsidRPr="00B34A38" w:rsidRDefault="0086755B" w:rsidP="0086755B">
      <w:pPr>
        <w:pStyle w:val="5"/>
        <w:widowControl w:val="0"/>
        <w:shd w:val="clear" w:color="auto" w:fill="FFFFFF"/>
        <w:spacing w:before="0" w:after="0"/>
        <w:jc w:val="right"/>
        <w:rPr>
          <w:b w:val="0"/>
          <w:bCs w:val="0"/>
          <w:sz w:val="24"/>
          <w:szCs w:val="24"/>
          <w:lang w:val="uk-UA"/>
        </w:rPr>
      </w:pPr>
    </w:p>
    <w:p w:rsidR="0086755B" w:rsidRPr="00B34A38" w:rsidRDefault="0086755B" w:rsidP="0086755B">
      <w:pPr>
        <w:pStyle w:val="5"/>
        <w:widowControl w:val="0"/>
        <w:shd w:val="clear" w:color="auto" w:fill="FFFFFF"/>
        <w:spacing w:before="0" w:after="0"/>
        <w:jc w:val="right"/>
        <w:rPr>
          <w:b w:val="0"/>
          <w:bCs w:val="0"/>
          <w:sz w:val="24"/>
          <w:szCs w:val="24"/>
          <w:lang w:val="uk-UA"/>
        </w:rPr>
      </w:pPr>
    </w:p>
    <w:p w:rsidR="0086755B" w:rsidRPr="00B34A38" w:rsidRDefault="0086755B" w:rsidP="0086755B">
      <w:pPr>
        <w:pStyle w:val="5"/>
        <w:widowControl w:val="0"/>
        <w:shd w:val="clear" w:color="auto" w:fill="FFFFFF"/>
        <w:spacing w:before="0" w:after="0"/>
        <w:jc w:val="right"/>
        <w:rPr>
          <w:b w:val="0"/>
          <w:bCs w:val="0"/>
          <w:sz w:val="24"/>
          <w:szCs w:val="24"/>
          <w:lang w:val="uk-UA"/>
        </w:rPr>
      </w:pPr>
    </w:p>
    <w:p w:rsidR="0086755B" w:rsidRPr="00B34A38" w:rsidRDefault="0086755B" w:rsidP="0086755B">
      <w:pPr>
        <w:rPr>
          <w:lang w:val="uk-UA"/>
        </w:rPr>
      </w:pPr>
    </w:p>
    <w:p w:rsidR="0086755B" w:rsidRPr="00B34A38" w:rsidRDefault="0086755B" w:rsidP="0086755B">
      <w:pPr>
        <w:rPr>
          <w:lang w:val="uk-UA"/>
        </w:rPr>
      </w:pPr>
    </w:p>
    <w:p w:rsidR="0086755B" w:rsidRPr="00B34A38" w:rsidRDefault="0086755B" w:rsidP="0086755B">
      <w:pPr>
        <w:pStyle w:val="5"/>
        <w:widowControl w:val="0"/>
        <w:shd w:val="clear" w:color="auto" w:fill="FFFFFF"/>
        <w:spacing w:before="0" w:after="0"/>
        <w:jc w:val="right"/>
        <w:rPr>
          <w:b w:val="0"/>
          <w:bCs w:val="0"/>
          <w:sz w:val="24"/>
          <w:szCs w:val="24"/>
          <w:lang w:val="uk-UA"/>
        </w:rPr>
      </w:pPr>
    </w:p>
    <w:p w:rsidR="0086755B" w:rsidRPr="00B34A38" w:rsidRDefault="0086755B" w:rsidP="0086755B">
      <w:pPr>
        <w:pStyle w:val="5"/>
        <w:widowControl w:val="0"/>
        <w:shd w:val="clear" w:color="auto" w:fill="FFFFFF"/>
        <w:spacing w:before="0" w:after="0"/>
        <w:jc w:val="right"/>
        <w:rPr>
          <w:b w:val="0"/>
          <w:bCs w:val="0"/>
          <w:sz w:val="24"/>
          <w:szCs w:val="24"/>
          <w:lang w:val="uk-UA"/>
        </w:rPr>
      </w:pPr>
    </w:p>
    <w:p w:rsidR="0086755B" w:rsidRPr="00B34A38" w:rsidRDefault="0086755B" w:rsidP="0086755B">
      <w:pPr>
        <w:pStyle w:val="5"/>
        <w:widowControl w:val="0"/>
        <w:shd w:val="clear" w:color="auto" w:fill="FFFFFF"/>
        <w:spacing w:before="0" w:after="0"/>
        <w:jc w:val="right"/>
        <w:rPr>
          <w:b w:val="0"/>
          <w:bCs w:val="0"/>
          <w:sz w:val="24"/>
          <w:szCs w:val="24"/>
          <w:lang w:val="uk-UA"/>
        </w:rPr>
      </w:pPr>
      <w:r w:rsidRPr="00B34A38">
        <w:rPr>
          <w:b w:val="0"/>
          <w:bCs w:val="0"/>
          <w:sz w:val="24"/>
          <w:szCs w:val="24"/>
          <w:lang w:val="uk-UA"/>
        </w:rPr>
        <w:t>Додаток 2</w:t>
      </w:r>
      <w:r w:rsidRPr="00B34A38">
        <w:rPr>
          <w:b w:val="0"/>
          <w:sz w:val="24"/>
          <w:szCs w:val="24"/>
          <w:lang w:val="uk-UA"/>
        </w:rPr>
        <w:t xml:space="preserve"> </w:t>
      </w:r>
      <w:r w:rsidRPr="00B34A38">
        <w:rPr>
          <w:b w:val="0"/>
          <w:bCs w:val="0"/>
          <w:sz w:val="24"/>
          <w:szCs w:val="24"/>
          <w:lang w:val="uk-UA"/>
        </w:rPr>
        <w:t>до рішення №10</w:t>
      </w:r>
      <w:r w:rsidRPr="00B34A38">
        <w:rPr>
          <w:b w:val="0"/>
          <w:bCs w:val="0"/>
          <w:sz w:val="24"/>
          <w:szCs w:val="24"/>
        </w:rPr>
        <w:t> </w:t>
      </w:r>
      <w:r w:rsidRPr="00B34A38">
        <w:rPr>
          <w:b w:val="0"/>
          <w:bCs w:val="0"/>
          <w:sz w:val="24"/>
          <w:szCs w:val="24"/>
          <w:lang w:val="uk-UA"/>
        </w:rPr>
        <w:t xml:space="preserve">сесії №8 </w:t>
      </w:r>
      <w:r w:rsidRPr="00B34A38">
        <w:rPr>
          <w:b w:val="0"/>
          <w:sz w:val="24"/>
          <w:szCs w:val="24"/>
          <w:lang w:val="uk-UA"/>
        </w:rPr>
        <w:t xml:space="preserve"> Дублянської</w:t>
      </w:r>
      <w:r w:rsidRPr="00B34A38">
        <w:rPr>
          <w:b w:val="0"/>
          <w:bCs w:val="0"/>
          <w:sz w:val="24"/>
          <w:szCs w:val="24"/>
          <w:lang w:val="uk-UA"/>
        </w:rPr>
        <w:t xml:space="preserve"> міської ради</w:t>
      </w:r>
      <w:r w:rsidRPr="00B34A38">
        <w:rPr>
          <w:rStyle w:val="apple-converted-space"/>
          <w:b w:val="0"/>
          <w:bCs w:val="0"/>
          <w:sz w:val="24"/>
          <w:szCs w:val="24"/>
        </w:rPr>
        <w:t> </w:t>
      </w:r>
      <w:r w:rsidRPr="00B34A38">
        <w:rPr>
          <w:b w:val="0"/>
          <w:bCs w:val="0"/>
          <w:sz w:val="24"/>
          <w:szCs w:val="24"/>
        </w:rPr>
        <w:t>VI</w:t>
      </w:r>
      <w:r w:rsidRPr="00B34A38">
        <w:rPr>
          <w:b w:val="0"/>
          <w:bCs w:val="0"/>
          <w:sz w:val="24"/>
          <w:szCs w:val="24"/>
          <w:lang w:val="uk-UA"/>
        </w:rPr>
        <w:t>І скликання</w:t>
      </w:r>
    </w:p>
    <w:p w:rsidR="0086755B" w:rsidRPr="00B34A38" w:rsidRDefault="0086755B" w:rsidP="0086755B">
      <w:pPr>
        <w:rPr>
          <w:lang w:val="uk-UA"/>
        </w:rPr>
      </w:pPr>
      <w:r w:rsidRPr="00B34A38">
        <w:rPr>
          <w:lang w:val="uk-UA"/>
        </w:rPr>
        <w:t xml:space="preserve">                               </w:t>
      </w:r>
      <w:r w:rsidRPr="00B34A38">
        <w:t>Стосовно земель, що перебувають у постійному користуванні</w:t>
      </w:r>
    </w:p>
    <w:p w:rsidR="0086755B" w:rsidRPr="00B34A38" w:rsidRDefault="0086755B" w:rsidP="0086755B">
      <w:pPr>
        <w:rPr>
          <w:lang w:val="uk-UA"/>
        </w:rPr>
      </w:pPr>
    </w:p>
    <w:tbl>
      <w:tblPr>
        <w:tblW w:w="0" w:type="auto"/>
        <w:shd w:val="clear" w:color="auto" w:fill="FFFFFF"/>
        <w:tblCellMar>
          <w:left w:w="0" w:type="dxa"/>
          <w:right w:w="0" w:type="dxa"/>
        </w:tblCellMar>
        <w:tblLook w:val="0000" w:firstRow="0" w:lastRow="0" w:firstColumn="0" w:lastColumn="0" w:noHBand="0" w:noVBand="0"/>
      </w:tblPr>
      <w:tblGrid>
        <w:gridCol w:w="8627"/>
        <w:gridCol w:w="1860"/>
      </w:tblGrid>
      <w:tr w:rsidR="0086755B" w:rsidRPr="00B34A38" w:rsidTr="00CF50CD">
        <w:tc>
          <w:tcPr>
            <w:tcW w:w="0" w:type="auto"/>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tcPr>
          <w:p w:rsidR="0086755B" w:rsidRPr="00B34A38" w:rsidRDefault="0086755B" w:rsidP="00CF50CD">
            <w:pPr>
              <w:widowControl w:val="0"/>
              <w:rPr>
                <w:sz w:val="22"/>
                <w:szCs w:val="22"/>
              </w:rPr>
            </w:pPr>
            <w:r w:rsidRPr="00B34A38">
              <w:rPr>
                <w:sz w:val="22"/>
                <w:szCs w:val="22"/>
              </w:rPr>
              <w:t>Цільове призначення земельної ділянки</w:t>
            </w:r>
          </w:p>
        </w:tc>
        <w:tc>
          <w:tcPr>
            <w:tcW w:w="0" w:type="auto"/>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tcPr>
          <w:p w:rsidR="0086755B" w:rsidRPr="00B34A38" w:rsidRDefault="0086755B" w:rsidP="00CF50CD">
            <w:pPr>
              <w:pStyle w:val="a9"/>
              <w:widowControl w:val="0"/>
              <w:spacing w:before="0" w:beforeAutospacing="0" w:after="0" w:afterAutospacing="0"/>
              <w:jc w:val="center"/>
              <w:rPr>
                <w:sz w:val="22"/>
                <w:szCs w:val="22"/>
              </w:rPr>
            </w:pPr>
            <w:r w:rsidRPr="00B34A38">
              <w:rPr>
                <w:sz w:val="22"/>
                <w:szCs w:val="22"/>
              </w:rPr>
              <w:t>Ставки земельного податку</w:t>
            </w:r>
          </w:p>
          <w:p w:rsidR="0086755B" w:rsidRPr="00B34A38" w:rsidRDefault="0086755B" w:rsidP="00CF50CD">
            <w:pPr>
              <w:pStyle w:val="a9"/>
              <w:widowControl w:val="0"/>
              <w:spacing w:before="0" w:beforeAutospacing="0" w:after="0" w:afterAutospacing="0"/>
              <w:jc w:val="center"/>
              <w:rPr>
                <w:sz w:val="22"/>
                <w:szCs w:val="22"/>
              </w:rPr>
            </w:pPr>
            <w:r w:rsidRPr="00B34A38">
              <w:rPr>
                <w:sz w:val="22"/>
                <w:szCs w:val="22"/>
              </w:rPr>
              <w:t>з 01.01.2017 року</w:t>
            </w:r>
          </w:p>
        </w:tc>
      </w:tr>
      <w:tr w:rsidR="0086755B" w:rsidRPr="00B34A38" w:rsidTr="00CF50CD">
        <w:trPr>
          <w:trHeight w:val="345"/>
        </w:trPr>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widowControl w:val="0"/>
              <w:rPr>
                <w:sz w:val="22"/>
                <w:szCs w:val="22"/>
              </w:rPr>
            </w:pPr>
            <w:r w:rsidRPr="00B34A38">
              <w:rPr>
                <w:rStyle w:val="aa"/>
                <w:b w:val="0"/>
                <w:sz w:val="22"/>
                <w:szCs w:val="22"/>
              </w:rPr>
              <w:t>Землі не</w:t>
            </w:r>
            <w:r w:rsidRPr="00B34A38">
              <w:rPr>
                <w:rStyle w:val="aa"/>
                <w:b w:val="0"/>
                <w:sz w:val="22"/>
                <w:szCs w:val="22"/>
                <w:lang w:val="uk-UA"/>
              </w:rPr>
              <w:t>сіль</w:t>
            </w:r>
            <w:r w:rsidRPr="00B34A38">
              <w:rPr>
                <w:rStyle w:val="aa"/>
                <w:b w:val="0"/>
                <w:sz w:val="22"/>
                <w:szCs w:val="22"/>
              </w:rPr>
              <w:t>ськогосподарського призначення</w:t>
            </w:r>
          </w:p>
        </w:tc>
        <w:tc>
          <w:tcPr>
            <w:tcW w:w="0" w:type="auto"/>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pStyle w:val="a9"/>
              <w:widowControl w:val="0"/>
              <w:spacing w:before="0" w:beforeAutospacing="0" w:after="0" w:afterAutospacing="0"/>
              <w:jc w:val="center"/>
              <w:rPr>
                <w:sz w:val="22"/>
                <w:szCs w:val="22"/>
                <w:lang w:val="uk-UA"/>
              </w:rPr>
            </w:pPr>
          </w:p>
          <w:p w:rsidR="0086755B" w:rsidRPr="00B34A38" w:rsidRDefault="0086755B" w:rsidP="00CF50CD">
            <w:pPr>
              <w:pStyle w:val="a9"/>
              <w:widowControl w:val="0"/>
              <w:spacing w:before="0" w:beforeAutospacing="0" w:after="0" w:afterAutospacing="0"/>
              <w:jc w:val="center"/>
              <w:rPr>
                <w:sz w:val="22"/>
                <w:szCs w:val="22"/>
              </w:rPr>
            </w:pPr>
            <w:r w:rsidRPr="00B34A38">
              <w:rPr>
                <w:sz w:val="22"/>
                <w:szCs w:val="22"/>
                <w:lang w:val="uk-UA"/>
              </w:rPr>
              <w:t>5</w:t>
            </w:r>
            <w:r w:rsidRPr="00B34A38">
              <w:rPr>
                <w:sz w:val="22"/>
                <w:szCs w:val="22"/>
              </w:rPr>
              <w:t>%</w:t>
            </w:r>
          </w:p>
          <w:p w:rsidR="0086755B" w:rsidRPr="00B34A38" w:rsidRDefault="0086755B" w:rsidP="00CF50CD">
            <w:pPr>
              <w:pStyle w:val="a9"/>
              <w:widowControl w:val="0"/>
              <w:spacing w:before="0" w:beforeAutospacing="0" w:after="0" w:afterAutospacing="0"/>
              <w:jc w:val="center"/>
              <w:rPr>
                <w:sz w:val="22"/>
                <w:szCs w:val="22"/>
              </w:rPr>
            </w:pPr>
            <w:r w:rsidRPr="00B34A38">
              <w:rPr>
                <w:sz w:val="22"/>
                <w:szCs w:val="22"/>
              </w:rPr>
              <w:t>1</w:t>
            </w:r>
            <w:r w:rsidRPr="00B34A38">
              <w:rPr>
                <w:sz w:val="22"/>
                <w:szCs w:val="22"/>
                <w:lang w:val="uk-UA"/>
              </w:rPr>
              <w:t>0</w:t>
            </w:r>
            <w:r w:rsidRPr="00B34A38">
              <w:rPr>
                <w:sz w:val="22"/>
                <w:szCs w:val="22"/>
              </w:rPr>
              <w:t>%</w:t>
            </w:r>
          </w:p>
          <w:p w:rsidR="0086755B" w:rsidRPr="00B34A38" w:rsidRDefault="0086755B" w:rsidP="00CF50CD">
            <w:pPr>
              <w:pStyle w:val="a9"/>
              <w:widowControl w:val="0"/>
              <w:spacing w:before="0" w:beforeAutospacing="0" w:after="0" w:afterAutospacing="0"/>
              <w:jc w:val="center"/>
              <w:rPr>
                <w:sz w:val="22"/>
                <w:szCs w:val="22"/>
              </w:rPr>
            </w:pPr>
            <w:r w:rsidRPr="00B34A38">
              <w:rPr>
                <w:sz w:val="22"/>
                <w:szCs w:val="22"/>
                <w:lang w:val="uk-UA"/>
              </w:rPr>
              <w:t>6</w:t>
            </w:r>
            <w:r w:rsidRPr="00B34A38">
              <w:rPr>
                <w:sz w:val="22"/>
                <w:szCs w:val="22"/>
              </w:rPr>
              <w:t>%</w:t>
            </w:r>
          </w:p>
          <w:p w:rsidR="0086755B" w:rsidRPr="00B34A38" w:rsidRDefault="0086755B" w:rsidP="00CF50CD">
            <w:pPr>
              <w:pStyle w:val="a9"/>
              <w:widowControl w:val="0"/>
              <w:spacing w:before="0" w:beforeAutospacing="0" w:after="0" w:afterAutospacing="0"/>
              <w:jc w:val="center"/>
              <w:rPr>
                <w:sz w:val="22"/>
                <w:szCs w:val="22"/>
              </w:rPr>
            </w:pPr>
            <w:r w:rsidRPr="00B34A38">
              <w:rPr>
                <w:sz w:val="22"/>
                <w:szCs w:val="22"/>
                <w:lang w:val="uk-UA"/>
              </w:rPr>
              <w:t>5</w:t>
            </w:r>
            <w:r w:rsidRPr="00B34A38">
              <w:rPr>
                <w:sz w:val="22"/>
                <w:szCs w:val="22"/>
              </w:rPr>
              <w:t>%</w:t>
            </w:r>
          </w:p>
        </w:tc>
      </w:tr>
      <w:tr w:rsidR="0086755B" w:rsidRPr="00B34A38" w:rsidTr="00CF50CD">
        <w:trPr>
          <w:trHeight w:val="1275"/>
        </w:trPr>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pStyle w:val="a9"/>
              <w:widowControl w:val="0"/>
              <w:spacing w:before="0" w:beforeAutospacing="0" w:after="0" w:afterAutospacing="0"/>
              <w:jc w:val="both"/>
              <w:rPr>
                <w:sz w:val="22"/>
                <w:szCs w:val="22"/>
              </w:rPr>
            </w:pPr>
            <w:r w:rsidRPr="00B34A38">
              <w:rPr>
                <w:sz w:val="22"/>
                <w:szCs w:val="22"/>
              </w:rPr>
              <w:t>- торговельні кіоски</w:t>
            </w:r>
          </w:p>
          <w:p w:rsidR="0086755B" w:rsidRPr="00B34A38" w:rsidRDefault="0086755B" w:rsidP="00CF50CD">
            <w:pPr>
              <w:pStyle w:val="a9"/>
              <w:widowControl w:val="0"/>
              <w:spacing w:before="0" w:beforeAutospacing="0" w:after="0" w:afterAutospacing="0"/>
              <w:jc w:val="both"/>
              <w:rPr>
                <w:sz w:val="22"/>
                <w:szCs w:val="22"/>
              </w:rPr>
            </w:pPr>
            <w:r w:rsidRPr="00B34A38">
              <w:rPr>
                <w:sz w:val="22"/>
                <w:szCs w:val="22"/>
              </w:rPr>
              <w:t>- банківські  та кредитно-фінансові установи</w:t>
            </w:r>
          </w:p>
          <w:p w:rsidR="0086755B" w:rsidRPr="00B34A38" w:rsidRDefault="0086755B" w:rsidP="00CF50CD">
            <w:pPr>
              <w:pStyle w:val="a9"/>
              <w:widowControl w:val="0"/>
              <w:spacing w:before="0" w:beforeAutospacing="0" w:after="0" w:afterAutospacing="0"/>
              <w:jc w:val="both"/>
              <w:rPr>
                <w:sz w:val="22"/>
                <w:szCs w:val="22"/>
              </w:rPr>
            </w:pPr>
            <w:r w:rsidRPr="00B34A38">
              <w:rPr>
                <w:sz w:val="22"/>
                <w:szCs w:val="22"/>
              </w:rPr>
              <w:t>- магазини, кафе, закусочні, ресторани, кафетерії, бари</w:t>
            </w:r>
          </w:p>
          <w:p w:rsidR="0086755B" w:rsidRPr="00B34A38" w:rsidRDefault="0086755B" w:rsidP="00CF50CD">
            <w:pPr>
              <w:pStyle w:val="a9"/>
              <w:widowControl w:val="0"/>
              <w:spacing w:before="0" w:beforeAutospacing="0" w:after="0" w:afterAutospacing="0"/>
              <w:jc w:val="both"/>
              <w:rPr>
                <w:sz w:val="22"/>
                <w:szCs w:val="22"/>
              </w:rPr>
            </w:pPr>
            <w:r w:rsidRPr="00B34A38">
              <w:rPr>
                <w:sz w:val="22"/>
                <w:szCs w:val="22"/>
              </w:rPr>
              <w:t>- перукарні</w:t>
            </w:r>
          </w:p>
        </w:tc>
        <w:tc>
          <w:tcPr>
            <w:tcW w:w="0" w:type="auto"/>
            <w:vMerge/>
            <w:tcBorders>
              <w:top w:val="nil"/>
              <w:left w:val="nil"/>
              <w:bottom w:val="single" w:sz="8" w:space="0" w:color="auto"/>
              <w:right w:val="single" w:sz="8" w:space="0" w:color="auto"/>
            </w:tcBorders>
            <w:shd w:val="clear" w:color="auto" w:fill="FFFFFF"/>
            <w:vAlign w:val="center"/>
          </w:tcPr>
          <w:p w:rsidR="0086755B" w:rsidRPr="00B34A38" w:rsidRDefault="0086755B" w:rsidP="00CF50CD">
            <w:pPr>
              <w:widowControl w:val="0"/>
              <w:rPr>
                <w:sz w:val="22"/>
                <w:szCs w:val="22"/>
              </w:rPr>
            </w:pPr>
          </w:p>
        </w:tc>
      </w:tr>
      <w:tr w:rsidR="0086755B" w:rsidRPr="00B34A38" w:rsidTr="00CF50CD">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widowControl w:val="0"/>
              <w:rPr>
                <w:sz w:val="22"/>
                <w:szCs w:val="22"/>
              </w:rPr>
            </w:pPr>
            <w:r w:rsidRPr="00B34A38">
              <w:rPr>
                <w:sz w:val="22"/>
                <w:szCs w:val="22"/>
              </w:rPr>
              <w:t>- базові станції мобільного зв’язку</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widowControl w:val="0"/>
              <w:rPr>
                <w:sz w:val="22"/>
                <w:szCs w:val="22"/>
              </w:rPr>
            </w:pPr>
            <w:r w:rsidRPr="00B34A38">
              <w:rPr>
                <w:sz w:val="22"/>
                <w:szCs w:val="22"/>
                <w:lang w:val="uk-UA"/>
              </w:rPr>
              <w:t xml:space="preserve">           </w:t>
            </w:r>
            <w:r w:rsidRPr="00B34A38">
              <w:rPr>
                <w:sz w:val="22"/>
                <w:szCs w:val="22"/>
              </w:rPr>
              <w:t>1</w:t>
            </w:r>
            <w:r w:rsidRPr="00B34A38">
              <w:rPr>
                <w:sz w:val="22"/>
                <w:szCs w:val="22"/>
                <w:lang w:val="uk-UA"/>
              </w:rPr>
              <w:t>0</w:t>
            </w:r>
            <w:r w:rsidRPr="00B34A38">
              <w:rPr>
                <w:sz w:val="22"/>
                <w:szCs w:val="22"/>
              </w:rPr>
              <w:t>%</w:t>
            </w:r>
          </w:p>
        </w:tc>
      </w:tr>
      <w:tr w:rsidR="0086755B" w:rsidRPr="00B34A38" w:rsidTr="00CF50CD">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pStyle w:val="a9"/>
              <w:widowControl w:val="0"/>
              <w:spacing w:before="0" w:beforeAutospacing="0" w:after="0" w:afterAutospacing="0"/>
              <w:jc w:val="both"/>
              <w:rPr>
                <w:sz w:val="22"/>
                <w:szCs w:val="22"/>
              </w:rPr>
            </w:pPr>
            <w:r w:rsidRPr="00B34A38">
              <w:rPr>
                <w:sz w:val="22"/>
                <w:szCs w:val="22"/>
              </w:rPr>
              <w:t>- АЗС</w:t>
            </w:r>
          </w:p>
          <w:p w:rsidR="0086755B" w:rsidRPr="00B34A38" w:rsidRDefault="0086755B" w:rsidP="00CF50CD">
            <w:pPr>
              <w:pStyle w:val="a9"/>
              <w:widowControl w:val="0"/>
              <w:spacing w:before="0" w:beforeAutospacing="0" w:after="0" w:afterAutospacing="0"/>
              <w:jc w:val="both"/>
              <w:rPr>
                <w:sz w:val="22"/>
                <w:szCs w:val="22"/>
              </w:rPr>
            </w:pPr>
            <w:r w:rsidRPr="00B34A38">
              <w:rPr>
                <w:sz w:val="22"/>
                <w:szCs w:val="22"/>
              </w:rPr>
              <w:t>- Газозаправні станції</w:t>
            </w:r>
          </w:p>
          <w:p w:rsidR="0086755B" w:rsidRPr="00B34A38" w:rsidRDefault="0086755B" w:rsidP="00CF50CD">
            <w:pPr>
              <w:pStyle w:val="a9"/>
              <w:widowControl w:val="0"/>
              <w:spacing w:before="0" w:beforeAutospacing="0" w:after="0" w:afterAutospacing="0"/>
              <w:jc w:val="both"/>
              <w:rPr>
                <w:sz w:val="22"/>
                <w:szCs w:val="22"/>
              </w:rPr>
            </w:pPr>
            <w:r w:rsidRPr="00B34A38">
              <w:rPr>
                <w:sz w:val="22"/>
                <w:szCs w:val="22"/>
              </w:rPr>
              <w:t>-Автостанція</w:t>
            </w:r>
          </w:p>
          <w:p w:rsidR="0086755B" w:rsidRPr="00B34A38" w:rsidRDefault="0086755B" w:rsidP="00CF50CD">
            <w:pPr>
              <w:pStyle w:val="a9"/>
              <w:widowControl w:val="0"/>
              <w:spacing w:before="0" w:beforeAutospacing="0" w:after="0" w:afterAutospacing="0"/>
              <w:jc w:val="both"/>
              <w:rPr>
                <w:sz w:val="22"/>
                <w:szCs w:val="22"/>
              </w:rPr>
            </w:pPr>
            <w:r w:rsidRPr="00B34A38">
              <w:rPr>
                <w:sz w:val="22"/>
                <w:szCs w:val="22"/>
              </w:rPr>
              <w:t>- СТО,  автомайстерні, автогаражі</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pStyle w:val="a9"/>
              <w:widowControl w:val="0"/>
              <w:spacing w:before="0" w:beforeAutospacing="0" w:after="0" w:afterAutospacing="0"/>
              <w:jc w:val="center"/>
              <w:rPr>
                <w:sz w:val="22"/>
                <w:szCs w:val="22"/>
              </w:rPr>
            </w:pPr>
            <w:r w:rsidRPr="00B34A38">
              <w:rPr>
                <w:sz w:val="22"/>
                <w:szCs w:val="22"/>
              </w:rPr>
              <w:t>1</w:t>
            </w:r>
            <w:r w:rsidRPr="00B34A38">
              <w:rPr>
                <w:sz w:val="22"/>
                <w:szCs w:val="22"/>
                <w:lang w:val="uk-UA"/>
              </w:rPr>
              <w:t>0</w:t>
            </w:r>
            <w:r w:rsidRPr="00B34A38">
              <w:rPr>
                <w:sz w:val="22"/>
                <w:szCs w:val="22"/>
              </w:rPr>
              <w:t>%</w:t>
            </w:r>
          </w:p>
          <w:p w:rsidR="0086755B" w:rsidRPr="00B34A38" w:rsidRDefault="0086755B" w:rsidP="00CF50CD">
            <w:pPr>
              <w:pStyle w:val="a9"/>
              <w:widowControl w:val="0"/>
              <w:spacing w:before="0" w:beforeAutospacing="0" w:after="0" w:afterAutospacing="0"/>
              <w:jc w:val="center"/>
              <w:rPr>
                <w:sz w:val="22"/>
                <w:szCs w:val="22"/>
              </w:rPr>
            </w:pPr>
            <w:r w:rsidRPr="00B34A38">
              <w:rPr>
                <w:sz w:val="22"/>
                <w:szCs w:val="22"/>
              </w:rPr>
              <w:t>1</w:t>
            </w:r>
            <w:r w:rsidRPr="00B34A38">
              <w:rPr>
                <w:sz w:val="22"/>
                <w:szCs w:val="22"/>
                <w:lang w:val="uk-UA"/>
              </w:rPr>
              <w:t>0</w:t>
            </w:r>
            <w:r w:rsidRPr="00B34A38">
              <w:rPr>
                <w:sz w:val="22"/>
                <w:szCs w:val="22"/>
              </w:rPr>
              <w:t>%</w:t>
            </w:r>
          </w:p>
          <w:p w:rsidR="0086755B" w:rsidRPr="00B34A38" w:rsidRDefault="0086755B" w:rsidP="00CF50CD">
            <w:pPr>
              <w:pStyle w:val="a9"/>
              <w:widowControl w:val="0"/>
              <w:spacing w:before="0" w:beforeAutospacing="0" w:after="0" w:afterAutospacing="0"/>
              <w:jc w:val="center"/>
              <w:rPr>
                <w:sz w:val="22"/>
                <w:szCs w:val="22"/>
              </w:rPr>
            </w:pPr>
            <w:r w:rsidRPr="00B34A38">
              <w:rPr>
                <w:sz w:val="22"/>
                <w:szCs w:val="22"/>
                <w:lang w:val="uk-UA"/>
              </w:rPr>
              <w:t>5</w:t>
            </w:r>
            <w:r w:rsidRPr="00B34A38">
              <w:rPr>
                <w:sz w:val="22"/>
                <w:szCs w:val="22"/>
              </w:rPr>
              <w:t>%</w:t>
            </w:r>
          </w:p>
          <w:p w:rsidR="0086755B" w:rsidRPr="00B34A38" w:rsidRDefault="0086755B" w:rsidP="00CF50CD">
            <w:pPr>
              <w:pStyle w:val="a9"/>
              <w:widowControl w:val="0"/>
              <w:spacing w:before="0" w:beforeAutospacing="0" w:after="0" w:afterAutospacing="0"/>
              <w:jc w:val="center"/>
              <w:rPr>
                <w:sz w:val="22"/>
                <w:szCs w:val="22"/>
              </w:rPr>
            </w:pPr>
            <w:r w:rsidRPr="00B34A38">
              <w:rPr>
                <w:sz w:val="22"/>
                <w:szCs w:val="22"/>
              </w:rPr>
              <w:t>4%</w:t>
            </w:r>
          </w:p>
        </w:tc>
      </w:tr>
      <w:tr w:rsidR="0086755B" w:rsidRPr="00B34A38" w:rsidTr="00CF50CD">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pStyle w:val="a9"/>
              <w:widowControl w:val="0"/>
              <w:spacing w:before="0" w:beforeAutospacing="0" w:after="0" w:afterAutospacing="0"/>
              <w:jc w:val="both"/>
              <w:rPr>
                <w:sz w:val="22"/>
                <w:szCs w:val="22"/>
              </w:rPr>
            </w:pPr>
            <w:r w:rsidRPr="00B34A38">
              <w:rPr>
                <w:sz w:val="22"/>
                <w:szCs w:val="22"/>
              </w:rPr>
              <w:t>- Майстерні для побутового обслуговування населення</w:t>
            </w:r>
          </w:p>
          <w:p w:rsidR="0086755B" w:rsidRPr="00B34A38" w:rsidRDefault="0086755B" w:rsidP="00CF50CD">
            <w:pPr>
              <w:pStyle w:val="a9"/>
              <w:widowControl w:val="0"/>
              <w:spacing w:before="0" w:beforeAutospacing="0" w:after="0" w:afterAutospacing="0"/>
              <w:jc w:val="both"/>
              <w:rPr>
                <w:sz w:val="22"/>
                <w:szCs w:val="22"/>
              </w:rPr>
            </w:pPr>
            <w:r w:rsidRPr="00B34A38">
              <w:rPr>
                <w:sz w:val="22"/>
                <w:szCs w:val="22"/>
              </w:rPr>
              <w:t>- Пекарні, млини</w:t>
            </w:r>
          </w:p>
          <w:p w:rsidR="0086755B" w:rsidRPr="00B34A38" w:rsidRDefault="0086755B" w:rsidP="00CF50CD">
            <w:pPr>
              <w:pStyle w:val="a9"/>
              <w:widowControl w:val="0"/>
              <w:spacing w:before="0" w:beforeAutospacing="0" w:after="0" w:afterAutospacing="0"/>
              <w:jc w:val="both"/>
              <w:rPr>
                <w:sz w:val="22"/>
                <w:szCs w:val="22"/>
              </w:rPr>
            </w:pPr>
            <w:r w:rsidRPr="00B34A38">
              <w:rPr>
                <w:sz w:val="22"/>
                <w:szCs w:val="22"/>
              </w:rPr>
              <w:t>- Аптеки</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pStyle w:val="a9"/>
              <w:widowControl w:val="0"/>
              <w:spacing w:before="0" w:beforeAutospacing="0" w:after="0" w:afterAutospacing="0"/>
              <w:jc w:val="center"/>
              <w:rPr>
                <w:sz w:val="22"/>
                <w:szCs w:val="22"/>
              </w:rPr>
            </w:pPr>
            <w:r w:rsidRPr="00B34A38">
              <w:rPr>
                <w:sz w:val="22"/>
                <w:szCs w:val="22"/>
                <w:lang w:val="uk-UA"/>
              </w:rPr>
              <w:t>4</w:t>
            </w:r>
            <w:r w:rsidRPr="00B34A38">
              <w:rPr>
                <w:sz w:val="22"/>
                <w:szCs w:val="22"/>
              </w:rPr>
              <w:t>%</w:t>
            </w:r>
          </w:p>
          <w:p w:rsidR="0086755B" w:rsidRPr="00B34A38" w:rsidRDefault="0086755B" w:rsidP="00CF50CD">
            <w:pPr>
              <w:pStyle w:val="a9"/>
              <w:widowControl w:val="0"/>
              <w:spacing w:before="0" w:beforeAutospacing="0" w:after="0" w:afterAutospacing="0"/>
              <w:jc w:val="center"/>
              <w:rPr>
                <w:sz w:val="22"/>
                <w:szCs w:val="22"/>
              </w:rPr>
            </w:pPr>
            <w:r w:rsidRPr="00B34A38">
              <w:rPr>
                <w:sz w:val="22"/>
                <w:szCs w:val="22"/>
                <w:lang w:val="uk-UA"/>
              </w:rPr>
              <w:t>4</w:t>
            </w:r>
            <w:r w:rsidRPr="00B34A38">
              <w:rPr>
                <w:sz w:val="22"/>
                <w:szCs w:val="22"/>
              </w:rPr>
              <w:t>%</w:t>
            </w:r>
          </w:p>
          <w:p w:rsidR="0086755B" w:rsidRPr="00B34A38" w:rsidRDefault="0086755B" w:rsidP="00CF50CD">
            <w:pPr>
              <w:pStyle w:val="a9"/>
              <w:widowControl w:val="0"/>
              <w:spacing w:before="0" w:beforeAutospacing="0" w:after="0" w:afterAutospacing="0"/>
              <w:jc w:val="center"/>
              <w:rPr>
                <w:sz w:val="22"/>
                <w:szCs w:val="22"/>
              </w:rPr>
            </w:pPr>
            <w:r w:rsidRPr="00B34A38">
              <w:rPr>
                <w:sz w:val="22"/>
                <w:szCs w:val="22"/>
              </w:rPr>
              <w:t>5%</w:t>
            </w:r>
          </w:p>
        </w:tc>
      </w:tr>
      <w:tr w:rsidR="0086755B" w:rsidRPr="00B34A38" w:rsidTr="00CF50CD">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pStyle w:val="a9"/>
              <w:widowControl w:val="0"/>
              <w:spacing w:before="0" w:beforeAutospacing="0" w:after="0" w:afterAutospacing="0"/>
              <w:jc w:val="both"/>
              <w:rPr>
                <w:sz w:val="22"/>
                <w:szCs w:val="22"/>
              </w:rPr>
            </w:pPr>
            <w:r w:rsidRPr="00B34A38">
              <w:rPr>
                <w:sz w:val="22"/>
                <w:szCs w:val="22"/>
              </w:rPr>
              <w:t>- виробництво та розподіл електроенергії</w:t>
            </w:r>
          </w:p>
          <w:p w:rsidR="0086755B" w:rsidRPr="00B34A38" w:rsidRDefault="0086755B" w:rsidP="00CF50CD">
            <w:pPr>
              <w:pStyle w:val="a9"/>
              <w:widowControl w:val="0"/>
              <w:spacing w:before="0" w:beforeAutospacing="0" w:after="0" w:afterAutospacing="0"/>
              <w:jc w:val="both"/>
              <w:rPr>
                <w:sz w:val="22"/>
                <w:szCs w:val="22"/>
              </w:rPr>
            </w:pPr>
            <w:r w:rsidRPr="00B34A38">
              <w:rPr>
                <w:sz w:val="22"/>
                <w:szCs w:val="22"/>
              </w:rPr>
              <w:t>- адміністративні будівлі, офіси  та виробничі будівлі зв’язку</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pStyle w:val="a9"/>
              <w:widowControl w:val="0"/>
              <w:spacing w:before="0" w:beforeAutospacing="0" w:after="0" w:afterAutospacing="0"/>
              <w:jc w:val="center"/>
              <w:rPr>
                <w:sz w:val="22"/>
                <w:szCs w:val="22"/>
              </w:rPr>
            </w:pPr>
            <w:r w:rsidRPr="00B34A38">
              <w:rPr>
                <w:sz w:val="22"/>
                <w:szCs w:val="22"/>
              </w:rPr>
              <w:t> 3 %</w:t>
            </w:r>
          </w:p>
          <w:p w:rsidR="0086755B" w:rsidRPr="00B34A38" w:rsidRDefault="0086755B" w:rsidP="00CF50CD">
            <w:pPr>
              <w:pStyle w:val="a9"/>
              <w:widowControl w:val="0"/>
              <w:spacing w:before="0" w:beforeAutospacing="0" w:after="0" w:afterAutospacing="0"/>
              <w:jc w:val="center"/>
              <w:rPr>
                <w:sz w:val="22"/>
                <w:szCs w:val="22"/>
              </w:rPr>
            </w:pPr>
            <w:r w:rsidRPr="00B34A38">
              <w:rPr>
                <w:sz w:val="22"/>
                <w:szCs w:val="22"/>
                <w:lang w:val="uk-UA"/>
              </w:rPr>
              <w:t>3</w:t>
            </w:r>
            <w:r w:rsidRPr="00B34A38">
              <w:rPr>
                <w:sz w:val="22"/>
                <w:szCs w:val="22"/>
              </w:rPr>
              <w:t>%</w:t>
            </w:r>
          </w:p>
        </w:tc>
      </w:tr>
      <w:tr w:rsidR="0086755B" w:rsidRPr="00B34A38" w:rsidTr="00CF50CD">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tbl>
            <w:tblPr>
              <w:tblW w:w="4947" w:type="dxa"/>
              <w:tblCellMar>
                <w:left w:w="0" w:type="dxa"/>
                <w:right w:w="0" w:type="dxa"/>
              </w:tblCellMar>
              <w:tblLook w:val="0000" w:firstRow="0" w:lastRow="0" w:firstColumn="0" w:lastColumn="0" w:noHBand="0" w:noVBand="0"/>
            </w:tblPr>
            <w:tblGrid>
              <w:gridCol w:w="4947"/>
            </w:tblGrid>
            <w:tr w:rsidR="0086755B" w:rsidRPr="00B34A38" w:rsidTr="00CF50CD">
              <w:tc>
                <w:tcPr>
                  <w:tcW w:w="9854" w:type="dxa"/>
                  <w:shd w:val="clear" w:color="auto" w:fill="auto"/>
                  <w:tcMar>
                    <w:top w:w="0" w:type="dxa"/>
                    <w:left w:w="108" w:type="dxa"/>
                    <w:bottom w:w="0" w:type="dxa"/>
                    <w:right w:w="108" w:type="dxa"/>
                  </w:tcMar>
                </w:tcPr>
                <w:p w:rsidR="0086755B" w:rsidRPr="00B34A38" w:rsidRDefault="0086755B" w:rsidP="00CF50CD">
                  <w:pPr>
                    <w:pStyle w:val="a9"/>
                    <w:widowControl w:val="0"/>
                    <w:spacing w:before="0" w:beforeAutospacing="0" w:after="0" w:afterAutospacing="0"/>
                    <w:rPr>
                      <w:sz w:val="22"/>
                      <w:szCs w:val="22"/>
                    </w:rPr>
                  </w:pPr>
                  <w:r w:rsidRPr="00B34A38">
                    <w:rPr>
                      <w:sz w:val="22"/>
                      <w:szCs w:val="22"/>
                    </w:rPr>
                    <w:t xml:space="preserve">Комерційні склади для зберігання продукції </w:t>
                  </w:r>
                  <w:r w:rsidRPr="00B34A38">
                    <w:rPr>
                      <w:sz w:val="22"/>
                      <w:szCs w:val="22"/>
                      <w:lang w:val="uk-UA"/>
                    </w:rPr>
                    <w:t>сіль</w:t>
                  </w:r>
                  <w:r w:rsidRPr="00B34A38">
                    <w:rPr>
                      <w:sz w:val="22"/>
                      <w:szCs w:val="22"/>
                    </w:rPr>
                    <w:t>ськогосподарського виробництва, техніки, хімічні склади несільськогосподарських підприємств</w:t>
                  </w:r>
                </w:p>
              </w:tc>
            </w:tr>
          </w:tbl>
          <w:p w:rsidR="0086755B" w:rsidRPr="00B34A38" w:rsidRDefault="0086755B" w:rsidP="00CF50CD">
            <w:pPr>
              <w:widowControl w:val="0"/>
              <w:rPr>
                <w:sz w:val="22"/>
                <w:szCs w:val="22"/>
              </w:rPr>
            </w:pP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widowControl w:val="0"/>
              <w:rPr>
                <w:sz w:val="22"/>
                <w:szCs w:val="22"/>
              </w:rPr>
            </w:pPr>
            <w:r w:rsidRPr="00B34A38">
              <w:rPr>
                <w:sz w:val="22"/>
                <w:szCs w:val="22"/>
                <w:lang w:val="uk-UA"/>
              </w:rPr>
              <w:t xml:space="preserve">            3</w:t>
            </w:r>
            <w:r w:rsidRPr="00B34A38">
              <w:rPr>
                <w:sz w:val="22"/>
                <w:szCs w:val="22"/>
              </w:rPr>
              <w:t>%</w:t>
            </w:r>
          </w:p>
        </w:tc>
      </w:tr>
      <w:tr w:rsidR="0086755B" w:rsidRPr="00B34A38" w:rsidTr="00CF50CD">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widowControl w:val="0"/>
              <w:rPr>
                <w:sz w:val="22"/>
                <w:szCs w:val="22"/>
              </w:rPr>
            </w:pPr>
            <w:r w:rsidRPr="00B34A38">
              <w:rPr>
                <w:sz w:val="22"/>
                <w:szCs w:val="22"/>
              </w:rPr>
              <w:t>- Літні майданчики</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pStyle w:val="a9"/>
              <w:widowControl w:val="0"/>
              <w:spacing w:before="0" w:beforeAutospacing="0" w:after="0" w:afterAutospacing="0"/>
              <w:rPr>
                <w:sz w:val="20"/>
                <w:szCs w:val="20"/>
              </w:rPr>
            </w:pPr>
            <w:r w:rsidRPr="00B34A38">
              <w:rPr>
                <w:sz w:val="20"/>
                <w:szCs w:val="20"/>
              </w:rPr>
              <w:t>(з 01.05</w:t>
            </w:r>
            <w:r w:rsidRPr="00B34A38">
              <w:rPr>
                <w:sz w:val="20"/>
                <w:szCs w:val="20"/>
                <w:lang w:val="uk-UA"/>
              </w:rPr>
              <w:t xml:space="preserve"> </w:t>
            </w:r>
            <w:r w:rsidRPr="00B34A38">
              <w:rPr>
                <w:sz w:val="20"/>
                <w:szCs w:val="20"/>
              </w:rPr>
              <w:t xml:space="preserve">по 30.10) </w:t>
            </w:r>
            <w:r w:rsidRPr="00B34A38">
              <w:rPr>
                <w:sz w:val="20"/>
                <w:szCs w:val="20"/>
                <w:lang w:val="uk-UA"/>
              </w:rPr>
              <w:t>5</w:t>
            </w:r>
            <w:r w:rsidRPr="00B34A38">
              <w:rPr>
                <w:sz w:val="20"/>
                <w:szCs w:val="20"/>
              </w:rPr>
              <w:t>%</w:t>
            </w:r>
          </w:p>
          <w:p w:rsidR="0086755B" w:rsidRPr="00B34A38" w:rsidRDefault="0086755B" w:rsidP="00CF50CD">
            <w:pPr>
              <w:pStyle w:val="a9"/>
              <w:widowControl w:val="0"/>
              <w:spacing w:before="0" w:beforeAutospacing="0" w:after="0" w:afterAutospacing="0"/>
              <w:rPr>
                <w:sz w:val="22"/>
                <w:szCs w:val="22"/>
              </w:rPr>
            </w:pPr>
            <w:r w:rsidRPr="00B34A38">
              <w:rPr>
                <w:sz w:val="20"/>
                <w:szCs w:val="20"/>
              </w:rPr>
              <w:t>(з 01.11 по 30.04)  3%</w:t>
            </w:r>
          </w:p>
        </w:tc>
      </w:tr>
      <w:tr w:rsidR="0086755B" w:rsidRPr="00B34A38" w:rsidTr="00CF50CD">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widowControl w:val="0"/>
              <w:rPr>
                <w:sz w:val="22"/>
                <w:szCs w:val="22"/>
              </w:rPr>
            </w:pPr>
            <w:r w:rsidRPr="00B34A38">
              <w:rPr>
                <w:sz w:val="22"/>
                <w:szCs w:val="22"/>
              </w:rPr>
              <w:t>-Благоустрій, озеленення прилеглої території до об’єктів, під проїздами, та площадками (</w:t>
            </w:r>
            <w:r w:rsidRPr="00B34A38">
              <w:rPr>
                <w:rStyle w:val="aa"/>
                <w:b w:val="0"/>
                <w:sz w:val="22"/>
                <w:szCs w:val="22"/>
              </w:rPr>
              <w:t xml:space="preserve">крім земель </w:t>
            </w:r>
            <w:r w:rsidRPr="00B34A38">
              <w:rPr>
                <w:rStyle w:val="aa"/>
                <w:b w:val="0"/>
                <w:sz w:val="22"/>
                <w:szCs w:val="22"/>
                <w:lang w:val="uk-UA"/>
              </w:rPr>
              <w:t>сіль</w:t>
            </w:r>
            <w:r w:rsidRPr="00B34A38">
              <w:rPr>
                <w:rStyle w:val="aa"/>
                <w:b w:val="0"/>
                <w:sz w:val="22"/>
                <w:szCs w:val="22"/>
              </w:rPr>
              <w:t>ськогосподарського призначення)</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pStyle w:val="a9"/>
              <w:widowControl w:val="0"/>
              <w:spacing w:before="0" w:beforeAutospacing="0" w:after="0" w:afterAutospacing="0"/>
              <w:jc w:val="center"/>
              <w:rPr>
                <w:sz w:val="22"/>
                <w:szCs w:val="22"/>
              </w:rPr>
            </w:pPr>
            <w:r w:rsidRPr="00B34A38">
              <w:rPr>
                <w:sz w:val="22"/>
                <w:szCs w:val="22"/>
                <w:lang w:val="uk-UA"/>
              </w:rPr>
              <w:t>1</w:t>
            </w:r>
            <w:r w:rsidRPr="00B34A38">
              <w:rPr>
                <w:sz w:val="22"/>
                <w:szCs w:val="22"/>
              </w:rPr>
              <w:t>%</w:t>
            </w:r>
          </w:p>
          <w:p w:rsidR="0086755B" w:rsidRPr="00B34A38" w:rsidRDefault="0086755B" w:rsidP="00CF50CD">
            <w:pPr>
              <w:pStyle w:val="a9"/>
              <w:widowControl w:val="0"/>
              <w:spacing w:before="0" w:beforeAutospacing="0" w:after="0" w:afterAutospacing="0"/>
              <w:jc w:val="center"/>
              <w:rPr>
                <w:sz w:val="22"/>
                <w:szCs w:val="22"/>
              </w:rPr>
            </w:pPr>
            <w:r w:rsidRPr="00B34A38">
              <w:rPr>
                <w:sz w:val="22"/>
                <w:szCs w:val="22"/>
              </w:rPr>
              <w:t>(згідно експлікації земель)</w:t>
            </w:r>
          </w:p>
        </w:tc>
      </w:tr>
      <w:tr w:rsidR="0086755B" w:rsidRPr="00B34A38" w:rsidTr="00CF50CD">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widowControl w:val="0"/>
              <w:rPr>
                <w:rStyle w:val="aa"/>
                <w:b w:val="0"/>
                <w:sz w:val="22"/>
                <w:szCs w:val="22"/>
                <w:lang w:val="uk-UA"/>
              </w:rPr>
            </w:pPr>
          </w:p>
          <w:p w:rsidR="0086755B" w:rsidRPr="00B34A38" w:rsidRDefault="0086755B" w:rsidP="00CF50CD">
            <w:pPr>
              <w:widowControl w:val="0"/>
              <w:rPr>
                <w:sz w:val="22"/>
                <w:szCs w:val="22"/>
              </w:rPr>
            </w:pPr>
            <w:r w:rsidRPr="00B34A38">
              <w:rPr>
                <w:rStyle w:val="aa"/>
                <w:b w:val="0"/>
                <w:sz w:val="22"/>
                <w:szCs w:val="22"/>
              </w:rPr>
              <w:t xml:space="preserve">Землі  </w:t>
            </w:r>
            <w:r w:rsidRPr="00B34A38">
              <w:rPr>
                <w:rStyle w:val="aa"/>
                <w:b w:val="0"/>
                <w:sz w:val="22"/>
                <w:szCs w:val="22"/>
                <w:lang w:val="uk-UA"/>
              </w:rPr>
              <w:t>сіль</w:t>
            </w:r>
            <w:r w:rsidRPr="00B34A38">
              <w:rPr>
                <w:rStyle w:val="aa"/>
                <w:b w:val="0"/>
                <w:sz w:val="22"/>
                <w:szCs w:val="22"/>
              </w:rPr>
              <w:t>ськогосподарського призначення</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widowControl w:val="0"/>
              <w:rPr>
                <w:sz w:val="22"/>
                <w:szCs w:val="22"/>
              </w:rPr>
            </w:pPr>
          </w:p>
        </w:tc>
      </w:tr>
      <w:tr w:rsidR="0086755B" w:rsidRPr="00B34A38" w:rsidTr="00CF50CD">
        <w:trPr>
          <w:trHeight w:val="1281"/>
        </w:trPr>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pStyle w:val="a9"/>
              <w:widowControl w:val="0"/>
              <w:spacing w:before="0" w:beforeAutospacing="0" w:after="0" w:afterAutospacing="0"/>
              <w:jc w:val="both"/>
              <w:rPr>
                <w:sz w:val="22"/>
                <w:szCs w:val="22"/>
              </w:rPr>
            </w:pPr>
            <w:r w:rsidRPr="00B34A38">
              <w:rPr>
                <w:sz w:val="22"/>
                <w:szCs w:val="22"/>
              </w:rPr>
              <w:t xml:space="preserve">Промислові, транспортні, </w:t>
            </w:r>
            <w:r w:rsidRPr="00B34A38">
              <w:rPr>
                <w:sz w:val="22"/>
                <w:szCs w:val="22"/>
                <w:lang w:val="uk-UA"/>
              </w:rPr>
              <w:t>сіль</w:t>
            </w:r>
            <w:r w:rsidRPr="00B34A38">
              <w:rPr>
                <w:sz w:val="22"/>
                <w:szCs w:val="22"/>
              </w:rPr>
              <w:t>ськогосподарські підприємства   та виробничі кооперативи площею земельної ділянки:</w:t>
            </w:r>
          </w:p>
          <w:p w:rsidR="0086755B" w:rsidRPr="00B34A38" w:rsidRDefault="0086755B" w:rsidP="00CF50CD">
            <w:pPr>
              <w:pStyle w:val="a9"/>
              <w:widowControl w:val="0"/>
              <w:spacing w:before="0" w:beforeAutospacing="0" w:after="0" w:afterAutospacing="0"/>
              <w:jc w:val="both"/>
              <w:rPr>
                <w:sz w:val="22"/>
                <w:szCs w:val="22"/>
              </w:rPr>
            </w:pPr>
            <w:r w:rsidRPr="00B34A38">
              <w:rPr>
                <w:sz w:val="22"/>
                <w:szCs w:val="22"/>
              </w:rPr>
              <w:t xml:space="preserve">- до </w:t>
            </w:r>
            <w:smartTag w:uri="urn:schemas-microsoft-com:office:smarttags" w:element="metricconverter">
              <w:smartTagPr>
                <w:attr w:name="ProductID" w:val="500 кв. м"/>
              </w:smartTagPr>
              <w:r w:rsidRPr="00B34A38">
                <w:rPr>
                  <w:sz w:val="22"/>
                  <w:szCs w:val="22"/>
                </w:rPr>
                <w:t>500 кв. м</w:t>
              </w:r>
            </w:smartTag>
            <w:r w:rsidRPr="00B34A38">
              <w:rPr>
                <w:sz w:val="22"/>
                <w:szCs w:val="22"/>
              </w:rPr>
              <w:t>.</w:t>
            </w:r>
          </w:p>
          <w:p w:rsidR="0086755B" w:rsidRPr="00B34A38" w:rsidRDefault="0086755B" w:rsidP="00CF50CD">
            <w:pPr>
              <w:pStyle w:val="a9"/>
              <w:widowControl w:val="0"/>
              <w:spacing w:before="0" w:beforeAutospacing="0" w:after="0" w:afterAutospacing="0"/>
              <w:jc w:val="both"/>
              <w:rPr>
                <w:sz w:val="22"/>
                <w:szCs w:val="22"/>
              </w:rPr>
            </w:pPr>
            <w:r w:rsidRPr="00B34A38">
              <w:rPr>
                <w:sz w:val="22"/>
                <w:szCs w:val="22"/>
              </w:rPr>
              <w:t xml:space="preserve">- 501 до </w:t>
            </w:r>
            <w:smartTag w:uri="urn:schemas-microsoft-com:office:smarttags" w:element="metricconverter">
              <w:smartTagPr>
                <w:attr w:name="ProductID" w:val="5000 кв. м"/>
              </w:smartTagPr>
              <w:r w:rsidRPr="00B34A38">
                <w:rPr>
                  <w:sz w:val="22"/>
                  <w:szCs w:val="22"/>
                </w:rPr>
                <w:t>5000 кв. м</w:t>
              </w:r>
            </w:smartTag>
            <w:r w:rsidRPr="00B34A38">
              <w:rPr>
                <w:sz w:val="22"/>
                <w:szCs w:val="22"/>
              </w:rPr>
              <w:t>.</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pStyle w:val="a9"/>
              <w:widowControl w:val="0"/>
              <w:spacing w:before="0" w:beforeAutospacing="0" w:after="0" w:afterAutospacing="0"/>
              <w:jc w:val="center"/>
              <w:rPr>
                <w:sz w:val="22"/>
                <w:szCs w:val="22"/>
                <w:lang w:val="uk-UA"/>
              </w:rPr>
            </w:pPr>
          </w:p>
          <w:p w:rsidR="0086755B" w:rsidRPr="00B34A38" w:rsidRDefault="0086755B" w:rsidP="00CF50CD">
            <w:pPr>
              <w:pStyle w:val="a9"/>
              <w:widowControl w:val="0"/>
              <w:spacing w:before="0" w:beforeAutospacing="0" w:after="0" w:afterAutospacing="0"/>
              <w:jc w:val="center"/>
              <w:rPr>
                <w:sz w:val="22"/>
                <w:szCs w:val="22"/>
                <w:lang w:val="uk-UA"/>
              </w:rPr>
            </w:pPr>
          </w:p>
          <w:p w:rsidR="0086755B" w:rsidRPr="00B34A38" w:rsidRDefault="0086755B" w:rsidP="00CF50CD">
            <w:pPr>
              <w:pStyle w:val="a9"/>
              <w:widowControl w:val="0"/>
              <w:spacing w:before="0" w:beforeAutospacing="0" w:after="0" w:afterAutospacing="0"/>
              <w:jc w:val="center"/>
              <w:rPr>
                <w:sz w:val="22"/>
                <w:szCs w:val="22"/>
              </w:rPr>
            </w:pPr>
            <w:r w:rsidRPr="00B34A38">
              <w:rPr>
                <w:sz w:val="22"/>
                <w:szCs w:val="22"/>
                <w:lang w:val="uk-UA"/>
              </w:rPr>
              <w:t>3</w:t>
            </w:r>
            <w:r w:rsidRPr="00B34A38">
              <w:rPr>
                <w:sz w:val="22"/>
                <w:szCs w:val="22"/>
              </w:rPr>
              <w:t>%</w:t>
            </w:r>
          </w:p>
          <w:p w:rsidR="0086755B" w:rsidRPr="00B34A38" w:rsidRDefault="0086755B" w:rsidP="00CF50CD">
            <w:pPr>
              <w:pStyle w:val="a9"/>
              <w:widowControl w:val="0"/>
              <w:spacing w:before="0" w:beforeAutospacing="0" w:after="0" w:afterAutospacing="0"/>
              <w:jc w:val="center"/>
              <w:rPr>
                <w:sz w:val="22"/>
                <w:szCs w:val="22"/>
              </w:rPr>
            </w:pPr>
            <w:r w:rsidRPr="00B34A38">
              <w:rPr>
                <w:sz w:val="22"/>
                <w:szCs w:val="22"/>
                <w:lang w:val="uk-UA"/>
              </w:rPr>
              <w:t>2</w:t>
            </w:r>
            <w:r w:rsidRPr="00B34A38">
              <w:rPr>
                <w:sz w:val="22"/>
                <w:szCs w:val="22"/>
              </w:rPr>
              <w:t>%</w:t>
            </w:r>
          </w:p>
        </w:tc>
      </w:tr>
      <w:tr w:rsidR="0086755B" w:rsidRPr="00B34A38" w:rsidTr="00CF50CD">
        <w:trPr>
          <w:trHeight w:val="419"/>
        </w:trPr>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widowControl w:val="0"/>
              <w:rPr>
                <w:sz w:val="22"/>
                <w:szCs w:val="22"/>
              </w:rPr>
            </w:pPr>
            <w:r w:rsidRPr="00B34A38">
              <w:rPr>
                <w:sz w:val="22"/>
                <w:szCs w:val="22"/>
              </w:rPr>
              <w:t xml:space="preserve">Нежитлові будівлі, гаражі, господарські приміщення та споруди на землях </w:t>
            </w:r>
            <w:r w:rsidRPr="00B34A38">
              <w:rPr>
                <w:sz w:val="22"/>
                <w:szCs w:val="22"/>
                <w:lang w:val="uk-UA"/>
              </w:rPr>
              <w:t>сіль</w:t>
            </w:r>
            <w:r w:rsidRPr="00B34A38">
              <w:rPr>
                <w:sz w:val="22"/>
                <w:szCs w:val="22"/>
              </w:rPr>
              <w:t>ськогосподарського призначення</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tcPr>
          <w:p w:rsidR="0086755B" w:rsidRPr="00B34A38" w:rsidRDefault="0086755B" w:rsidP="00CF50CD">
            <w:pPr>
              <w:widowControl w:val="0"/>
              <w:rPr>
                <w:sz w:val="22"/>
                <w:szCs w:val="22"/>
              </w:rPr>
            </w:pPr>
            <w:r w:rsidRPr="00B34A38">
              <w:rPr>
                <w:sz w:val="22"/>
                <w:szCs w:val="22"/>
                <w:lang w:val="uk-UA"/>
              </w:rPr>
              <w:t xml:space="preserve">           1</w:t>
            </w:r>
            <w:r w:rsidRPr="00B34A38">
              <w:rPr>
                <w:sz w:val="22"/>
                <w:szCs w:val="22"/>
              </w:rPr>
              <w:t>%</w:t>
            </w:r>
          </w:p>
        </w:tc>
      </w:tr>
      <w:tr w:rsidR="0086755B" w:rsidRPr="00B34A38" w:rsidTr="00CF50CD">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widowControl w:val="0"/>
              <w:rPr>
                <w:sz w:val="22"/>
                <w:szCs w:val="22"/>
              </w:rPr>
            </w:pPr>
            <w:r w:rsidRPr="00B34A38">
              <w:rPr>
                <w:sz w:val="22"/>
                <w:szCs w:val="22"/>
              </w:rPr>
              <w:t>- Гаражі</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widowControl w:val="0"/>
              <w:rPr>
                <w:sz w:val="22"/>
                <w:szCs w:val="22"/>
              </w:rPr>
            </w:pPr>
            <w:r w:rsidRPr="00B34A38">
              <w:rPr>
                <w:sz w:val="22"/>
                <w:szCs w:val="22"/>
                <w:lang w:val="uk-UA"/>
              </w:rPr>
              <w:t xml:space="preserve">           1</w:t>
            </w:r>
            <w:r w:rsidRPr="00B34A38">
              <w:rPr>
                <w:sz w:val="22"/>
                <w:szCs w:val="22"/>
              </w:rPr>
              <w:t>%</w:t>
            </w:r>
          </w:p>
        </w:tc>
      </w:tr>
      <w:tr w:rsidR="0086755B" w:rsidRPr="00B34A38" w:rsidTr="00CF50CD">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widowControl w:val="0"/>
              <w:rPr>
                <w:sz w:val="22"/>
                <w:szCs w:val="22"/>
              </w:rPr>
            </w:pPr>
            <w:r w:rsidRPr="00B34A38">
              <w:rPr>
                <w:sz w:val="22"/>
                <w:szCs w:val="22"/>
              </w:rPr>
              <w:t>- Інші об’єкти(склади для зберігання сільгосппродукції)</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widowControl w:val="0"/>
              <w:rPr>
                <w:sz w:val="22"/>
                <w:szCs w:val="22"/>
              </w:rPr>
            </w:pPr>
            <w:r w:rsidRPr="00B34A38">
              <w:rPr>
                <w:sz w:val="22"/>
                <w:szCs w:val="22"/>
                <w:lang w:val="uk-UA"/>
              </w:rPr>
              <w:t xml:space="preserve">           1</w:t>
            </w:r>
            <w:r w:rsidRPr="00B34A38">
              <w:rPr>
                <w:sz w:val="22"/>
                <w:szCs w:val="22"/>
              </w:rPr>
              <w:t>%</w:t>
            </w:r>
          </w:p>
        </w:tc>
      </w:tr>
      <w:tr w:rsidR="0086755B" w:rsidRPr="00B34A38" w:rsidTr="00CF50CD">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widowControl w:val="0"/>
              <w:rPr>
                <w:sz w:val="22"/>
                <w:szCs w:val="22"/>
              </w:rPr>
            </w:pPr>
            <w:r w:rsidRPr="00B34A38">
              <w:rPr>
                <w:sz w:val="22"/>
                <w:szCs w:val="22"/>
              </w:rPr>
              <w:t>- На період реконструкції та будівництва об’єктів</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widowControl w:val="0"/>
              <w:rPr>
                <w:sz w:val="22"/>
                <w:szCs w:val="22"/>
              </w:rPr>
            </w:pPr>
            <w:r w:rsidRPr="00B34A38">
              <w:rPr>
                <w:sz w:val="22"/>
                <w:szCs w:val="22"/>
                <w:lang w:val="uk-UA"/>
              </w:rPr>
              <w:t xml:space="preserve">           1</w:t>
            </w:r>
            <w:r w:rsidRPr="00B34A38">
              <w:rPr>
                <w:sz w:val="22"/>
                <w:szCs w:val="22"/>
              </w:rPr>
              <w:t>%</w:t>
            </w:r>
          </w:p>
        </w:tc>
      </w:tr>
      <w:tr w:rsidR="0086755B" w:rsidRPr="00B34A38" w:rsidTr="00CF50CD">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widowControl w:val="0"/>
              <w:rPr>
                <w:sz w:val="22"/>
                <w:szCs w:val="22"/>
              </w:rPr>
            </w:pPr>
            <w:r w:rsidRPr="00B34A38">
              <w:rPr>
                <w:sz w:val="22"/>
                <w:szCs w:val="22"/>
              </w:rPr>
              <w:t>- житловий фонд, індивідуальні гаражі, господарські та інші будівлі і споруди</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widowControl w:val="0"/>
              <w:rPr>
                <w:sz w:val="22"/>
                <w:szCs w:val="22"/>
              </w:rPr>
            </w:pPr>
            <w:r w:rsidRPr="00B34A38">
              <w:rPr>
                <w:sz w:val="22"/>
                <w:szCs w:val="22"/>
                <w:lang w:val="uk-UA"/>
              </w:rPr>
              <w:t xml:space="preserve">           1</w:t>
            </w:r>
            <w:r w:rsidRPr="00B34A38">
              <w:rPr>
                <w:sz w:val="22"/>
                <w:szCs w:val="22"/>
              </w:rPr>
              <w:t>%</w:t>
            </w:r>
          </w:p>
        </w:tc>
      </w:tr>
      <w:tr w:rsidR="0086755B" w:rsidRPr="00B34A38" w:rsidTr="00CF50CD">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widowControl w:val="0"/>
              <w:rPr>
                <w:sz w:val="22"/>
                <w:szCs w:val="22"/>
              </w:rPr>
            </w:pPr>
            <w:r w:rsidRPr="00B34A38">
              <w:rPr>
                <w:sz w:val="22"/>
                <w:szCs w:val="22"/>
              </w:rPr>
              <w:t>Багарні  та зрошувальні землі</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widowControl w:val="0"/>
              <w:rPr>
                <w:sz w:val="22"/>
                <w:szCs w:val="22"/>
              </w:rPr>
            </w:pPr>
            <w:r w:rsidRPr="00B34A38">
              <w:rPr>
                <w:sz w:val="22"/>
                <w:szCs w:val="22"/>
                <w:lang w:val="uk-UA"/>
              </w:rPr>
              <w:t xml:space="preserve">           1</w:t>
            </w:r>
            <w:r w:rsidRPr="00B34A38">
              <w:rPr>
                <w:sz w:val="22"/>
                <w:szCs w:val="22"/>
              </w:rPr>
              <w:t>%</w:t>
            </w:r>
          </w:p>
        </w:tc>
      </w:tr>
      <w:tr w:rsidR="0086755B" w:rsidRPr="00B34A38" w:rsidTr="00CF50CD">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widowControl w:val="0"/>
              <w:rPr>
                <w:sz w:val="22"/>
                <w:szCs w:val="22"/>
              </w:rPr>
            </w:pPr>
            <w:r w:rsidRPr="00B34A38">
              <w:rPr>
                <w:sz w:val="22"/>
                <w:szCs w:val="22"/>
              </w:rPr>
              <w:t>Пасовища, що знаходяться в користуванні спілок громадян – власників худоби</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86755B" w:rsidRPr="00B34A38" w:rsidRDefault="0086755B" w:rsidP="00CF50CD">
            <w:pPr>
              <w:widowControl w:val="0"/>
              <w:rPr>
                <w:sz w:val="20"/>
                <w:szCs w:val="20"/>
              </w:rPr>
            </w:pPr>
            <w:r w:rsidRPr="00B34A38">
              <w:rPr>
                <w:sz w:val="20"/>
                <w:szCs w:val="20"/>
              </w:rPr>
              <w:t>На рівні земельного податку</w:t>
            </w:r>
          </w:p>
        </w:tc>
      </w:tr>
    </w:tbl>
    <w:p w:rsidR="0086755B" w:rsidRPr="00B34A38" w:rsidRDefault="0086755B" w:rsidP="0086755B">
      <w:pPr>
        <w:widowControl w:val="0"/>
        <w:tabs>
          <w:tab w:val="left" w:pos="540"/>
        </w:tabs>
        <w:ind w:firstLine="540"/>
        <w:jc w:val="both"/>
        <w:rPr>
          <w:lang w:val="uk-UA"/>
        </w:rPr>
      </w:pPr>
    </w:p>
    <w:p w:rsidR="0086755B" w:rsidRPr="00B34A38" w:rsidRDefault="0086755B" w:rsidP="0086755B">
      <w:pPr>
        <w:widowControl w:val="0"/>
        <w:tabs>
          <w:tab w:val="left" w:pos="540"/>
        </w:tabs>
        <w:ind w:firstLine="540"/>
        <w:jc w:val="both"/>
        <w:rPr>
          <w:lang w:val="uk-UA"/>
        </w:rPr>
      </w:pPr>
    </w:p>
    <w:p w:rsidR="0086755B" w:rsidRPr="00B34A38" w:rsidRDefault="0086755B" w:rsidP="0086755B">
      <w:pPr>
        <w:widowControl w:val="0"/>
        <w:tabs>
          <w:tab w:val="left" w:pos="540"/>
        </w:tabs>
        <w:ind w:firstLine="540"/>
        <w:jc w:val="center"/>
        <w:rPr>
          <w:lang w:val="uk-UA"/>
        </w:rPr>
      </w:pPr>
      <w:r w:rsidRPr="00B34A38">
        <w:lastRenderedPageBreak/>
        <w:t>Секретар ради</w:t>
      </w:r>
      <w:r w:rsidRPr="00B34A38">
        <w:rPr>
          <w:lang w:val="uk-UA"/>
        </w:rPr>
        <w:tab/>
      </w:r>
      <w:r w:rsidRPr="00B34A38">
        <w:rPr>
          <w:lang w:val="uk-UA"/>
        </w:rPr>
        <w:tab/>
      </w:r>
      <w:r w:rsidRPr="00B34A38">
        <w:rPr>
          <w:lang w:val="uk-UA"/>
        </w:rPr>
        <w:tab/>
      </w:r>
      <w:r w:rsidRPr="00B34A38">
        <w:rPr>
          <w:lang w:val="uk-UA"/>
        </w:rPr>
        <w:tab/>
      </w:r>
      <w:r w:rsidRPr="00B34A38">
        <w:rPr>
          <w:lang w:val="uk-UA"/>
        </w:rPr>
        <w:tab/>
      </w:r>
      <w:r w:rsidRPr="00B34A38">
        <w:rPr>
          <w:lang w:val="uk-UA"/>
        </w:rPr>
        <w:tab/>
      </w:r>
      <w:r w:rsidRPr="00B34A38">
        <w:rPr>
          <w:lang w:val="uk-UA"/>
        </w:rPr>
        <w:tab/>
        <w:t>Якимів М.М.</w:t>
      </w:r>
    </w:p>
    <w:p w:rsidR="0086755B" w:rsidRPr="00B34A38" w:rsidRDefault="0086755B" w:rsidP="0086755B">
      <w:pPr>
        <w:widowControl w:val="0"/>
        <w:tabs>
          <w:tab w:val="left" w:pos="540"/>
        </w:tabs>
        <w:ind w:firstLine="540"/>
        <w:jc w:val="both"/>
        <w:rPr>
          <w:sz w:val="28"/>
          <w:szCs w:val="28"/>
          <w:lang w:val="uk-UA"/>
        </w:rPr>
      </w:pPr>
    </w:p>
    <w:p w:rsidR="0086755B" w:rsidRPr="00B34A38" w:rsidRDefault="0086755B" w:rsidP="0086755B">
      <w:pPr>
        <w:widowControl w:val="0"/>
        <w:tabs>
          <w:tab w:val="left" w:pos="540"/>
        </w:tabs>
        <w:ind w:firstLine="540"/>
        <w:jc w:val="both"/>
        <w:rPr>
          <w:sz w:val="28"/>
          <w:szCs w:val="28"/>
          <w:lang w:val="uk-UA"/>
        </w:rPr>
      </w:pPr>
    </w:p>
    <w:p w:rsidR="0086755B" w:rsidRPr="00B34A38" w:rsidRDefault="0086755B" w:rsidP="0086755B">
      <w:pPr>
        <w:pStyle w:val="5"/>
        <w:widowControl w:val="0"/>
        <w:shd w:val="clear" w:color="auto" w:fill="FFFFFF"/>
        <w:spacing w:before="0" w:after="0"/>
        <w:jc w:val="right"/>
        <w:rPr>
          <w:b w:val="0"/>
          <w:sz w:val="24"/>
          <w:szCs w:val="24"/>
          <w:lang w:val="uk-UA"/>
        </w:rPr>
      </w:pPr>
      <w:r w:rsidRPr="00B34A38">
        <w:rPr>
          <w:b w:val="0"/>
          <w:bCs w:val="0"/>
          <w:sz w:val="24"/>
          <w:szCs w:val="24"/>
          <w:lang w:val="uk-UA"/>
        </w:rPr>
        <w:t>Додаток 3</w:t>
      </w:r>
      <w:r w:rsidRPr="00B34A38">
        <w:rPr>
          <w:b w:val="0"/>
          <w:sz w:val="24"/>
          <w:szCs w:val="24"/>
          <w:lang w:val="uk-UA"/>
        </w:rPr>
        <w:t xml:space="preserve"> </w:t>
      </w:r>
      <w:r w:rsidRPr="00B34A38">
        <w:rPr>
          <w:b w:val="0"/>
          <w:bCs w:val="0"/>
          <w:sz w:val="24"/>
          <w:szCs w:val="24"/>
          <w:lang w:val="uk-UA"/>
        </w:rPr>
        <w:t>до рішення №10</w:t>
      </w:r>
      <w:r w:rsidRPr="00B34A38">
        <w:rPr>
          <w:b w:val="0"/>
          <w:bCs w:val="0"/>
          <w:sz w:val="24"/>
          <w:szCs w:val="24"/>
        </w:rPr>
        <w:t> </w:t>
      </w:r>
      <w:r w:rsidRPr="00B34A38">
        <w:rPr>
          <w:b w:val="0"/>
          <w:bCs w:val="0"/>
          <w:sz w:val="24"/>
          <w:szCs w:val="24"/>
          <w:lang w:val="uk-UA"/>
        </w:rPr>
        <w:t xml:space="preserve"> сесії</w:t>
      </w:r>
      <w:r w:rsidRPr="00B34A38">
        <w:rPr>
          <w:b w:val="0"/>
          <w:sz w:val="24"/>
          <w:szCs w:val="24"/>
          <w:lang w:val="uk-UA"/>
        </w:rPr>
        <w:t xml:space="preserve"> №8  Дублянської </w:t>
      </w:r>
      <w:r w:rsidRPr="00B34A38">
        <w:rPr>
          <w:b w:val="0"/>
          <w:bCs w:val="0"/>
          <w:sz w:val="24"/>
          <w:szCs w:val="24"/>
          <w:lang w:val="uk-UA"/>
        </w:rPr>
        <w:t>міської ради</w:t>
      </w:r>
      <w:r w:rsidRPr="00B34A38">
        <w:rPr>
          <w:rStyle w:val="apple-converted-space"/>
          <w:b w:val="0"/>
          <w:bCs w:val="0"/>
          <w:sz w:val="24"/>
          <w:szCs w:val="24"/>
        </w:rPr>
        <w:t> </w:t>
      </w:r>
      <w:r w:rsidRPr="00B34A38">
        <w:rPr>
          <w:b w:val="0"/>
          <w:bCs w:val="0"/>
          <w:sz w:val="24"/>
          <w:szCs w:val="24"/>
        </w:rPr>
        <w:t>VI</w:t>
      </w:r>
      <w:r w:rsidRPr="00B34A38">
        <w:rPr>
          <w:b w:val="0"/>
          <w:bCs w:val="0"/>
          <w:sz w:val="24"/>
          <w:szCs w:val="24"/>
          <w:lang w:val="uk-UA"/>
        </w:rPr>
        <w:t>І скликання</w:t>
      </w:r>
    </w:p>
    <w:p w:rsidR="0086755B" w:rsidRPr="00B34A38" w:rsidRDefault="0086755B" w:rsidP="0086755B">
      <w:pPr>
        <w:pStyle w:val="a9"/>
        <w:widowControl w:val="0"/>
        <w:shd w:val="clear" w:color="auto" w:fill="FFFFFF"/>
        <w:spacing w:before="0" w:beforeAutospacing="0" w:after="0" w:afterAutospacing="0"/>
        <w:rPr>
          <w:lang w:val="uk-UA"/>
        </w:rPr>
      </w:pPr>
      <w:r w:rsidRPr="00B34A38">
        <w:t>  </w:t>
      </w:r>
    </w:p>
    <w:p w:rsidR="0086755B" w:rsidRPr="00B34A38" w:rsidRDefault="0086755B" w:rsidP="0086755B">
      <w:pPr>
        <w:pStyle w:val="a9"/>
        <w:widowControl w:val="0"/>
        <w:shd w:val="clear" w:color="auto" w:fill="FFFFFF"/>
        <w:spacing w:before="0" w:beforeAutospacing="0" w:after="0" w:afterAutospacing="0"/>
        <w:jc w:val="center"/>
      </w:pPr>
      <w:r w:rsidRPr="00B34A38">
        <w:rPr>
          <w:rStyle w:val="aa"/>
          <w:b w:val="0"/>
        </w:rPr>
        <w:t>Положення</w:t>
      </w:r>
    </w:p>
    <w:p w:rsidR="0086755B" w:rsidRPr="00B34A38" w:rsidRDefault="0086755B" w:rsidP="0086755B">
      <w:pPr>
        <w:pStyle w:val="a9"/>
        <w:widowControl w:val="0"/>
        <w:shd w:val="clear" w:color="auto" w:fill="FFFFFF"/>
        <w:spacing w:before="0" w:beforeAutospacing="0" w:after="0" w:afterAutospacing="0"/>
        <w:jc w:val="center"/>
      </w:pPr>
      <w:r w:rsidRPr="00B34A38">
        <w:rPr>
          <w:rStyle w:val="aa"/>
          <w:b w:val="0"/>
        </w:rPr>
        <w:t>про порядок справляння транспортного податку</w:t>
      </w:r>
    </w:p>
    <w:p w:rsidR="0086755B" w:rsidRPr="00B34A38" w:rsidRDefault="0086755B" w:rsidP="0086755B">
      <w:pPr>
        <w:pStyle w:val="a9"/>
        <w:widowControl w:val="0"/>
        <w:shd w:val="clear" w:color="auto" w:fill="FFFFFF"/>
        <w:spacing w:before="0" w:beforeAutospacing="0" w:after="0" w:afterAutospacing="0"/>
        <w:jc w:val="center"/>
      </w:pPr>
      <w:r w:rsidRPr="00B34A38">
        <w:rPr>
          <w:rStyle w:val="aa"/>
          <w:b w:val="0"/>
        </w:rPr>
        <w:t>на території</w:t>
      </w:r>
      <w:r w:rsidRPr="00B34A38">
        <w:rPr>
          <w:rStyle w:val="apple-converted-space"/>
          <w:bCs/>
        </w:rPr>
        <w:t> </w:t>
      </w:r>
      <w:r w:rsidRPr="00B34A38">
        <w:rPr>
          <w:rStyle w:val="aa"/>
          <w:b w:val="0"/>
        </w:rPr>
        <w:t>Дублянської міської  ради</w:t>
      </w:r>
    </w:p>
    <w:p w:rsidR="0086755B" w:rsidRPr="00B34A38" w:rsidRDefault="0086755B" w:rsidP="0086755B">
      <w:pPr>
        <w:pStyle w:val="a9"/>
        <w:widowControl w:val="0"/>
        <w:shd w:val="clear" w:color="auto" w:fill="FFFFFF"/>
        <w:spacing w:before="0" w:beforeAutospacing="0" w:after="0" w:afterAutospacing="0"/>
        <w:jc w:val="both"/>
      </w:pPr>
      <w:r w:rsidRPr="00B34A38">
        <w:t>            Дане Положення про порядок справляння транспортного податку на території Дублянської міської ради  (далі — Положення) розроблено відповідно до статтей 7, 10, 12, 265, 267 Податкового кодексу України (із змінами та доповненнями), пункту 24 частини 1 статті 26 та частини 1 статті 59 Закону України "Про місцеве самоврядування в Україні".</w:t>
      </w:r>
    </w:p>
    <w:p w:rsidR="0086755B" w:rsidRPr="00B34A38" w:rsidRDefault="0086755B" w:rsidP="0086755B">
      <w:pPr>
        <w:pStyle w:val="a9"/>
        <w:widowControl w:val="0"/>
        <w:shd w:val="clear" w:color="auto" w:fill="FFFFFF"/>
        <w:spacing w:before="0" w:beforeAutospacing="0" w:after="0" w:afterAutospacing="0"/>
        <w:ind w:firstLine="708"/>
        <w:jc w:val="both"/>
      </w:pPr>
      <w:r w:rsidRPr="00B34A38">
        <w:rPr>
          <w:rStyle w:val="aa"/>
          <w:b w:val="0"/>
        </w:rPr>
        <w:t>1. Платники податку</w:t>
      </w:r>
    </w:p>
    <w:p w:rsidR="0086755B" w:rsidRPr="00B34A38" w:rsidRDefault="0086755B" w:rsidP="0086755B">
      <w:pPr>
        <w:pStyle w:val="a9"/>
        <w:widowControl w:val="0"/>
        <w:shd w:val="clear" w:color="auto" w:fill="FFFFFF"/>
        <w:spacing w:before="0" w:beforeAutospacing="0" w:after="0" w:afterAutospacing="0"/>
        <w:jc w:val="both"/>
      </w:pPr>
      <w:r w:rsidRPr="00B34A38">
        <w:t>1.1. Платниками транспортного податку є фізичні та юридичні особи, в тому числі нерезиденти, які мають зареєстровані в Україні згідно з чинним законодавством власні легкові автомобілі, що відповідно до підпункту 2.1 пункту 2 цього Положення є об’єктами оподаткування.</w:t>
      </w:r>
    </w:p>
    <w:p w:rsidR="0086755B" w:rsidRPr="00B34A38" w:rsidRDefault="0086755B" w:rsidP="0086755B">
      <w:pPr>
        <w:pStyle w:val="a9"/>
        <w:widowControl w:val="0"/>
        <w:shd w:val="clear" w:color="auto" w:fill="FFFFFF"/>
        <w:spacing w:before="0" w:beforeAutospacing="0" w:after="0" w:afterAutospacing="0"/>
        <w:ind w:firstLine="708"/>
        <w:jc w:val="both"/>
      </w:pPr>
      <w:r w:rsidRPr="00B34A38">
        <w:rPr>
          <w:rStyle w:val="aa"/>
          <w:b w:val="0"/>
        </w:rPr>
        <w:t>2. Об'єкт оподаткування</w:t>
      </w:r>
    </w:p>
    <w:p w:rsidR="0086755B" w:rsidRPr="00B34A38" w:rsidRDefault="0086755B" w:rsidP="0086755B">
      <w:pPr>
        <w:pStyle w:val="rvps2"/>
        <w:widowControl w:val="0"/>
        <w:shd w:val="clear" w:color="auto" w:fill="FFFFFF"/>
        <w:spacing w:before="0" w:beforeAutospacing="0" w:after="0" w:afterAutospacing="0"/>
        <w:jc w:val="both"/>
        <w:textAlignment w:val="baseline"/>
      </w:pPr>
      <w:r w:rsidRPr="00B34A38">
        <w:t>2.1.</w:t>
      </w:r>
      <w:r w:rsidRPr="00B34A38">
        <w:rPr>
          <w:rStyle w:val="apple-converted-space"/>
        </w:rPr>
        <w:t> </w:t>
      </w:r>
      <w:r w:rsidRPr="00B34A38">
        <w:t>Об’єктом оподаткування є легкові автомобілі, з року випуску яких минуло не більше п’яти років (включно) та середньоринкова вартість яких становить понад 750 розмірів мінімальної заробітної плати, встановленої законом на 1 січня податкового (звітного) року.</w:t>
      </w:r>
    </w:p>
    <w:p w:rsidR="0086755B" w:rsidRPr="00B34A38" w:rsidRDefault="0086755B" w:rsidP="0086755B">
      <w:pPr>
        <w:pStyle w:val="rvps2"/>
        <w:widowControl w:val="0"/>
        <w:shd w:val="clear" w:color="auto" w:fill="FFFFFF"/>
        <w:spacing w:before="0" w:beforeAutospacing="0" w:after="0" w:afterAutospacing="0"/>
        <w:jc w:val="both"/>
        <w:textAlignment w:val="baseline"/>
      </w:pPr>
      <w:r w:rsidRPr="00B34A38">
        <w:t>Така вартість визначається центральним органом виконавчої влади, що реалізує державну політику економічного розвитку, за методикою, затвердженою Кабінетом Міністрів України, виходячи з марки, моделі, року випуску, типу двигуна, об’єму циліндрів двигуна, типу коробки переключення передач, пробігу легкового автомобіля, та розміщується на його офіційному веб-сайті.</w:t>
      </w:r>
    </w:p>
    <w:p w:rsidR="0086755B" w:rsidRPr="00B34A38" w:rsidRDefault="0086755B" w:rsidP="0086755B">
      <w:pPr>
        <w:pStyle w:val="a9"/>
        <w:widowControl w:val="0"/>
        <w:shd w:val="clear" w:color="auto" w:fill="FFFFFF"/>
        <w:spacing w:before="0" w:beforeAutospacing="0" w:after="0" w:afterAutospacing="0"/>
        <w:ind w:firstLine="708"/>
        <w:jc w:val="both"/>
      </w:pPr>
      <w:r w:rsidRPr="00B34A38">
        <w:rPr>
          <w:rStyle w:val="aa"/>
          <w:b w:val="0"/>
        </w:rPr>
        <w:t>3. База оподаткування</w:t>
      </w:r>
    </w:p>
    <w:p w:rsidR="0086755B" w:rsidRPr="00B34A38" w:rsidRDefault="0086755B" w:rsidP="0086755B">
      <w:pPr>
        <w:pStyle w:val="a9"/>
        <w:widowControl w:val="0"/>
        <w:shd w:val="clear" w:color="auto" w:fill="FFFFFF"/>
        <w:spacing w:before="0" w:beforeAutospacing="0" w:after="0" w:afterAutospacing="0"/>
        <w:jc w:val="both"/>
      </w:pPr>
      <w:r w:rsidRPr="00B34A38">
        <w:t>3.1. Базою оподаткування є легковий автомобіль, що є об’єктом оподаткування відповідно до підпункту 2.1 пункту 2 цього Положення.</w:t>
      </w:r>
    </w:p>
    <w:p w:rsidR="0086755B" w:rsidRPr="00B34A38" w:rsidRDefault="0086755B" w:rsidP="0086755B">
      <w:pPr>
        <w:pStyle w:val="a9"/>
        <w:widowControl w:val="0"/>
        <w:shd w:val="clear" w:color="auto" w:fill="FFFFFF"/>
        <w:spacing w:before="0" w:beforeAutospacing="0" w:after="0" w:afterAutospacing="0"/>
        <w:ind w:firstLine="708"/>
        <w:jc w:val="both"/>
      </w:pPr>
      <w:r w:rsidRPr="00B34A38">
        <w:rPr>
          <w:rStyle w:val="aa"/>
          <w:b w:val="0"/>
        </w:rPr>
        <w:t>4. Ставка податку</w:t>
      </w:r>
    </w:p>
    <w:p w:rsidR="0086755B" w:rsidRPr="00B34A38" w:rsidRDefault="0086755B" w:rsidP="0086755B">
      <w:pPr>
        <w:pStyle w:val="a9"/>
        <w:widowControl w:val="0"/>
        <w:shd w:val="clear" w:color="auto" w:fill="FFFFFF"/>
        <w:spacing w:before="0" w:beforeAutospacing="0" w:after="0" w:afterAutospacing="0"/>
        <w:jc w:val="both"/>
      </w:pPr>
      <w:r w:rsidRPr="00B34A38">
        <w:t>4.1. Ставка податку встановлюється з розрахунку на календарний рік у розмірі 25000 гривень за кожен легковий автомобіль, що є об’єктом оподаткування відповідно до підпункту 2.1 пункту 2 цього Положення.</w:t>
      </w:r>
    </w:p>
    <w:p w:rsidR="0086755B" w:rsidRPr="00B34A38" w:rsidRDefault="0086755B" w:rsidP="0086755B">
      <w:pPr>
        <w:pStyle w:val="a9"/>
        <w:widowControl w:val="0"/>
        <w:shd w:val="clear" w:color="auto" w:fill="FFFFFF"/>
        <w:spacing w:before="0" w:beforeAutospacing="0" w:after="0" w:afterAutospacing="0"/>
        <w:ind w:firstLine="708"/>
        <w:jc w:val="both"/>
      </w:pPr>
      <w:r w:rsidRPr="00B34A38">
        <w:rPr>
          <w:rStyle w:val="aa"/>
          <w:b w:val="0"/>
        </w:rPr>
        <w:t>5. Податковий період</w:t>
      </w:r>
    </w:p>
    <w:p w:rsidR="0086755B" w:rsidRPr="00B34A38" w:rsidRDefault="0086755B" w:rsidP="0086755B">
      <w:pPr>
        <w:pStyle w:val="a9"/>
        <w:widowControl w:val="0"/>
        <w:shd w:val="clear" w:color="auto" w:fill="FFFFFF"/>
        <w:spacing w:before="0" w:beforeAutospacing="0" w:after="0" w:afterAutospacing="0"/>
        <w:jc w:val="both"/>
      </w:pPr>
      <w:r w:rsidRPr="00B34A38">
        <w:t>5.1. Базовий податковий (звітний) період дорівнює календарному року.</w:t>
      </w:r>
    </w:p>
    <w:p w:rsidR="0086755B" w:rsidRPr="00B34A38" w:rsidRDefault="0086755B" w:rsidP="0086755B">
      <w:pPr>
        <w:pStyle w:val="a9"/>
        <w:widowControl w:val="0"/>
        <w:shd w:val="clear" w:color="auto" w:fill="FFFFFF"/>
        <w:spacing w:before="0" w:beforeAutospacing="0" w:after="0" w:afterAutospacing="0"/>
        <w:ind w:firstLine="708"/>
        <w:jc w:val="both"/>
      </w:pPr>
      <w:r w:rsidRPr="00B34A38">
        <w:rPr>
          <w:rStyle w:val="aa"/>
          <w:b w:val="0"/>
        </w:rPr>
        <w:t>6. Порядок обчислення та сплати податку</w:t>
      </w:r>
    </w:p>
    <w:p w:rsidR="0086755B" w:rsidRPr="00B34A38" w:rsidRDefault="0086755B" w:rsidP="0086755B">
      <w:pPr>
        <w:pStyle w:val="a9"/>
        <w:widowControl w:val="0"/>
        <w:shd w:val="clear" w:color="auto" w:fill="FFFFFF"/>
        <w:spacing w:before="0" w:beforeAutospacing="0" w:after="0" w:afterAutospacing="0"/>
        <w:jc w:val="both"/>
      </w:pPr>
      <w:r w:rsidRPr="00B34A38">
        <w:t>6.1. Обчислення суми податку з об'єкта/об'єктів оподаткування фізичних осіб здійснюється контролюючим органом за місцем реєстрації платника податку.</w:t>
      </w:r>
    </w:p>
    <w:p w:rsidR="0086755B" w:rsidRPr="00B34A38" w:rsidRDefault="0086755B" w:rsidP="0086755B">
      <w:pPr>
        <w:pStyle w:val="a9"/>
        <w:widowControl w:val="0"/>
        <w:shd w:val="clear" w:color="auto" w:fill="FFFFFF"/>
        <w:spacing w:before="0" w:beforeAutospacing="0" w:after="0" w:afterAutospacing="0"/>
        <w:jc w:val="both"/>
      </w:pPr>
      <w:r w:rsidRPr="00B34A38">
        <w:t>6.2. Податкове/податкові повідомлення-рішення про сплату суми/сум податку та відповідні платіжні реквізити надсилаються (вручаються) платнику податку контролюючим органом за місцем його реєстрації до 1 липня року базового податкового (звітного) періоду (роком).</w:t>
      </w:r>
    </w:p>
    <w:p w:rsidR="0086755B" w:rsidRPr="00B34A38" w:rsidRDefault="0086755B" w:rsidP="0086755B">
      <w:pPr>
        <w:pStyle w:val="a9"/>
        <w:widowControl w:val="0"/>
        <w:shd w:val="clear" w:color="auto" w:fill="FFFFFF"/>
        <w:spacing w:before="0" w:beforeAutospacing="0" w:after="0" w:afterAutospacing="0"/>
        <w:jc w:val="both"/>
      </w:pPr>
      <w:r w:rsidRPr="00B34A38">
        <w:t> Щодо об'єктів оподаткування, придбаних протягом року, податок сплачується фізичною особою-платником починаючи з місяця, в якому виникло право власності на такий об'єкт. Контролюючий орган надсилає податкове повідомлення-рішення новому власнику після отримання інформації про перехід права власності.</w:t>
      </w:r>
    </w:p>
    <w:p w:rsidR="0086755B" w:rsidRPr="00B34A38" w:rsidRDefault="0086755B" w:rsidP="0086755B">
      <w:pPr>
        <w:pStyle w:val="a9"/>
        <w:widowControl w:val="0"/>
        <w:shd w:val="clear" w:color="auto" w:fill="FFFFFF"/>
        <w:spacing w:before="0" w:beforeAutospacing="0" w:after="0" w:afterAutospacing="0"/>
        <w:jc w:val="both"/>
      </w:pPr>
      <w:r w:rsidRPr="00B34A38">
        <w:t>Нарахування податку та надсилання (вручення) податкових повідомлень-рішень про сплату податку фізичним особам - нерезидентам здійснюють контролюючі органи за місцем реєстрації об'єктів оподаткування, що перебувають у власності таких нерезидентів.</w:t>
      </w:r>
    </w:p>
    <w:p w:rsidR="0086755B" w:rsidRPr="00B34A38" w:rsidRDefault="0086755B" w:rsidP="0086755B">
      <w:pPr>
        <w:pStyle w:val="a9"/>
        <w:widowControl w:val="0"/>
        <w:shd w:val="clear" w:color="auto" w:fill="FFFFFF"/>
        <w:spacing w:before="0" w:beforeAutospacing="0" w:after="0" w:afterAutospacing="0"/>
        <w:jc w:val="both"/>
      </w:pPr>
      <w:r w:rsidRPr="00B34A38">
        <w:t>6.3. Органи внутрішніх справ, зобов'язані до 1 квітня 2017 року подати контролюючим органам за місцем реєстрації об'єкта оподаткування відомості, необхідні для розрахунку податку.</w:t>
      </w:r>
    </w:p>
    <w:p w:rsidR="0086755B" w:rsidRPr="00B34A38" w:rsidRDefault="0086755B" w:rsidP="0086755B">
      <w:pPr>
        <w:pStyle w:val="a9"/>
        <w:widowControl w:val="0"/>
        <w:shd w:val="clear" w:color="auto" w:fill="FFFFFF"/>
        <w:spacing w:before="0" w:beforeAutospacing="0" w:after="0" w:afterAutospacing="0"/>
        <w:jc w:val="both"/>
      </w:pPr>
      <w:r w:rsidRPr="00B34A38">
        <w:t>З 1 квітня 2017 року органи внутрішніх справ, зобов'язані щомісячно, у 10 - денний строк після закінчення календарного місяця подавати контролюючим органам відомості, необхідні для розрахунку податку, за місцем реєстрації об'єкта оподаткування станом на перше число відповідного місяця.</w:t>
      </w:r>
    </w:p>
    <w:p w:rsidR="0086755B" w:rsidRPr="00B34A38" w:rsidRDefault="0086755B" w:rsidP="0086755B">
      <w:pPr>
        <w:pStyle w:val="a9"/>
        <w:widowControl w:val="0"/>
        <w:shd w:val="clear" w:color="auto" w:fill="FFFFFF"/>
        <w:spacing w:before="0" w:beforeAutospacing="0" w:after="0" w:afterAutospacing="0"/>
        <w:jc w:val="both"/>
      </w:pPr>
      <w:r w:rsidRPr="00B34A38">
        <w:lastRenderedPageBreak/>
        <w:t>Форма подачі інформації встановлюється центральним органом виконавчої влади, що забезпечує формування державної податкової політики.</w:t>
      </w:r>
    </w:p>
    <w:p w:rsidR="0086755B" w:rsidRPr="00B34A38" w:rsidRDefault="0086755B" w:rsidP="0086755B">
      <w:pPr>
        <w:pStyle w:val="a9"/>
        <w:widowControl w:val="0"/>
        <w:shd w:val="clear" w:color="auto" w:fill="FFFFFF"/>
        <w:spacing w:before="0" w:beforeAutospacing="0" w:after="0" w:afterAutospacing="0"/>
        <w:jc w:val="both"/>
      </w:pPr>
      <w:r w:rsidRPr="00B34A38">
        <w:t>6.4. Платники податку-юридичні особи самостійно обчислюють суму податку станом на 1 січня звітного року і до 20 лютого цього ж року подають контролюючому органу за місцем реєстрації об’єкта оподаткування декларацію за формою, встановленою у порядку, передбаченому статтею 46 Податкового Кодексу України, з розбивкою річної суми рівними частками поквартально.</w:t>
      </w:r>
    </w:p>
    <w:p w:rsidR="0086755B" w:rsidRPr="00B34A38" w:rsidRDefault="0086755B" w:rsidP="0086755B">
      <w:pPr>
        <w:pStyle w:val="a9"/>
        <w:widowControl w:val="0"/>
        <w:shd w:val="clear" w:color="auto" w:fill="FFFFFF"/>
        <w:spacing w:before="0" w:beforeAutospacing="0" w:after="0" w:afterAutospacing="0"/>
        <w:jc w:val="both"/>
      </w:pPr>
      <w:r w:rsidRPr="00B34A38">
        <w:t>Щодо об'єктів оподаткування, придбаних протягом року, декларація юридичною особою – платником подається протягом місяця з дня виникнення права власності на такий об'єкт, а податок сплачується починаючи з місяця, в якому виникло право власності на такий об'єкт.</w:t>
      </w:r>
    </w:p>
    <w:p w:rsidR="0086755B" w:rsidRPr="00B34A38" w:rsidRDefault="0086755B" w:rsidP="0086755B">
      <w:pPr>
        <w:pStyle w:val="a9"/>
        <w:widowControl w:val="0"/>
        <w:shd w:val="clear" w:color="auto" w:fill="FFFFFF"/>
        <w:spacing w:before="0" w:beforeAutospacing="0" w:after="0" w:afterAutospacing="0"/>
        <w:jc w:val="both"/>
      </w:pPr>
      <w:r w:rsidRPr="00B34A38">
        <w:t>6.5. У разі переходу права власності на об’єкт оподаткування від одного власника до іншого протягом звітного року податок обчислюється попереднім власником за період з 1 січня цього року до початку того місяця, в якому він втратив право власності на зазначений об’єкт оподаткування, а новим власником – починаючи з місяця, в якому він набув право власності на цей об’єкт.</w:t>
      </w:r>
    </w:p>
    <w:p w:rsidR="0086755B" w:rsidRPr="00B34A38" w:rsidRDefault="0086755B" w:rsidP="0086755B">
      <w:pPr>
        <w:pStyle w:val="a9"/>
        <w:widowControl w:val="0"/>
        <w:shd w:val="clear" w:color="auto" w:fill="FFFFFF"/>
        <w:spacing w:before="0" w:beforeAutospacing="0" w:after="0" w:afterAutospacing="0"/>
        <w:jc w:val="both"/>
      </w:pPr>
      <w:r w:rsidRPr="00B34A38">
        <w:t>Контролюючий орган надсилає податкове повідомлення-рішення новому власнику після отримання інформації про перехід права власності.</w:t>
      </w:r>
    </w:p>
    <w:p w:rsidR="0086755B" w:rsidRPr="00B34A38" w:rsidRDefault="0086755B" w:rsidP="0086755B">
      <w:pPr>
        <w:pStyle w:val="a9"/>
        <w:widowControl w:val="0"/>
        <w:shd w:val="clear" w:color="auto" w:fill="FFFFFF"/>
        <w:spacing w:before="0" w:beforeAutospacing="0" w:after="0" w:afterAutospacing="0"/>
        <w:jc w:val="both"/>
      </w:pPr>
      <w:r w:rsidRPr="00B34A38">
        <w:t>6.6. За об’єкти оподаткування, придбані протягом року, податок сплачується пропорційно кількості місяців, які залишилися до кінця року, починаючи з місяця, в якому проведено реєстрацію транспортного засобу.</w:t>
      </w:r>
    </w:p>
    <w:p w:rsidR="0086755B" w:rsidRPr="00B34A38" w:rsidRDefault="0086755B" w:rsidP="0086755B">
      <w:pPr>
        <w:pStyle w:val="a9"/>
        <w:widowControl w:val="0"/>
        <w:shd w:val="clear" w:color="auto" w:fill="FFFFFF"/>
        <w:spacing w:before="0" w:beforeAutospacing="0" w:after="0" w:afterAutospacing="0"/>
        <w:jc w:val="both"/>
      </w:pPr>
      <w:r w:rsidRPr="00B34A38">
        <w:t>6.7.</w:t>
      </w:r>
      <w:r w:rsidRPr="00B34A38">
        <w:rPr>
          <w:rStyle w:val="apple-converted-space"/>
        </w:rPr>
        <w:t> </w:t>
      </w:r>
      <w:r w:rsidRPr="00B34A38">
        <w:t>У разі спливу п’ятирічного віку легкового автомобіля протягом звітного року податок сплачується за період з 1 січня цього року до початку місяця, наступного за місяцем, в якому вік такого автомобіля досяг (досягне) п’яти років.</w:t>
      </w:r>
    </w:p>
    <w:p w:rsidR="0086755B" w:rsidRPr="00B34A38" w:rsidRDefault="0086755B" w:rsidP="0086755B">
      <w:pPr>
        <w:pStyle w:val="a9"/>
        <w:widowControl w:val="0"/>
        <w:shd w:val="clear" w:color="auto" w:fill="FFFFFF"/>
        <w:spacing w:before="0" w:beforeAutospacing="0" w:after="0" w:afterAutospacing="0"/>
        <w:jc w:val="both"/>
      </w:pPr>
      <w:r w:rsidRPr="00B34A38">
        <w:rPr>
          <w:rStyle w:val="aa"/>
          <w:b w:val="0"/>
        </w:rPr>
        <w:t> </w:t>
      </w:r>
      <w:r w:rsidRPr="00B34A38">
        <w:rPr>
          <w:rStyle w:val="aa"/>
          <w:b w:val="0"/>
          <w:lang w:val="uk-UA"/>
        </w:rPr>
        <w:t xml:space="preserve">       </w:t>
      </w:r>
      <w:r w:rsidRPr="00B34A38">
        <w:rPr>
          <w:rStyle w:val="aa"/>
          <w:b w:val="0"/>
        </w:rPr>
        <w:t>7. Порядок сплати податку</w:t>
      </w:r>
    </w:p>
    <w:p w:rsidR="0086755B" w:rsidRPr="00B34A38" w:rsidRDefault="0086755B" w:rsidP="0086755B">
      <w:pPr>
        <w:pStyle w:val="a9"/>
        <w:widowControl w:val="0"/>
        <w:shd w:val="clear" w:color="auto" w:fill="FFFFFF"/>
        <w:spacing w:before="0" w:beforeAutospacing="0" w:after="0" w:afterAutospacing="0"/>
        <w:jc w:val="both"/>
      </w:pPr>
      <w:r w:rsidRPr="00B34A38">
        <w:t>7.1. Податок сплачується за місцем реєстрації об’єктів оподаткування і зараховується до відповідного бюджету згідно з положеннями Бюджетного кодексу України.</w:t>
      </w:r>
    </w:p>
    <w:p w:rsidR="0086755B" w:rsidRPr="00B34A38" w:rsidRDefault="0086755B" w:rsidP="0086755B">
      <w:pPr>
        <w:pStyle w:val="a9"/>
        <w:widowControl w:val="0"/>
        <w:shd w:val="clear" w:color="auto" w:fill="FFFFFF"/>
        <w:spacing w:before="0" w:beforeAutospacing="0" w:after="0" w:afterAutospacing="0"/>
        <w:jc w:val="both"/>
      </w:pPr>
      <w:r w:rsidRPr="00B34A38">
        <w:rPr>
          <w:rStyle w:val="aa"/>
          <w:b w:val="0"/>
        </w:rPr>
        <w:t>         8. Строки сплати податку</w:t>
      </w:r>
    </w:p>
    <w:p w:rsidR="0086755B" w:rsidRPr="00B34A38" w:rsidRDefault="0086755B" w:rsidP="0086755B">
      <w:pPr>
        <w:pStyle w:val="a9"/>
        <w:widowControl w:val="0"/>
        <w:shd w:val="clear" w:color="auto" w:fill="FFFFFF"/>
        <w:spacing w:before="0" w:beforeAutospacing="0" w:after="0" w:afterAutospacing="0"/>
        <w:jc w:val="both"/>
      </w:pPr>
      <w:r w:rsidRPr="00B34A38">
        <w:t>8.1. Транспортний податок сплачується:</w:t>
      </w:r>
    </w:p>
    <w:p w:rsidR="0086755B" w:rsidRPr="00B34A38" w:rsidRDefault="0086755B" w:rsidP="0086755B">
      <w:pPr>
        <w:pStyle w:val="a9"/>
        <w:widowControl w:val="0"/>
        <w:shd w:val="clear" w:color="auto" w:fill="FFFFFF"/>
        <w:spacing w:before="0" w:beforeAutospacing="0" w:after="0" w:afterAutospacing="0"/>
        <w:jc w:val="both"/>
      </w:pPr>
      <w:r w:rsidRPr="00B34A38">
        <w:t>а) фізичними особами – протягом 60 днів з дня вручення податкового повідомлення-рішення;</w:t>
      </w:r>
    </w:p>
    <w:p w:rsidR="0086755B" w:rsidRPr="00B34A38" w:rsidRDefault="0086755B" w:rsidP="0086755B">
      <w:pPr>
        <w:pStyle w:val="a9"/>
        <w:widowControl w:val="0"/>
        <w:shd w:val="clear" w:color="auto" w:fill="FFFFFF"/>
        <w:spacing w:before="0" w:beforeAutospacing="0" w:after="0" w:afterAutospacing="0"/>
        <w:jc w:val="both"/>
      </w:pPr>
      <w:r w:rsidRPr="00B34A38">
        <w:t>б) юридичними особами - авансовими внесками щокварталу до 30 числа місяця, що наступає за звітним кварталом, які відображаються в річній податковій декларації.</w:t>
      </w:r>
    </w:p>
    <w:p w:rsidR="0086755B" w:rsidRPr="00B34A38" w:rsidRDefault="0086755B" w:rsidP="0086755B">
      <w:pPr>
        <w:ind w:firstLine="540"/>
        <w:jc w:val="center"/>
        <w:rPr>
          <w:lang w:val="uk-UA"/>
        </w:rPr>
      </w:pPr>
    </w:p>
    <w:p w:rsidR="0086755B" w:rsidRPr="00B34A38" w:rsidRDefault="0086755B" w:rsidP="0086755B">
      <w:pPr>
        <w:ind w:firstLine="540"/>
        <w:jc w:val="center"/>
        <w:rPr>
          <w:lang w:val="uk-UA"/>
        </w:rPr>
      </w:pPr>
    </w:p>
    <w:p w:rsidR="0086755B" w:rsidRPr="00B34A38" w:rsidRDefault="0086755B" w:rsidP="0086755B">
      <w:pPr>
        <w:ind w:firstLine="540"/>
        <w:jc w:val="center"/>
        <w:rPr>
          <w:lang w:val="uk-UA"/>
        </w:rPr>
      </w:pPr>
    </w:p>
    <w:p w:rsidR="0086755B" w:rsidRPr="00B34A38" w:rsidRDefault="0086755B" w:rsidP="0086755B">
      <w:pPr>
        <w:ind w:firstLine="540"/>
        <w:jc w:val="center"/>
        <w:rPr>
          <w:lang w:val="uk-UA"/>
        </w:rPr>
      </w:pPr>
    </w:p>
    <w:p w:rsidR="0086755B" w:rsidRPr="00B34A38" w:rsidRDefault="0086755B" w:rsidP="0086755B">
      <w:pPr>
        <w:ind w:firstLine="540"/>
        <w:jc w:val="center"/>
        <w:rPr>
          <w:lang w:val="uk-UA"/>
        </w:rPr>
      </w:pPr>
      <w:r w:rsidRPr="00B34A38">
        <w:t>Секретар ради</w:t>
      </w:r>
      <w:r w:rsidRPr="00B34A38">
        <w:rPr>
          <w:lang w:val="uk-UA"/>
        </w:rPr>
        <w:tab/>
      </w:r>
      <w:r w:rsidRPr="00B34A38">
        <w:rPr>
          <w:lang w:val="uk-UA"/>
        </w:rPr>
        <w:tab/>
      </w:r>
      <w:r w:rsidRPr="00B34A38">
        <w:rPr>
          <w:lang w:val="uk-UA"/>
        </w:rPr>
        <w:tab/>
      </w:r>
      <w:r w:rsidRPr="00B34A38">
        <w:rPr>
          <w:lang w:val="uk-UA"/>
        </w:rPr>
        <w:tab/>
      </w:r>
      <w:r w:rsidRPr="00B34A38">
        <w:rPr>
          <w:lang w:val="uk-UA"/>
        </w:rPr>
        <w:tab/>
      </w:r>
      <w:r w:rsidRPr="00B34A38">
        <w:rPr>
          <w:lang w:val="uk-UA"/>
        </w:rPr>
        <w:tab/>
        <w:t>Якимів М.М.</w:t>
      </w:r>
    </w:p>
    <w:p w:rsidR="0086755B" w:rsidRPr="00B34A38" w:rsidRDefault="0086755B" w:rsidP="0086755B">
      <w:pPr>
        <w:ind w:firstLine="540"/>
        <w:jc w:val="center"/>
        <w:rPr>
          <w:lang w:val="uk-UA"/>
        </w:rPr>
      </w:pPr>
    </w:p>
    <w:p w:rsidR="00EE6788" w:rsidRDefault="00EE6788" w:rsidP="0086755B">
      <w:pPr>
        <w:widowControl w:val="0"/>
        <w:ind w:firstLine="540"/>
        <w:jc w:val="both"/>
        <w:rPr>
          <w:lang w:val="uk-UA"/>
        </w:rPr>
      </w:pPr>
      <w:bookmarkStart w:id="0" w:name="_GoBack"/>
      <w:bookmarkEnd w:id="0"/>
    </w:p>
    <w:sectPr w:rsidR="00EE6788" w:rsidSect="00063039">
      <w:footerReference w:type="even" r:id="rId9"/>
      <w:footerReference w:type="default" r:id="rId10"/>
      <w:pgSz w:w="11906" w:h="16838"/>
      <w:pgMar w:top="1134" w:right="850" w:bottom="1134"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4A39" w:rsidRDefault="00B24A39" w:rsidP="00B77AFB">
      <w:r>
        <w:separator/>
      </w:r>
    </w:p>
  </w:endnote>
  <w:endnote w:type="continuationSeparator" w:id="0">
    <w:p w:rsidR="00B24A39" w:rsidRDefault="00B24A39" w:rsidP="00B77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252" w:rsidRDefault="00160557" w:rsidP="00B236CD">
    <w:pPr>
      <w:pStyle w:val="ae"/>
      <w:framePr w:wrap="around" w:vAnchor="text" w:hAnchor="margin" w:xAlign="right" w:y="1"/>
      <w:rPr>
        <w:rStyle w:val="af0"/>
      </w:rPr>
    </w:pPr>
    <w:r>
      <w:rPr>
        <w:rStyle w:val="af0"/>
      </w:rPr>
      <w:fldChar w:fldCharType="begin"/>
    </w:r>
    <w:r w:rsidR="00EA7356">
      <w:rPr>
        <w:rStyle w:val="af0"/>
      </w:rPr>
      <w:instrText xml:space="preserve">PAGE  </w:instrText>
    </w:r>
    <w:r>
      <w:rPr>
        <w:rStyle w:val="af0"/>
      </w:rPr>
      <w:fldChar w:fldCharType="end"/>
    </w:r>
  </w:p>
  <w:p w:rsidR="00515252" w:rsidRDefault="00B24A39" w:rsidP="00B236CD">
    <w:pPr>
      <w:pStyle w:val="ae"/>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252" w:rsidRDefault="00B24A39" w:rsidP="00B236CD">
    <w:pPr>
      <w:pStyle w:val="ae"/>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4A39" w:rsidRDefault="00B24A39" w:rsidP="00B77AFB">
      <w:r>
        <w:separator/>
      </w:r>
    </w:p>
  </w:footnote>
  <w:footnote w:type="continuationSeparator" w:id="0">
    <w:p w:rsidR="00B24A39" w:rsidRDefault="00B24A39" w:rsidP="00B77AF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74493"/>
    <w:multiLevelType w:val="hybridMultilevel"/>
    <w:tmpl w:val="17E27AE0"/>
    <w:lvl w:ilvl="0" w:tplc="D4544616">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B0470"/>
    <w:multiLevelType w:val="hybridMultilevel"/>
    <w:tmpl w:val="E328F86E"/>
    <w:lvl w:ilvl="0" w:tplc="04220011">
      <w:start w:val="1"/>
      <w:numFmt w:val="decimal"/>
      <w:lvlText w:val="%1)"/>
      <w:lvlJc w:val="left"/>
      <w:pPr>
        <w:ind w:left="1428" w:hanging="360"/>
      </w:pPr>
      <w:rPr>
        <w:rFonts w:cs="Times New Roman"/>
      </w:rPr>
    </w:lvl>
    <w:lvl w:ilvl="1" w:tplc="04220019" w:tentative="1">
      <w:start w:val="1"/>
      <w:numFmt w:val="lowerLetter"/>
      <w:lvlText w:val="%2."/>
      <w:lvlJc w:val="left"/>
      <w:pPr>
        <w:ind w:left="2148" w:hanging="360"/>
      </w:pPr>
      <w:rPr>
        <w:rFonts w:cs="Times New Roman"/>
      </w:rPr>
    </w:lvl>
    <w:lvl w:ilvl="2" w:tplc="0422001B" w:tentative="1">
      <w:start w:val="1"/>
      <w:numFmt w:val="lowerRoman"/>
      <w:lvlText w:val="%3."/>
      <w:lvlJc w:val="right"/>
      <w:pPr>
        <w:ind w:left="2868" w:hanging="180"/>
      </w:pPr>
      <w:rPr>
        <w:rFonts w:cs="Times New Roman"/>
      </w:rPr>
    </w:lvl>
    <w:lvl w:ilvl="3" w:tplc="0422000F" w:tentative="1">
      <w:start w:val="1"/>
      <w:numFmt w:val="decimal"/>
      <w:lvlText w:val="%4."/>
      <w:lvlJc w:val="left"/>
      <w:pPr>
        <w:ind w:left="3588" w:hanging="360"/>
      </w:pPr>
      <w:rPr>
        <w:rFonts w:cs="Times New Roman"/>
      </w:rPr>
    </w:lvl>
    <w:lvl w:ilvl="4" w:tplc="04220019" w:tentative="1">
      <w:start w:val="1"/>
      <w:numFmt w:val="lowerLetter"/>
      <w:lvlText w:val="%5."/>
      <w:lvlJc w:val="left"/>
      <w:pPr>
        <w:ind w:left="4308" w:hanging="360"/>
      </w:pPr>
      <w:rPr>
        <w:rFonts w:cs="Times New Roman"/>
      </w:rPr>
    </w:lvl>
    <w:lvl w:ilvl="5" w:tplc="0422001B" w:tentative="1">
      <w:start w:val="1"/>
      <w:numFmt w:val="lowerRoman"/>
      <w:lvlText w:val="%6."/>
      <w:lvlJc w:val="right"/>
      <w:pPr>
        <w:ind w:left="5028" w:hanging="180"/>
      </w:pPr>
      <w:rPr>
        <w:rFonts w:cs="Times New Roman"/>
      </w:rPr>
    </w:lvl>
    <w:lvl w:ilvl="6" w:tplc="0422000F" w:tentative="1">
      <w:start w:val="1"/>
      <w:numFmt w:val="decimal"/>
      <w:lvlText w:val="%7."/>
      <w:lvlJc w:val="left"/>
      <w:pPr>
        <w:ind w:left="5748" w:hanging="360"/>
      </w:pPr>
      <w:rPr>
        <w:rFonts w:cs="Times New Roman"/>
      </w:rPr>
    </w:lvl>
    <w:lvl w:ilvl="7" w:tplc="04220019" w:tentative="1">
      <w:start w:val="1"/>
      <w:numFmt w:val="lowerLetter"/>
      <w:lvlText w:val="%8."/>
      <w:lvlJc w:val="left"/>
      <w:pPr>
        <w:ind w:left="6468" w:hanging="360"/>
      </w:pPr>
      <w:rPr>
        <w:rFonts w:cs="Times New Roman"/>
      </w:rPr>
    </w:lvl>
    <w:lvl w:ilvl="8" w:tplc="0422001B" w:tentative="1">
      <w:start w:val="1"/>
      <w:numFmt w:val="lowerRoman"/>
      <w:lvlText w:val="%9."/>
      <w:lvlJc w:val="right"/>
      <w:pPr>
        <w:ind w:left="7188" w:hanging="180"/>
      </w:pPr>
      <w:rPr>
        <w:rFonts w:cs="Times New Roman"/>
      </w:rPr>
    </w:lvl>
  </w:abstractNum>
  <w:abstractNum w:abstractNumId="2" w15:restartNumberingAfterBreak="0">
    <w:nsid w:val="1B51329D"/>
    <w:multiLevelType w:val="hybridMultilevel"/>
    <w:tmpl w:val="14EAD476"/>
    <w:lvl w:ilvl="0" w:tplc="B5D05D76">
      <w:start w:val="1"/>
      <w:numFmt w:val="upperRoman"/>
      <w:lvlText w:val="%1."/>
      <w:lvlJc w:val="left"/>
      <w:pPr>
        <w:tabs>
          <w:tab w:val="num" w:pos="1575"/>
        </w:tabs>
        <w:ind w:left="1575" w:hanging="103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287375E1"/>
    <w:multiLevelType w:val="hybridMultilevel"/>
    <w:tmpl w:val="47666DD6"/>
    <w:lvl w:ilvl="0" w:tplc="43FC77EC">
      <w:start w:val="3"/>
      <w:numFmt w:val="decimal"/>
      <w:lvlText w:val="%1."/>
      <w:lvlJc w:val="left"/>
      <w:pPr>
        <w:tabs>
          <w:tab w:val="num" w:pos="1980"/>
        </w:tabs>
        <w:ind w:left="1980" w:hanging="360"/>
      </w:pPr>
      <w:rPr>
        <w:rFonts w:hint="default"/>
        <w:b w:val="0"/>
        <w:i w:val="0"/>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4" w15:restartNumberingAfterBreak="0">
    <w:nsid w:val="2FCD039B"/>
    <w:multiLevelType w:val="hybridMultilevel"/>
    <w:tmpl w:val="0B66C614"/>
    <w:lvl w:ilvl="0" w:tplc="04220011">
      <w:start w:val="1"/>
      <w:numFmt w:val="decimal"/>
      <w:lvlText w:val="%1)"/>
      <w:lvlJc w:val="left"/>
      <w:pPr>
        <w:tabs>
          <w:tab w:val="num" w:pos="720"/>
        </w:tabs>
        <w:ind w:left="720" w:hanging="360"/>
      </w:pPr>
      <w:rPr>
        <w:rFonts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D62BFD"/>
    <w:multiLevelType w:val="hybridMultilevel"/>
    <w:tmpl w:val="9684E0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41605225"/>
    <w:multiLevelType w:val="hybridMultilevel"/>
    <w:tmpl w:val="89D07692"/>
    <w:lvl w:ilvl="0" w:tplc="0419000F">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41A87B2E"/>
    <w:multiLevelType w:val="hybridMultilevel"/>
    <w:tmpl w:val="3E40AFA0"/>
    <w:lvl w:ilvl="0" w:tplc="013A5FFA">
      <w:start w:val="1"/>
      <w:numFmt w:val="decimal"/>
      <w:lvlText w:val="%1."/>
      <w:lvlJc w:val="left"/>
      <w:pPr>
        <w:tabs>
          <w:tab w:val="num" w:pos="1080"/>
        </w:tabs>
        <w:ind w:left="108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41AE74B8"/>
    <w:multiLevelType w:val="singleLevel"/>
    <w:tmpl w:val="FADEA8EE"/>
    <w:lvl w:ilvl="0">
      <w:start w:val="1"/>
      <w:numFmt w:val="decimal"/>
      <w:lvlText w:val="%1."/>
      <w:legacy w:legacy="1" w:legacySpace="0" w:legacyIndent="317"/>
      <w:lvlJc w:val="left"/>
      <w:rPr>
        <w:rFonts w:ascii="Times New Roman" w:hAnsi="Times New Roman" w:cs="Times New Roman" w:hint="default"/>
      </w:rPr>
    </w:lvl>
  </w:abstractNum>
  <w:abstractNum w:abstractNumId="9" w15:restartNumberingAfterBreak="0">
    <w:nsid w:val="42AA3342"/>
    <w:multiLevelType w:val="hybridMultilevel"/>
    <w:tmpl w:val="9266E9E2"/>
    <w:lvl w:ilvl="0" w:tplc="F2E4AB7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15:restartNumberingAfterBreak="0">
    <w:nsid w:val="46BB3A4A"/>
    <w:multiLevelType w:val="hybridMultilevel"/>
    <w:tmpl w:val="ACF82AB0"/>
    <w:lvl w:ilvl="0" w:tplc="DB3C48B2">
      <w:start w:val="1"/>
      <w:numFmt w:val="decimal"/>
      <w:lvlText w:val="%1."/>
      <w:lvlJc w:val="left"/>
      <w:pPr>
        <w:tabs>
          <w:tab w:val="num" w:pos="945"/>
        </w:tabs>
        <w:ind w:left="945" w:hanging="405"/>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1" w15:restartNumberingAfterBreak="0">
    <w:nsid w:val="516C6ADE"/>
    <w:multiLevelType w:val="hybridMultilevel"/>
    <w:tmpl w:val="39E802DA"/>
    <w:lvl w:ilvl="0" w:tplc="6C50C42A">
      <w:start w:val="1"/>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DA35D6"/>
    <w:multiLevelType w:val="singleLevel"/>
    <w:tmpl w:val="3A18FC58"/>
    <w:lvl w:ilvl="0">
      <w:start w:val="1"/>
      <w:numFmt w:val="decimal"/>
      <w:lvlText w:val="%1."/>
      <w:legacy w:legacy="1" w:legacySpace="0" w:legacyIndent="288"/>
      <w:lvlJc w:val="left"/>
      <w:rPr>
        <w:rFonts w:ascii="Times New Roman" w:hAnsi="Times New Roman" w:cs="Times New Roman" w:hint="default"/>
      </w:rPr>
    </w:lvl>
  </w:abstractNum>
  <w:abstractNum w:abstractNumId="13" w15:restartNumberingAfterBreak="0">
    <w:nsid w:val="6DEE0287"/>
    <w:multiLevelType w:val="hybridMultilevel"/>
    <w:tmpl w:val="A970CF88"/>
    <w:lvl w:ilvl="0" w:tplc="2AD48526">
      <w:start w:val="1"/>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4" w15:restartNumberingAfterBreak="0">
    <w:nsid w:val="70D85740"/>
    <w:multiLevelType w:val="hybridMultilevel"/>
    <w:tmpl w:val="E1369080"/>
    <w:lvl w:ilvl="0" w:tplc="DA9C5278">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15" w15:restartNumberingAfterBreak="0">
    <w:nsid w:val="7CC601F4"/>
    <w:multiLevelType w:val="hybridMultilevel"/>
    <w:tmpl w:val="22AA53F6"/>
    <w:lvl w:ilvl="0" w:tplc="04220011">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6" w15:restartNumberingAfterBreak="0">
    <w:nsid w:val="7F8974CC"/>
    <w:multiLevelType w:val="hybridMultilevel"/>
    <w:tmpl w:val="F0C2C720"/>
    <w:lvl w:ilvl="0" w:tplc="E81AC59E">
      <w:start w:val="1"/>
      <w:numFmt w:val="decimal"/>
      <w:lvlText w:val="%1."/>
      <w:lvlJc w:val="left"/>
      <w:pPr>
        <w:tabs>
          <w:tab w:val="num" w:pos="825"/>
        </w:tabs>
        <w:ind w:left="825" w:hanging="825"/>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11"/>
  </w:num>
  <w:num w:numId="2">
    <w:abstractNumId w:val="0"/>
  </w:num>
  <w:num w:numId="3">
    <w:abstractNumId w:val="15"/>
  </w:num>
  <w:num w:numId="4">
    <w:abstractNumId w:val="4"/>
  </w:num>
  <w:num w:numId="5">
    <w:abstractNumId w:val="1"/>
  </w:num>
  <w:num w:numId="6">
    <w:abstractNumId w:val="9"/>
  </w:num>
  <w:num w:numId="7">
    <w:abstractNumId w:val="14"/>
  </w:num>
  <w:num w:numId="8">
    <w:abstractNumId w:val="3"/>
  </w:num>
  <w:num w:numId="9">
    <w:abstractNumId w:val="6"/>
  </w:num>
  <w:num w:numId="10">
    <w:abstractNumId w:val="13"/>
  </w:num>
  <w:num w:numId="11">
    <w:abstractNumId w:val="16"/>
  </w:num>
  <w:num w:numId="12">
    <w:abstractNumId w:val="12"/>
  </w:num>
  <w:num w:numId="13">
    <w:abstractNumId w:val="7"/>
  </w:num>
  <w:num w:numId="14">
    <w:abstractNumId w:val="2"/>
  </w:num>
  <w:num w:numId="15">
    <w:abstractNumId w:val="8"/>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A172E"/>
    <w:rsid w:val="00001DD8"/>
    <w:rsid w:val="0000467E"/>
    <w:rsid w:val="00005EBB"/>
    <w:rsid w:val="0001341C"/>
    <w:rsid w:val="0002019B"/>
    <w:rsid w:val="00025546"/>
    <w:rsid w:val="00026608"/>
    <w:rsid w:val="00030491"/>
    <w:rsid w:val="00031B49"/>
    <w:rsid w:val="0003556B"/>
    <w:rsid w:val="00036696"/>
    <w:rsid w:val="00037298"/>
    <w:rsid w:val="00041A12"/>
    <w:rsid w:val="00044D0A"/>
    <w:rsid w:val="00047E95"/>
    <w:rsid w:val="000515E7"/>
    <w:rsid w:val="00051FF9"/>
    <w:rsid w:val="0005255A"/>
    <w:rsid w:val="00052BF4"/>
    <w:rsid w:val="000554BE"/>
    <w:rsid w:val="00056045"/>
    <w:rsid w:val="000574D2"/>
    <w:rsid w:val="00061444"/>
    <w:rsid w:val="00062159"/>
    <w:rsid w:val="000626CD"/>
    <w:rsid w:val="00062AF4"/>
    <w:rsid w:val="00063039"/>
    <w:rsid w:val="00063FA4"/>
    <w:rsid w:val="00065B6A"/>
    <w:rsid w:val="00071C87"/>
    <w:rsid w:val="00076B24"/>
    <w:rsid w:val="0008263F"/>
    <w:rsid w:val="000845AD"/>
    <w:rsid w:val="00090979"/>
    <w:rsid w:val="000909EA"/>
    <w:rsid w:val="0009580E"/>
    <w:rsid w:val="00096048"/>
    <w:rsid w:val="000A1E1A"/>
    <w:rsid w:val="000A37AF"/>
    <w:rsid w:val="000A748D"/>
    <w:rsid w:val="000B04F7"/>
    <w:rsid w:val="000B083A"/>
    <w:rsid w:val="000B6095"/>
    <w:rsid w:val="000B61D6"/>
    <w:rsid w:val="000B7327"/>
    <w:rsid w:val="000B73E3"/>
    <w:rsid w:val="000C4068"/>
    <w:rsid w:val="000C46E5"/>
    <w:rsid w:val="000C5E09"/>
    <w:rsid w:val="000C6EB8"/>
    <w:rsid w:val="000C78CF"/>
    <w:rsid w:val="000C7AF2"/>
    <w:rsid w:val="000D0187"/>
    <w:rsid w:val="000D3D96"/>
    <w:rsid w:val="000D4CB9"/>
    <w:rsid w:val="000E3174"/>
    <w:rsid w:val="000E31BF"/>
    <w:rsid w:val="000E4C65"/>
    <w:rsid w:val="000E5C9D"/>
    <w:rsid w:val="000E73D3"/>
    <w:rsid w:val="000E783D"/>
    <w:rsid w:val="000E7984"/>
    <w:rsid w:val="000F1DA6"/>
    <w:rsid w:val="000F1E2F"/>
    <w:rsid w:val="000F213B"/>
    <w:rsid w:val="000F2B5A"/>
    <w:rsid w:val="000F3BE5"/>
    <w:rsid w:val="000F78EE"/>
    <w:rsid w:val="00100287"/>
    <w:rsid w:val="00100854"/>
    <w:rsid w:val="00101EBE"/>
    <w:rsid w:val="001110B8"/>
    <w:rsid w:val="0011162A"/>
    <w:rsid w:val="00111718"/>
    <w:rsid w:val="00113DD4"/>
    <w:rsid w:val="00114EA8"/>
    <w:rsid w:val="00115F66"/>
    <w:rsid w:val="00123538"/>
    <w:rsid w:val="00124F12"/>
    <w:rsid w:val="0012506F"/>
    <w:rsid w:val="00125B84"/>
    <w:rsid w:val="0012754C"/>
    <w:rsid w:val="001278FE"/>
    <w:rsid w:val="0013065E"/>
    <w:rsid w:val="001375DA"/>
    <w:rsid w:val="0014100A"/>
    <w:rsid w:val="001427A6"/>
    <w:rsid w:val="00144174"/>
    <w:rsid w:val="00145FF3"/>
    <w:rsid w:val="001468DB"/>
    <w:rsid w:val="00146F66"/>
    <w:rsid w:val="001521BE"/>
    <w:rsid w:val="001555B2"/>
    <w:rsid w:val="001572BE"/>
    <w:rsid w:val="00160557"/>
    <w:rsid w:val="001614F3"/>
    <w:rsid w:val="001637F4"/>
    <w:rsid w:val="001651D5"/>
    <w:rsid w:val="00166568"/>
    <w:rsid w:val="0017142A"/>
    <w:rsid w:val="001728A7"/>
    <w:rsid w:val="00173921"/>
    <w:rsid w:val="00173DBE"/>
    <w:rsid w:val="001741FC"/>
    <w:rsid w:val="0017711F"/>
    <w:rsid w:val="001827A8"/>
    <w:rsid w:val="001834BD"/>
    <w:rsid w:val="00191839"/>
    <w:rsid w:val="00191E9F"/>
    <w:rsid w:val="00195ABD"/>
    <w:rsid w:val="0019641E"/>
    <w:rsid w:val="00196690"/>
    <w:rsid w:val="00196946"/>
    <w:rsid w:val="00196E96"/>
    <w:rsid w:val="001A0006"/>
    <w:rsid w:val="001A04EB"/>
    <w:rsid w:val="001A11A9"/>
    <w:rsid w:val="001A6429"/>
    <w:rsid w:val="001A6EA8"/>
    <w:rsid w:val="001B0EAF"/>
    <w:rsid w:val="001B24B1"/>
    <w:rsid w:val="001B3FD6"/>
    <w:rsid w:val="001B5D85"/>
    <w:rsid w:val="001B6873"/>
    <w:rsid w:val="001C2D21"/>
    <w:rsid w:val="001C3399"/>
    <w:rsid w:val="001C46BC"/>
    <w:rsid w:val="001C52DE"/>
    <w:rsid w:val="001C592F"/>
    <w:rsid w:val="001C5B88"/>
    <w:rsid w:val="001D0994"/>
    <w:rsid w:val="001D1587"/>
    <w:rsid w:val="001D28A3"/>
    <w:rsid w:val="001D2B75"/>
    <w:rsid w:val="001D31CF"/>
    <w:rsid w:val="001D4B0A"/>
    <w:rsid w:val="001D5152"/>
    <w:rsid w:val="001D5165"/>
    <w:rsid w:val="001E0A76"/>
    <w:rsid w:val="001E1D70"/>
    <w:rsid w:val="001E31A2"/>
    <w:rsid w:val="001E4A53"/>
    <w:rsid w:val="001E77A8"/>
    <w:rsid w:val="001F24CB"/>
    <w:rsid w:val="001F3F9B"/>
    <w:rsid w:val="001F55D6"/>
    <w:rsid w:val="00200461"/>
    <w:rsid w:val="00200C99"/>
    <w:rsid w:val="00206CAA"/>
    <w:rsid w:val="00212C81"/>
    <w:rsid w:val="00214B68"/>
    <w:rsid w:val="002160C9"/>
    <w:rsid w:val="00221133"/>
    <w:rsid w:val="002218A2"/>
    <w:rsid w:val="00224EE2"/>
    <w:rsid w:val="002305C0"/>
    <w:rsid w:val="00234553"/>
    <w:rsid w:val="002355D9"/>
    <w:rsid w:val="00236213"/>
    <w:rsid w:val="00240B59"/>
    <w:rsid w:val="00241ECD"/>
    <w:rsid w:val="00251668"/>
    <w:rsid w:val="00252B2D"/>
    <w:rsid w:val="0025716A"/>
    <w:rsid w:val="002602DA"/>
    <w:rsid w:val="00261BCB"/>
    <w:rsid w:val="00271BE7"/>
    <w:rsid w:val="00272648"/>
    <w:rsid w:val="00275C59"/>
    <w:rsid w:val="002830A4"/>
    <w:rsid w:val="002846AF"/>
    <w:rsid w:val="002848AB"/>
    <w:rsid w:val="00285547"/>
    <w:rsid w:val="002923EA"/>
    <w:rsid w:val="00297F04"/>
    <w:rsid w:val="002A21A0"/>
    <w:rsid w:val="002A39C9"/>
    <w:rsid w:val="002A3D67"/>
    <w:rsid w:val="002B230A"/>
    <w:rsid w:val="002B266B"/>
    <w:rsid w:val="002B41A3"/>
    <w:rsid w:val="002B6BBA"/>
    <w:rsid w:val="002B77BD"/>
    <w:rsid w:val="002C15E2"/>
    <w:rsid w:val="002C2D32"/>
    <w:rsid w:val="002C3A85"/>
    <w:rsid w:val="002C3C35"/>
    <w:rsid w:val="002C56AB"/>
    <w:rsid w:val="002C7F1B"/>
    <w:rsid w:val="002D03AF"/>
    <w:rsid w:val="002D2C95"/>
    <w:rsid w:val="002D3254"/>
    <w:rsid w:val="002D3857"/>
    <w:rsid w:val="002D46E0"/>
    <w:rsid w:val="002D6062"/>
    <w:rsid w:val="002D7422"/>
    <w:rsid w:val="002E1B6E"/>
    <w:rsid w:val="002E22D5"/>
    <w:rsid w:val="002E5228"/>
    <w:rsid w:val="002E7522"/>
    <w:rsid w:val="002F59B8"/>
    <w:rsid w:val="002F7160"/>
    <w:rsid w:val="003043C6"/>
    <w:rsid w:val="0030679A"/>
    <w:rsid w:val="0030787B"/>
    <w:rsid w:val="0031298F"/>
    <w:rsid w:val="00314E75"/>
    <w:rsid w:val="00316360"/>
    <w:rsid w:val="00316DE8"/>
    <w:rsid w:val="00320D79"/>
    <w:rsid w:val="003247DE"/>
    <w:rsid w:val="00326415"/>
    <w:rsid w:val="0033170F"/>
    <w:rsid w:val="003325D8"/>
    <w:rsid w:val="003339EF"/>
    <w:rsid w:val="00334FDA"/>
    <w:rsid w:val="003371DA"/>
    <w:rsid w:val="003372E0"/>
    <w:rsid w:val="00340380"/>
    <w:rsid w:val="003417DD"/>
    <w:rsid w:val="00341CE3"/>
    <w:rsid w:val="00341EFA"/>
    <w:rsid w:val="00343FCC"/>
    <w:rsid w:val="00344867"/>
    <w:rsid w:val="003520B7"/>
    <w:rsid w:val="00352F75"/>
    <w:rsid w:val="00354085"/>
    <w:rsid w:val="00356367"/>
    <w:rsid w:val="00365E08"/>
    <w:rsid w:val="0037251A"/>
    <w:rsid w:val="00374CCF"/>
    <w:rsid w:val="00376CA2"/>
    <w:rsid w:val="00376F54"/>
    <w:rsid w:val="00380E2D"/>
    <w:rsid w:val="00384B58"/>
    <w:rsid w:val="003851D0"/>
    <w:rsid w:val="00392E9A"/>
    <w:rsid w:val="00393F66"/>
    <w:rsid w:val="00397B6A"/>
    <w:rsid w:val="003A0F5B"/>
    <w:rsid w:val="003A270D"/>
    <w:rsid w:val="003A3D23"/>
    <w:rsid w:val="003A3F92"/>
    <w:rsid w:val="003A5138"/>
    <w:rsid w:val="003B012F"/>
    <w:rsid w:val="003B1979"/>
    <w:rsid w:val="003B1A94"/>
    <w:rsid w:val="003B3E83"/>
    <w:rsid w:val="003B6C5F"/>
    <w:rsid w:val="003B7735"/>
    <w:rsid w:val="003C3899"/>
    <w:rsid w:val="003C3F1E"/>
    <w:rsid w:val="003D237D"/>
    <w:rsid w:val="003D57BF"/>
    <w:rsid w:val="003D6CDA"/>
    <w:rsid w:val="003E1EA6"/>
    <w:rsid w:val="003E22CC"/>
    <w:rsid w:val="003E4582"/>
    <w:rsid w:val="003E638A"/>
    <w:rsid w:val="003E669D"/>
    <w:rsid w:val="003E6A45"/>
    <w:rsid w:val="003F2178"/>
    <w:rsid w:val="003F24EE"/>
    <w:rsid w:val="003F4982"/>
    <w:rsid w:val="004018DF"/>
    <w:rsid w:val="004054FF"/>
    <w:rsid w:val="00411E64"/>
    <w:rsid w:val="00412602"/>
    <w:rsid w:val="004127AA"/>
    <w:rsid w:val="00413E73"/>
    <w:rsid w:val="00415C61"/>
    <w:rsid w:val="004227B6"/>
    <w:rsid w:val="00423162"/>
    <w:rsid w:val="00423698"/>
    <w:rsid w:val="00427339"/>
    <w:rsid w:val="00432705"/>
    <w:rsid w:val="00434B19"/>
    <w:rsid w:val="00436C8D"/>
    <w:rsid w:val="00436FD3"/>
    <w:rsid w:val="00437DDB"/>
    <w:rsid w:val="00440D70"/>
    <w:rsid w:val="00441188"/>
    <w:rsid w:val="0044126D"/>
    <w:rsid w:val="00447DBD"/>
    <w:rsid w:val="00451C8C"/>
    <w:rsid w:val="00456D35"/>
    <w:rsid w:val="00460AD2"/>
    <w:rsid w:val="004623E1"/>
    <w:rsid w:val="004627F0"/>
    <w:rsid w:val="00472668"/>
    <w:rsid w:val="0047459C"/>
    <w:rsid w:val="0047708C"/>
    <w:rsid w:val="00481A25"/>
    <w:rsid w:val="004841C3"/>
    <w:rsid w:val="004855C0"/>
    <w:rsid w:val="004856F1"/>
    <w:rsid w:val="004860F4"/>
    <w:rsid w:val="00486E2A"/>
    <w:rsid w:val="00487867"/>
    <w:rsid w:val="00487BAA"/>
    <w:rsid w:val="00492392"/>
    <w:rsid w:val="00493D52"/>
    <w:rsid w:val="00494318"/>
    <w:rsid w:val="0049503A"/>
    <w:rsid w:val="00495ADF"/>
    <w:rsid w:val="004A0C81"/>
    <w:rsid w:val="004A1D51"/>
    <w:rsid w:val="004A2BEC"/>
    <w:rsid w:val="004A458B"/>
    <w:rsid w:val="004A56DA"/>
    <w:rsid w:val="004A73E1"/>
    <w:rsid w:val="004B0D0A"/>
    <w:rsid w:val="004B3553"/>
    <w:rsid w:val="004B625E"/>
    <w:rsid w:val="004B6D86"/>
    <w:rsid w:val="004B6E78"/>
    <w:rsid w:val="004B6EFF"/>
    <w:rsid w:val="004C3091"/>
    <w:rsid w:val="004C4870"/>
    <w:rsid w:val="004D1A57"/>
    <w:rsid w:val="004D20E2"/>
    <w:rsid w:val="004D2720"/>
    <w:rsid w:val="004D55B1"/>
    <w:rsid w:val="004E2267"/>
    <w:rsid w:val="004E3500"/>
    <w:rsid w:val="004E696E"/>
    <w:rsid w:val="004F359F"/>
    <w:rsid w:val="004F3F29"/>
    <w:rsid w:val="004F405F"/>
    <w:rsid w:val="004F64B6"/>
    <w:rsid w:val="004F7731"/>
    <w:rsid w:val="00500852"/>
    <w:rsid w:val="0050150D"/>
    <w:rsid w:val="00502A1B"/>
    <w:rsid w:val="00502C5F"/>
    <w:rsid w:val="00502FEA"/>
    <w:rsid w:val="00503416"/>
    <w:rsid w:val="00507071"/>
    <w:rsid w:val="00510FD3"/>
    <w:rsid w:val="005122EC"/>
    <w:rsid w:val="0051667B"/>
    <w:rsid w:val="00517AFF"/>
    <w:rsid w:val="00526372"/>
    <w:rsid w:val="00526B34"/>
    <w:rsid w:val="0052712A"/>
    <w:rsid w:val="0053129E"/>
    <w:rsid w:val="0053307E"/>
    <w:rsid w:val="00536FF1"/>
    <w:rsid w:val="00542F3E"/>
    <w:rsid w:val="00547930"/>
    <w:rsid w:val="005528E4"/>
    <w:rsid w:val="00552A34"/>
    <w:rsid w:val="00560859"/>
    <w:rsid w:val="00560894"/>
    <w:rsid w:val="005637C1"/>
    <w:rsid w:val="00565098"/>
    <w:rsid w:val="005650C2"/>
    <w:rsid w:val="0056710C"/>
    <w:rsid w:val="00571A24"/>
    <w:rsid w:val="00577639"/>
    <w:rsid w:val="00577BB7"/>
    <w:rsid w:val="00582025"/>
    <w:rsid w:val="00582E07"/>
    <w:rsid w:val="00585E30"/>
    <w:rsid w:val="00587511"/>
    <w:rsid w:val="0058784A"/>
    <w:rsid w:val="00587B95"/>
    <w:rsid w:val="00592927"/>
    <w:rsid w:val="00594DC5"/>
    <w:rsid w:val="00595BBE"/>
    <w:rsid w:val="005A1CE4"/>
    <w:rsid w:val="005A4561"/>
    <w:rsid w:val="005A6A6C"/>
    <w:rsid w:val="005A74C1"/>
    <w:rsid w:val="005B057C"/>
    <w:rsid w:val="005B3A43"/>
    <w:rsid w:val="005B44AE"/>
    <w:rsid w:val="005B4936"/>
    <w:rsid w:val="005B716C"/>
    <w:rsid w:val="005C0E5B"/>
    <w:rsid w:val="005C1CA2"/>
    <w:rsid w:val="005C5C0C"/>
    <w:rsid w:val="005C7900"/>
    <w:rsid w:val="005D0634"/>
    <w:rsid w:val="005D126F"/>
    <w:rsid w:val="005D17B5"/>
    <w:rsid w:val="005D1DE9"/>
    <w:rsid w:val="005D2CC1"/>
    <w:rsid w:val="005D7075"/>
    <w:rsid w:val="005E000A"/>
    <w:rsid w:val="005E10B8"/>
    <w:rsid w:val="005E1A0C"/>
    <w:rsid w:val="005E4F44"/>
    <w:rsid w:val="005E57F0"/>
    <w:rsid w:val="005E7855"/>
    <w:rsid w:val="005F1F57"/>
    <w:rsid w:val="005F2CBB"/>
    <w:rsid w:val="005F306D"/>
    <w:rsid w:val="005F7AE7"/>
    <w:rsid w:val="00602149"/>
    <w:rsid w:val="006043C3"/>
    <w:rsid w:val="0060505C"/>
    <w:rsid w:val="00606184"/>
    <w:rsid w:val="0060781B"/>
    <w:rsid w:val="00620260"/>
    <w:rsid w:val="006259B3"/>
    <w:rsid w:val="006310C4"/>
    <w:rsid w:val="00631F5B"/>
    <w:rsid w:val="006351CE"/>
    <w:rsid w:val="0063560A"/>
    <w:rsid w:val="00636EBB"/>
    <w:rsid w:val="0064239E"/>
    <w:rsid w:val="006442D2"/>
    <w:rsid w:val="006445CC"/>
    <w:rsid w:val="00645A18"/>
    <w:rsid w:val="00647199"/>
    <w:rsid w:val="0064765A"/>
    <w:rsid w:val="00652AA0"/>
    <w:rsid w:val="00653AB8"/>
    <w:rsid w:val="00660E82"/>
    <w:rsid w:val="00666369"/>
    <w:rsid w:val="00681EF4"/>
    <w:rsid w:val="006820F0"/>
    <w:rsid w:val="00687298"/>
    <w:rsid w:val="0069442D"/>
    <w:rsid w:val="006A1330"/>
    <w:rsid w:val="006A5B4F"/>
    <w:rsid w:val="006B152A"/>
    <w:rsid w:val="006B4AE7"/>
    <w:rsid w:val="006C1E70"/>
    <w:rsid w:val="006C2BE3"/>
    <w:rsid w:val="006C4E59"/>
    <w:rsid w:val="006D6E73"/>
    <w:rsid w:val="006D7E3D"/>
    <w:rsid w:val="006D7F4F"/>
    <w:rsid w:val="006E4F8C"/>
    <w:rsid w:val="006F07A8"/>
    <w:rsid w:val="006F1759"/>
    <w:rsid w:val="006F1B79"/>
    <w:rsid w:val="006F3C36"/>
    <w:rsid w:val="006F5DCD"/>
    <w:rsid w:val="006F7630"/>
    <w:rsid w:val="00700772"/>
    <w:rsid w:val="00700AB4"/>
    <w:rsid w:val="007048E9"/>
    <w:rsid w:val="007060D2"/>
    <w:rsid w:val="00706897"/>
    <w:rsid w:val="00710C6F"/>
    <w:rsid w:val="00712AAA"/>
    <w:rsid w:val="007225F1"/>
    <w:rsid w:val="0072349F"/>
    <w:rsid w:val="00726044"/>
    <w:rsid w:val="0072726B"/>
    <w:rsid w:val="007305BA"/>
    <w:rsid w:val="007322C1"/>
    <w:rsid w:val="007330A0"/>
    <w:rsid w:val="007342E8"/>
    <w:rsid w:val="00741276"/>
    <w:rsid w:val="00742377"/>
    <w:rsid w:val="0074413D"/>
    <w:rsid w:val="00744A46"/>
    <w:rsid w:val="0074555C"/>
    <w:rsid w:val="00750ADF"/>
    <w:rsid w:val="0075157E"/>
    <w:rsid w:val="00752547"/>
    <w:rsid w:val="007547C3"/>
    <w:rsid w:val="00754B41"/>
    <w:rsid w:val="00756434"/>
    <w:rsid w:val="00756693"/>
    <w:rsid w:val="0076097F"/>
    <w:rsid w:val="0076308A"/>
    <w:rsid w:val="00763F4E"/>
    <w:rsid w:val="00765569"/>
    <w:rsid w:val="00767401"/>
    <w:rsid w:val="0077089E"/>
    <w:rsid w:val="00771676"/>
    <w:rsid w:val="00781727"/>
    <w:rsid w:val="0078259C"/>
    <w:rsid w:val="00784DE0"/>
    <w:rsid w:val="00791528"/>
    <w:rsid w:val="007930A5"/>
    <w:rsid w:val="00793CED"/>
    <w:rsid w:val="00796164"/>
    <w:rsid w:val="00797AD4"/>
    <w:rsid w:val="00797C9E"/>
    <w:rsid w:val="007A19BA"/>
    <w:rsid w:val="007A2438"/>
    <w:rsid w:val="007A64CC"/>
    <w:rsid w:val="007A7301"/>
    <w:rsid w:val="007A78F5"/>
    <w:rsid w:val="007B0DC4"/>
    <w:rsid w:val="007B3823"/>
    <w:rsid w:val="007B4135"/>
    <w:rsid w:val="007B6B47"/>
    <w:rsid w:val="007C0A78"/>
    <w:rsid w:val="007C12B5"/>
    <w:rsid w:val="007C20C7"/>
    <w:rsid w:val="007C28B9"/>
    <w:rsid w:val="007C405A"/>
    <w:rsid w:val="007D0517"/>
    <w:rsid w:val="007D0A67"/>
    <w:rsid w:val="007D16BC"/>
    <w:rsid w:val="007D2817"/>
    <w:rsid w:val="007D38ED"/>
    <w:rsid w:val="007D5022"/>
    <w:rsid w:val="007D56F9"/>
    <w:rsid w:val="007D72A9"/>
    <w:rsid w:val="007D7448"/>
    <w:rsid w:val="007E0651"/>
    <w:rsid w:val="007F2459"/>
    <w:rsid w:val="007F5524"/>
    <w:rsid w:val="007F5827"/>
    <w:rsid w:val="007F6D83"/>
    <w:rsid w:val="007F6FF1"/>
    <w:rsid w:val="007F7752"/>
    <w:rsid w:val="00800EBB"/>
    <w:rsid w:val="00802649"/>
    <w:rsid w:val="00802B6C"/>
    <w:rsid w:val="008030C8"/>
    <w:rsid w:val="0080617D"/>
    <w:rsid w:val="00810CEB"/>
    <w:rsid w:val="00810E26"/>
    <w:rsid w:val="00814BA6"/>
    <w:rsid w:val="00814E8B"/>
    <w:rsid w:val="00816B1D"/>
    <w:rsid w:val="0082239D"/>
    <w:rsid w:val="0082407F"/>
    <w:rsid w:val="00827262"/>
    <w:rsid w:val="008278B0"/>
    <w:rsid w:val="00827C7D"/>
    <w:rsid w:val="00833A72"/>
    <w:rsid w:val="008348B5"/>
    <w:rsid w:val="00844616"/>
    <w:rsid w:val="008454A3"/>
    <w:rsid w:val="00851302"/>
    <w:rsid w:val="00851768"/>
    <w:rsid w:val="00851BBB"/>
    <w:rsid w:val="00851F04"/>
    <w:rsid w:val="00853855"/>
    <w:rsid w:val="00854AD1"/>
    <w:rsid w:val="0085527C"/>
    <w:rsid w:val="00862D9A"/>
    <w:rsid w:val="008635B3"/>
    <w:rsid w:val="00864691"/>
    <w:rsid w:val="008647F9"/>
    <w:rsid w:val="0086755B"/>
    <w:rsid w:val="00867BDA"/>
    <w:rsid w:val="00870641"/>
    <w:rsid w:val="00870CA7"/>
    <w:rsid w:val="00870ED6"/>
    <w:rsid w:val="008774AE"/>
    <w:rsid w:val="00880D85"/>
    <w:rsid w:val="00880FA3"/>
    <w:rsid w:val="00883A6B"/>
    <w:rsid w:val="00885A12"/>
    <w:rsid w:val="008916CF"/>
    <w:rsid w:val="008A02E0"/>
    <w:rsid w:val="008A366B"/>
    <w:rsid w:val="008A3F49"/>
    <w:rsid w:val="008A4840"/>
    <w:rsid w:val="008B26BC"/>
    <w:rsid w:val="008B2849"/>
    <w:rsid w:val="008B5672"/>
    <w:rsid w:val="008C0556"/>
    <w:rsid w:val="008C1B66"/>
    <w:rsid w:val="008C22FD"/>
    <w:rsid w:val="008C2E56"/>
    <w:rsid w:val="008C34B2"/>
    <w:rsid w:val="008C56E2"/>
    <w:rsid w:val="008C7681"/>
    <w:rsid w:val="008C787D"/>
    <w:rsid w:val="008D0F64"/>
    <w:rsid w:val="008D4354"/>
    <w:rsid w:val="008D5529"/>
    <w:rsid w:val="008D6E35"/>
    <w:rsid w:val="008E2513"/>
    <w:rsid w:val="008E5454"/>
    <w:rsid w:val="008F09BA"/>
    <w:rsid w:val="008F318B"/>
    <w:rsid w:val="009008CE"/>
    <w:rsid w:val="00901623"/>
    <w:rsid w:val="0090583C"/>
    <w:rsid w:val="00905CAA"/>
    <w:rsid w:val="009124C3"/>
    <w:rsid w:val="00913498"/>
    <w:rsid w:val="00913AD7"/>
    <w:rsid w:val="0091624F"/>
    <w:rsid w:val="00916294"/>
    <w:rsid w:val="009221A7"/>
    <w:rsid w:val="009310DC"/>
    <w:rsid w:val="0093273E"/>
    <w:rsid w:val="009362C6"/>
    <w:rsid w:val="00941473"/>
    <w:rsid w:val="00941E62"/>
    <w:rsid w:val="00946C32"/>
    <w:rsid w:val="00946E13"/>
    <w:rsid w:val="00947F00"/>
    <w:rsid w:val="00951065"/>
    <w:rsid w:val="00954B8C"/>
    <w:rsid w:val="00954F2F"/>
    <w:rsid w:val="0095697B"/>
    <w:rsid w:val="00957821"/>
    <w:rsid w:val="00960262"/>
    <w:rsid w:val="00960BD8"/>
    <w:rsid w:val="00961990"/>
    <w:rsid w:val="0096351E"/>
    <w:rsid w:val="009640E4"/>
    <w:rsid w:val="00964C5C"/>
    <w:rsid w:val="00965FDB"/>
    <w:rsid w:val="00966FF2"/>
    <w:rsid w:val="00971E33"/>
    <w:rsid w:val="00972CD1"/>
    <w:rsid w:val="00973137"/>
    <w:rsid w:val="00974D9B"/>
    <w:rsid w:val="0097774F"/>
    <w:rsid w:val="009858AD"/>
    <w:rsid w:val="00986095"/>
    <w:rsid w:val="00986868"/>
    <w:rsid w:val="00987D83"/>
    <w:rsid w:val="0099301E"/>
    <w:rsid w:val="00997B14"/>
    <w:rsid w:val="009A10C1"/>
    <w:rsid w:val="009A5B58"/>
    <w:rsid w:val="009A62C4"/>
    <w:rsid w:val="009A73A5"/>
    <w:rsid w:val="009B1CEE"/>
    <w:rsid w:val="009C1072"/>
    <w:rsid w:val="009C1E36"/>
    <w:rsid w:val="009C4C87"/>
    <w:rsid w:val="009C7F0A"/>
    <w:rsid w:val="009D0DE5"/>
    <w:rsid w:val="009D0E3B"/>
    <w:rsid w:val="009D1A08"/>
    <w:rsid w:val="009D32A9"/>
    <w:rsid w:val="009D4729"/>
    <w:rsid w:val="009D5ACD"/>
    <w:rsid w:val="009D5D30"/>
    <w:rsid w:val="009D676C"/>
    <w:rsid w:val="009D6D4E"/>
    <w:rsid w:val="009E30ED"/>
    <w:rsid w:val="009E3D49"/>
    <w:rsid w:val="009E4781"/>
    <w:rsid w:val="009E60A2"/>
    <w:rsid w:val="009E6272"/>
    <w:rsid w:val="009F0522"/>
    <w:rsid w:val="009F3C56"/>
    <w:rsid w:val="009F5671"/>
    <w:rsid w:val="009F5FAC"/>
    <w:rsid w:val="009F604C"/>
    <w:rsid w:val="00A01453"/>
    <w:rsid w:val="00A0382C"/>
    <w:rsid w:val="00A048AB"/>
    <w:rsid w:val="00A04E7A"/>
    <w:rsid w:val="00A0716D"/>
    <w:rsid w:val="00A07E37"/>
    <w:rsid w:val="00A10E4E"/>
    <w:rsid w:val="00A126E7"/>
    <w:rsid w:val="00A13C0B"/>
    <w:rsid w:val="00A17D24"/>
    <w:rsid w:val="00A207AC"/>
    <w:rsid w:val="00A21023"/>
    <w:rsid w:val="00A21E50"/>
    <w:rsid w:val="00A23FEE"/>
    <w:rsid w:val="00A240E9"/>
    <w:rsid w:val="00A26A8F"/>
    <w:rsid w:val="00A305A4"/>
    <w:rsid w:val="00A32D10"/>
    <w:rsid w:val="00A348B0"/>
    <w:rsid w:val="00A37ED1"/>
    <w:rsid w:val="00A407C9"/>
    <w:rsid w:val="00A41BA2"/>
    <w:rsid w:val="00A443E9"/>
    <w:rsid w:val="00A45F2E"/>
    <w:rsid w:val="00A47733"/>
    <w:rsid w:val="00A53569"/>
    <w:rsid w:val="00A57276"/>
    <w:rsid w:val="00A60903"/>
    <w:rsid w:val="00A71EE8"/>
    <w:rsid w:val="00A7214B"/>
    <w:rsid w:val="00A75B52"/>
    <w:rsid w:val="00A80550"/>
    <w:rsid w:val="00A821B4"/>
    <w:rsid w:val="00A85900"/>
    <w:rsid w:val="00A85C65"/>
    <w:rsid w:val="00A86C3C"/>
    <w:rsid w:val="00A901ED"/>
    <w:rsid w:val="00A97102"/>
    <w:rsid w:val="00AA0B5D"/>
    <w:rsid w:val="00AA4E83"/>
    <w:rsid w:val="00AB1650"/>
    <w:rsid w:val="00AB30FE"/>
    <w:rsid w:val="00AC02A7"/>
    <w:rsid w:val="00AC2B30"/>
    <w:rsid w:val="00AC2FFB"/>
    <w:rsid w:val="00AC3290"/>
    <w:rsid w:val="00AC36EC"/>
    <w:rsid w:val="00AC6445"/>
    <w:rsid w:val="00AC65B2"/>
    <w:rsid w:val="00AD0DA5"/>
    <w:rsid w:val="00AD4A7F"/>
    <w:rsid w:val="00AD4EDB"/>
    <w:rsid w:val="00AE09B8"/>
    <w:rsid w:val="00AE5FD6"/>
    <w:rsid w:val="00AE6526"/>
    <w:rsid w:val="00AE66A1"/>
    <w:rsid w:val="00AF128F"/>
    <w:rsid w:val="00AF1A3F"/>
    <w:rsid w:val="00AF1DCE"/>
    <w:rsid w:val="00AF523E"/>
    <w:rsid w:val="00AF6219"/>
    <w:rsid w:val="00AF6A54"/>
    <w:rsid w:val="00AF7B7F"/>
    <w:rsid w:val="00AF7E5F"/>
    <w:rsid w:val="00B0319C"/>
    <w:rsid w:val="00B045D6"/>
    <w:rsid w:val="00B05C02"/>
    <w:rsid w:val="00B07CC0"/>
    <w:rsid w:val="00B1210A"/>
    <w:rsid w:val="00B148D0"/>
    <w:rsid w:val="00B158CF"/>
    <w:rsid w:val="00B162C8"/>
    <w:rsid w:val="00B17C83"/>
    <w:rsid w:val="00B17E36"/>
    <w:rsid w:val="00B2033D"/>
    <w:rsid w:val="00B2307D"/>
    <w:rsid w:val="00B2346F"/>
    <w:rsid w:val="00B24A39"/>
    <w:rsid w:val="00B32047"/>
    <w:rsid w:val="00B32534"/>
    <w:rsid w:val="00B32762"/>
    <w:rsid w:val="00B32B9F"/>
    <w:rsid w:val="00B330D6"/>
    <w:rsid w:val="00B34CEC"/>
    <w:rsid w:val="00B35BBE"/>
    <w:rsid w:val="00B35FB1"/>
    <w:rsid w:val="00B368C9"/>
    <w:rsid w:val="00B40526"/>
    <w:rsid w:val="00B4129F"/>
    <w:rsid w:val="00B4557A"/>
    <w:rsid w:val="00B47750"/>
    <w:rsid w:val="00B54F0D"/>
    <w:rsid w:val="00B57717"/>
    <w:rsid w:val="00B57D7A"/>
    <w:rsid w:val="00B60A3E"/>
    <w:rsid w:val="00B60C55"/>
    <w:rsid w:val="00B613E5"/>
    <w:rsid w:val="00B73022"/>
    <w:rsid w:val="00B7691E"/>
    <w:rsid w:val="00B7755E"/>
    <w:rsid w:val="00B77AFB"/>
    <w:rsid w:val="00B82B38"/>
    <w:rsid w:val="00B83D67"/>
    <w:rsid w:val="00B90BEE"/>
    <w:rsid w:val="00B90FBB"/>
    <w:rsid w:val="00B91AB0"/>
    <w:rsid w:val="00B92026"/>
    <w:rsid w:val="00B94270"/>
    <w:rsid w:val="00B94938"/>
    <w:rsid w:val="00B960F0"/>
    <w:rsid w:val="00B9777B"/>
    <w:rsid w:val="00BA3333"/>
    <w:rsid w:val="00BA4EA1"/>
    <w:rsid w:val="00BA5A37"/>
    <w:rsid w:val="00BA5AE2"/>
    <w:rsid w:val="00BA7897"/>
    <w:rsid w:val="00BB23A2"/>
    <w:rsid w:val="00BB2A6D"/>
    <w:rsid w:val="00BB3068"/>
    <w:rsid w:val="00BB45E5"/>
    <w:rsid w:val="00BB68F7"/>
    <w:rsid w:val="00BC0FB0"/>
    <w:rsid w:val="00BC5AB7"/>
    <w:rsid w:val="00BD0E1A"/>
    <w:rsid w:val="00BD1691"/>
    <w:rsid w:val="00BD36A5"/>
    <w:rsid w:val="00BD4C19"/>
    <w:rsid w:val="00BD5B99"/>
    <w:rsid w:val="00BD68AC"/>
    <w:rsid w:val="00BD6BC0"/>
    <w:rsid w:val="00BE0CAE"/>
    <w:rsid w:val="00BE2EC6"/>
    <w:rsid w:val="00BE5684"/>
    <w:rsid w:val="00BF12F1"/>
    <w:rsid w:val="00BF1A15"/>
    <w:rsid w:val="00BF1A3A"/>
    <w:rsid w:val="00BF27B1"/>
    <w:rsid w:val="00BF465B"/>
    <w:rsid w:val="00BF6268"/>
    <w:rsid w:val="00BF7B92"/>
    <w:rsid w:val="00C000E3"/>
    <w:rsid w:val="00C013D6"/>
    <w:rsid w:val="00C01B53"/>
    <w:rsid w:val="00C13BE3"/>
    <w:rsid w:val="00C153DF"/>
    <w:rsid w:val="00C1543C"/>
    <w:rsid w:val="00C16635"/>
    <w:rsid w:val="00C1671D"/>
    <w:rsid w:val="00C167B9"/>
    <w:rsid w:val="00C169FD"/>
    <w:rsid w:val="00C16B2D"/>
    <w:rsid w:val="00C17F46"/>
    <w:rsid w:val="00C243C0"/>
    <w:rsid w:val="00C25007"/>
    <w:rsid w:val="00C30218"/>
    <w:rsid w:val="00C405B4"/>
    <w:rsid w:val="00C40E1D"/>
    <w:rsid w:val="00C44E5F"/>
    <w:rsid w:val="00C453EE"/>
    <w:rsid w:val="00C455AE"/>
    <w:rsid w:val="00C46718"/>
    <w:rsid w:val="00C502F2"/>
    <w:rsid w:val="00C5193F"/>
    <w:rsid w:val="00C52238"/>
    <w:rsid w:val="00C54990"/>
    <w:rsid w:val="00C577EA"/>
    <w:rsid w:val="00C638CF"/>
    <w:rsid w:val="00C64AAD"/>
    <w:rsid w:val="00C650A7"/>
    <w:rsid w:val="00C6646B"/>
    <w:rsid w:val="00C6701C"/>
    <w:rsid w:val="00C67CC1"/>
    <w:rsid w:val="00C71006"/>
    <w:rsid w:val="00C72111"/>
    <w:rsid w:val="00C73CBB"/>
    <w:rsid w:val="00C76B8A"/>
    <w:rsid w:val="00C80194"/>
    <w:rsid w:val="00C80299"/>
    <w:rsid w:val="00C80357"/>
    <w:rsid w:val="00C80497"/>
    <w:rsid w:val="00C80557"/>
    <w:rsid w:val="00C8374B"/>
    <w:rsid w:val="00C91BA6"/>
    <w:rsid w:val="00C929A9"/>
    <w:rsid w:val="00C93185"/>
    <w:rsid w:val="00C95731"/>
    <w:rsid w:val="00C95CB1"/>
    <w:rsid w:val="00C9618D"/>
    <w:rsid w:val="00C972CC"/>
    <w:rsid w:val="00CA1470"/>
    <w:rsid w:val="00CA30A0"/>
    <w:rsid w:val="00CA37CE"/>
    <w:rsid w:val="00CA5BEE"/>
    <w:rsid w:val="00CA6173"/>
    <w:rsid w:val="00CA67DD"/>
    <w:rsid w:val="00CB0C28"/>
    <w:rsid w:val="00CB34F6"/>
    <w:rsid w:val="00CC0323"/>
    <w:rsid w:val="00CC4D41"/>
    <w:rsid w:val="00CC6FD1"/>
    <w:rsid w:val="00CD4D7B"/>
    <w:rsid w:val="00CD779E"/>
    <w:rsid w:val="00CE184B"/>
    <w:rsid w:val="00CE2271"/>
    <w:rsid w:val="00CE34CE"/>
    <w:rsid w:val="00CE4127"/>
    <w:rsid w:val="00CE63C1"/>
    <w:rsid w:val="00CE6A4C"/>
    <w:rsid w:val="00CF05AB"/>
    <w:rsid w:val="00CF3159"/>
    <w:rsid w:val="00CF33EA"/>
    <w:rsid w:val="00CF44AE"/>
    <w:rsid w:val="00CF52CD"/>
    <w:rsid w:val="00D00432"/>
    <w:rsid w:val="00D043A9"/>
    <w:rsid w:val="00D05193"/>
    <w:rsid w:val="00D075E6"/>
    <w:rsid w:val="00D07803"/>
    <w:rsid w:val="00D11663"/>
    <w:rsid w:val="00D1277F"/>
    <w:rsid w:val="00D13FB7"/>
    <w:rsid w:val="00D20A13"/>
    <w:rsid w:val="00D2624C"/>
    <w:rsid w:val="00D27A72"/>
    <w:rsid w:val="00D27A86"/>
    <w:rsid w:val="00D32779"/>
    <w:rsid w:val="00D37EA6"/>
    <w:rsid w:val="00D42C6D"/>
    <w:rsid w:val="00D506E3"/>
    <w:rsid w:val="00D527BE"/>
    <w:rsid w:val="00D53105"/>
    <w:rsid w:val="00D556EC"/>
    <w:rsid w:val="00D56C2C"/>
    <w:rsid w:val="00D56FBF"/>
    <w:rsid w:val="00D6358F"/>
    <w:rsid w:val="00D641A8"/>
    <w:rsid w:val="00D671D3"/>
    <w:rsid w:val="00D712B3"/>
    <w:rsid w:val="00D765E5"/>
    <w:rsid w:val="00D81A79"/>
    <w:rsid w:val="00D82FA2"/>
    <w:rsid w:val="00D838D3"/>
    <w:rsid w:val="00D85BCA"/>
    <w:rsid w:val="00D9062E"/>
    <w:rsid w:val="00D91B69"/>
    <w:rsid w:val="00D947BB"/>
    <w:rsid w:val="00D95D44"/>
    <w:rsid w:val="00D9615E"/>
    <w:rsid w:val="00DA214C"/>
    <w:rsid w:val="00DA272D"/>
    <w:rsid w:val="00DA2E5B"/>
    <w:rsid w:val="00DA7784"/>
    <w:rsid w:val="00DB6F06"/>
    <w:rsid w:val="00DC01E4"/>
    <w:rsid w:val="00DC021F"/>
    <w:rsid w:val="00DC124A"/>
    <w:rsid w:val="00DC4618"/>
    <w:rsid w:val="00DC6037"/>
    <w:rsid w:val="00DC64D5"/>
    <w:rsid w:val="00DC700A"/>
    <w:rsid w:val="00DC779F"/>
    <w:rsid w:val="00DD0363"/>
    <w:rsid w:val="00DD1695"/>
    <w:rsid w:val="00DD1957"/>
    <w:rsid w:val="00DD200B"/>
    <w:rsid w:val="00DE0CB8"/>
    <w:rsid w:val="00DE3311"/>
    <w:rsid w:val="00DE41B5"/>
    <w:rsid w:val="00DE49F5"/>
    <w:rsid w:val="00DE5924"/>
    <w:rsid w:val="00DE5F84"/>
    <w:rsid w:val="00DE7ED2"/>
    <w:rsid w:val="00DF01B6"/>
    <w:rsid w:val="00DF5C30"/>
    <w:rsid w:val="00DF7466"/>
    <w:rsid w:val="00E009BE"/>
    <w:rsid w:val="00E02707"/>
    <w:rsid w:val="00E02AE0"/>
    <w:rsid w:val="00E05FD2"/>
    <w:rsid w:val="00E062F7"/>
    <w:rsid w:val="00E10551"/>
    <w:rsid w:val="00E11A47"/>
    <w:rsid w:val="00E13171"/>
    <w:rsid w:val="00E160B6"/>
    <w:rsid w:val="00E16347"/>
    <w:rsid w:val="00E167C4"/>
    <w:rsid w:val="00E2251E"/>
    <w:rsid w:val="00E2498B"/>
    <w:rsid w:val="00E255D5"/>
    <w:rsid w:val="00E2612D"/>
    <w:rsid w:val="00E2748C"/>
    <w:rsid w:val="00E30525"/>
    <w:rsid w:val="00E322C9"/>
    <w:rsid w:val="00E337EC"/>
    <w:rsid w:val="00E34536"/>
    <w:rsid w:val="00E34554"/>
    <w:rsid w:val="00E34CE4"/>
    <w:rsid w:val="00E37B62"/>
    <w:rsid w:val="00E463D4"/>
    <w:rsid w:val="00E52D21"/>
    <w:rsid w:val="00E6002C"/>
    <w:rsid w:val="00E61C11"/>
    <w:rsid w:val="00E64374"/>
    <w:rsid w:val="00E706C4"/>
    <w:rsid w:val="00E71E09"/>
    <w:rsid w:val="00E72A25"/>
    <w:rsid w:val="00E73846"/>
    <w:rsid w:val="00E82DD1"/>
    <w:rsid w:val="00E83462"/>
    <w:rsid w:val="00E83997"/>
    <w:rsid w:val="00E84721"/>
    <w:rsid w:val="00E84E32"/>
    <w:rsid w:val="00E86997"/>
    <w:rsid w:val="00E86F40"/>
    <w:rsid w:val="00E90160"/>
    <w:rsid w:val="00E913BF"/>
    <w:rsid w:val="00E91ED7"/>
    <w:rsid w:val="00E94982"/>
    <w:rsid w:val="00E96981"/>
    <w:rsid w:val="00E96E6C"/>
    <w:rsid w:val="00E9785F"/>
    <w:rsid w:val="00E97C0F"/>
    <w:rsid w:val="00EA1AE7"/>
    <w:rsid w:val="00EA2561"/>
    <w:rsid w:val="00EA37BD"/>
    <w:rsid w:val="00EA7356"/>
    <w:rsid w:val="00EA7F38"/>
    <w:rsid w:val="00EB3F0B"/>
    <w:rsid w:val="00EB40B3"/>
    <w:rsid w:val="00EB61E2"/>
    <w:rsid w:val="00EB73E1"/>
    <w:rsid w:val="00EC78D0"/>
    <w:rsid w:val="00ED0166"/>
    <w:rsid w:val="00ED1E9D"/>
    <w:rsid w:val="00ED2CFC"/>
    <w:rsid w:val="00ED341B"/>
    <w:rsid w:val="00ED6C83"/>
    <w:rsid w:val="00ED7BB0"/>
    <w:rsid w:val="00EE2BCD"/>
    <w:rsid w:val="00EE51FB"/>
    <w:rsid w:val="00EE6788"/>
    <w:rsid w:val="00EE7960"/>
    <w:rsid w:val="00EF0457"/>
    <w:rsid w:val="00EF3027"/>
    <w:rsid w:val="00EF32AF"/>
    <w:rsid w:val="00EF5DE8"/>
    <w:rsid w:val="00F01529"/>
    <w:rsid w:val="00F0260E"/>
    <w:rsid w:val="00F02635"/>
    <w:rsid w:val="00F02968"/>
    <w:rsid w:val="00F043FD"/>
    <w:rsid w:val="00F05A8F"/>
    <w:rsid w:val="00F1016B"/>
    <w:rsid w:val="00F12140"/>
    <w:rsid w:val="00F14213"/>
    <w:rsid w:val="00F1672E"/>
    <w:rsid w:val="00F246BA"/>
    <w:rsid w:val="00F24A60"/>
    <w:rsid w:val="00F32582"/>
    <w:rsid w:val="00F41167"/>
    <w:rsid w:val="00F42BEA"/>
    <w:rsid w:val="00F440CC"/>
    <w:rsid w:val="00F443D1"/>
    <w:rsid w:val="00F50982"/>
    <w:rsid w:val="00F53B34"/>
    <w:rsid w:val="00F567E9"/>
    <w:rsid w:val="00F61016"/>
    <w:rsid w:val="00F66981"/>
    <w:rsid w:val="00F74834"/>
    <w:rsid w:val="00F761CA"/>
    <w:rsid w:val="00F76AD4"/>
    <w:rsid w:val="00F76CF3"/>
    <w:rsid w:val="00F830EF"/>
    <w:rsid w:val="00F84B30"/>
    <w:rsid w:val="00F859C4"/>
    <w:rsid w:val="00F91454"/>
    <w:rsid w:val="00F915BF"/>
    <w:rsid w:val="00F946A9"/>
    <w:rsid w:val="00F95C22"/>
    <w:rsid w:val="00F97CA0"/>
    <w:rsid w:val="00FA172E"/>
    <w:rsid w:val="00FA252C"/>
    <w:rsid w:val="00FA436C"/>
    <w:rsid w:val="00FA468E"/>
    <w:rsid w:val="00FA4774"/>
    <w:rsid w:val="00FA72B4"/>
    <w:rsid w:val="00FB73FA"/>
    <w:rsid w:val="00FB74B6"/>
    <w:rsid w:val="00FC13E3"/>
    <w:rsid w:val="00FC19CA"/>
    <w:rsid w:val="00FC3199"/>
    <w:rsid w:val="00FC3D0C"/>
    <w:rsid w:val="00FC4C65"/>
    <w:rsid w:val="00FD12E0"/>
    <w:rsid w:val="00FD43E6"/>
    <w:rsid w:val="00FD4FDC"/>
    <w:rsid w:val="00FD7F84"/>
    <w:rsid w:val="00FE27E4"/>
    <w:rsid w:val="00FF11AB"/>
    <w:rsid w:val="00FF15FF"/>
    <w:rsid w:val="00FF3EB8"/>
    <w:rsid w:val="00FF5107"/>
    <w:rsid w:val="00FF5290"/>
    <w:rsid w:val="00FF58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C506DAF6-A454-446B-8FD8-AAC081D1E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172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CD779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qFormat/>
    <w:rsid w:val="00173DBE"/>
    <w:pPr>
      <w:keepNext/>
      <w:spacing w:before="240" w:after="60"/>
      <w:outlineLvl w:val="1"/>
    </w:pPr>
    <w:rPr>
      <w:rFonts w:ascii="Arial" w:hAnsi="Arial" w:cs="Arial"/>
      <w:b/>
      <w:bCs/>
      <w:i/>
      <w:iCs/>
      <w:sz w:val="28"/>
      <w:szCs w:val="28"/>
    </w:rPr>
  </w:style>
  <w:style w:type="paragraph" w:styleId="4">
    <w:name w:val="heading 4"/>
    <w:basedOn w:val="a"/>
    <w:next w:val="a"/>
    <w:link w:val="40"/>
    <w:qFormat/>
    <w:rsid w:val="0086755B"/>
    <w:pPr>
      <w:keepNext/>
      <w:spacing w:before="240" w:after="60"/>
      <w:outlineLvl w:val="3"/>
    </w:pPr>
    <w:rPr>
      <w:b/>
      <w:bCs/>
      <w:sz w:val="28"/>
      <w:szCs w:val="28"/>
    </w:rPr>
  </w:style>
  <w:style w:type="paragraph" w:styleId="5">
    <w:name w:val="heading 5"/>
    <w:basedOn w:val="a"/>
    <w:next w:val="a"/>
    <w:link w:val="50"/>
    <w:qFormat/>
    <w:rsid w:val="0086755B"/>
    <w:pPr>
      <w:spacing w:before="240" w:after="60"/>
      <w:outlineLvl w:val="4"/>
    </w:pPr>
    <w:rPr>
      <w:b/>
      <w:bCs/>
      <w:i/>
      <w:iCs/>
      <w:sz w:val="26"/>
      <w:szCs w:val="26"/>
    </w:rPr>
  </w:style>
  <w:style w:type="paragraph" w:styleId="8">
    <w:name w:val="heading 8"/>
    <w:basedOn w:val="a"/>
    <w:next w:val="a"/>
    <w:link w:val="80"/>
    <w:qFormat/>
    <w:rsid w:val="00FA172E"/>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80">
    <w:name w:val="Заголовок 8 Знак"/>
    <w:basedOn w:val="a0"/>
    <w:link w:val="8"/>
    <w:rsid w:val="00FA172E"/>
    <w:rPr>
      <w:rFonts w:ascii="Times New Roman" w:eastAsia="Times New Roman" w:hAnsi="Times New Roman" w:cs="Times New Roman"/>
      <w:i/>
      <w:iCs/>
      <w:sz w:val="24"/>
      <w:szCs w:val="24"/>
      <w:lang w:eastAsia="ru-RU"/>
    </w:rPr>
  </w:style>
  <w:style w:type="character" w:customStyle="1" w:styleId="3">
    <w:name w:val="Основной текст (3)_"/>
    <w:link w:val="30"/>
    <w:locked/>
    <w:rsid w:val="00FA172E"/>
    <w:rPr>
      <w:sz w:val="23"/>
      <w:shd w:val="clear" w:color="auto" w:fill="FFFFFF"/>
    </w:rPr>
  </w:style>
  <w:style w:type="paragraph" w:customStyle="1" w:styleId="30">
    <w:name w:val="Основной текст (3)"/>
    <w:basedOn w:val="a"/>
    <w:link w:val="3"/>
    <w:rsid w:val="00FA172E"/>
    <w:pPr>
      <w:widowControl w:val="0"/>
      <w:shd w:val="clear" w:color="auto" w:fill="FFFFFF"/>
      <w:spacing w:before="420" w:after="300" w:line="274" w:lineRule="exact"/>
    </w:pPr>
    <w:rPr>
      <w:rFonts w:asciiTheme="minorHAnsi" w:eastAsiaTheme="minorHAnsi" w:hAnsiTheme="minorHAnsi" w:cstheme="minorBidi"/>
      <w:sz w:val="23"/>
      <w:szCs w:val="22"/>
      <w:shd w:val="clear" w:color="auto" w:fill="FFFFFF"/>
      <w:lang w:eastAsia="en-US"/>
    </w:rPr>
  </w:style>
  <w:style w:type="paragraph" w:styleId="a3">
    <w:name w:val="Title"/>
    <w:basedOn w:val="a"/>
    <w:link w:val="a4"/>
    <w:qFormat/>
    <w:rsid w:val="00FA172E"/>
    <w:pPr>
      <w:jc w:val="center"/>
    </w:pPr>
    <w:rPr>
      <w:b/>
      <w:sz w:val="28"/>
      <w:szCs w:val="20"/>
      <w:lang w:val="uk-UA"/>
    </w:rPr>
  </w:style>
  <w:style w:type="character" w:customStyle="1" w:styleId="a4">
    <w:name w:val="Назва Знак"/>
    <w:basedOn w:val="a0"/>
    <w:link w:val="a3"/>
    <w:rsid w:val="00FA172E"/>
    <w:rPr>
      <w:rFonts w:ascii="Times New Roman" w:eastAsia="Times New Roman" w:hAnsi="Times New Roman" w:cs="Times New Roman"/>
      <w:b/>
      <w:sz w:val="28"/>
      <w:szCs w:val="20"/>
      <w:lang w:val="uk-UA" w:eastAsia="ru-RU"/>
    </w:rPr>
  </w:style>
  <w:style w:type="paragraph" w:styleId="a5">
    <w:name w:val="Balloon Text"/>
    <w:basedOn w:val="a"/>
    <w:link w:val="a6"/>
    <w:uiPriority w:val="99"/>
    <w:semiHidden/>
    <w:unhideWhenUsed/>
    <w:rsid w:val="00FA172E"/>
    <w:rPr>
      <w:rFonts w:ascii="Tahoma" w:hAnsi="Tahoma" w:cs="Tahoma"/>
      <w:sz w:val="16"/>
      <w:szCs w:val="16"/>
    </w:rPr>
  </w:style>
  <w:style w:type="character" w:customStyle="1" w:styleId="a6">
    <w:name w:val="Текст у виносці Знак"/>
    <w:basedOn w:val="a0"/>
    <w:link w:val="a5"/>
    <w:uiPriority w:val="99"/>
    <w:semiHidden/>
    <w:rsid w:val="00FA172E"/>
    <w:rPr>
      <w:rFonts w:ascii="Tahoma" w:eastAsia="Times New Roman" w:hAnsi="Tahoma" w:cs="Tahoma"/>
      <w:sz w:val="16"/>
      <w:szCs w:val="16"/>
      <w:lang w:eastAsia="ru-RU"/>
    </w:rPr>
  </w:style>
  <w:style w:type="character" w:customStyle="1" w:styleId="a7">
    <w:name w:val="Основний текст з відступом Знак"/>
    <w:link w:val="a8"/>
    <w:locked/>
    <w:rsid w:val="00681EF4"/>
    <w:rPr>
      <w:rFonts w:ascii="Calibri" w:eastAsia="Calibri" w:hAnsi="Calibri"/>
      <w:sz w:val="24"/>
      <w:lang w:val="uk-UA"/>
    </w:rPr>
  </w:style>
  <w:style w:type="paragraph" w:styleId="a8">
    <w:name w:val="Body Text Indent"/>
    <w:basedOn w:val="a"/>
    <w:link w:val="a7"/>
    <w:rsid w:val="00681EF4"/>
    <w:pPr>
      <w:ind w:firstLine="851"/>
      <w:jc w:val="both"/>
    </w:pPr>
    <w:rPr>
      <w:rFonts w:ascii="Calibri" w:eastAsia="Calibri" w:hAnsi="Calibri" w:cstheme="minorBidi"/>
      <w:szCs w:val="22"/>
      <w:lang w:val="uk-UA" w:eastAsia="en-US"/>
    </w:rPr>
  </w:style>
  <w:style w:type="character" w:customStyle="1" w:styleId="11">
    <w:name w:val="Основной текст с отступом Знак1"/>
    <w:basedOn w:val="a0"/>
    <w:uiPriority w:val="99"/>
    <w:semiHidden/>
    <w:rsid w:val="00681EF4"/>
    <w:rPr>
      <w:rFonts w:ascii="Times New Roman" w:eastAsia="Times New Roman" w:hAnsi="Times New Roman" w:cs="Times New Roman"/>
      <w:sz w:val="24"/>
      <w:szCs w:val="24"/>
      <w:lang w:eastAsia="ru-RU"/>
    </w:rPr>
  </w:style>
  <w:style w:type="paragraph" w:styleId="a9">
    <w:name w:val="Normal (Web)"/>
    <w:basedOn w:val="a"/>
    <w:rsid w:val="00145FF3"/>
    <w:pPr>
      <w:spacing w:before="100" w:beforeAutospacing="1" w:after="100" w:afterAutospacing="1"/>
    </w:pPr>
  </w:style>
  <w:style w:type="character" w:styleId="aa">
    <w:name w:val="Strong"/>
    <w:qFormat/>
    <w:rsid w:val="00145FF3"/>
    <w:rPr>
      <w:b/>
      <w:bCs/>
    </w:rPr>
  </w:style>
  <w:style w:type="paragraph" w:styleId="ab">
    <w:name w:val="No Spacing"/>
    <w:qFormat/>
    <w:rsid w:val="00206CAA"/>
    <w:pPr>
      <w:spacing w:after="0" w:line="240" w:lineRule="auto"/>
    </w:pPr>
    <w:rPr>
      <w:rFonts w:ascii="Calibri" w:eastAsia="Times New Roman" w:hAnsi="Calibri" w:cs="Times New Roman"/>
      <w:lang w:eastAsia="ru-RU"/>
    </w:rPr>
  </w:style>
  <w:style w:type="character" w:styleId="ac">
    <w:name w:val="Hyperlink"/>
    <w:rsid w:val="0069442D"/>
    <w:rPr>
      <w:color w:val="0000FF"/>
      <w:u w:val="single"/>
    </w:rPr>
  </w:style>
  <w:style w:type="paragraph" w:customStyle="1" w:styleId="12">
    <w:name w:val="Абзац списка1"/>
    <w:basedOn w:val="a"/>
    <w:rsid w:val="007C20C7"/>
    <w:pPr>
      <w:suppressAutoHyphens/>
      <w:ind w:left="720"/>
      <w:contextualSpacing/>
    </w:pPr>
    <w:rPr>
      <w:rFonts w:eastAsia="Calibri"/>
      <w:sz w:val="20"/>
      <w:szCs w:val="20"/>
      <w:lang w:eastAsia="ar-SA"/>
    </w:rPr>
  </w:style>
  <w:style w:type="paragraph" w:customStyle="1" w:styleId="align-center">
    <w:name w:val="align-center"/>
    <w:basedOn w:val="a"/>
    <w:rsid w:val="00EA7356"/>
    <w:pPr>
      <w:spacing w:before="100" w:beforeAutospacing="1" w:after="100" w:afterAutospacing="1"/>
    </w:pPr>
    <w:rPr>
      <w:rFonts w:eastAsia="Calibri"/>
    </w:rPr>
  </w:style>
  <w:style w:type="paragraph" w:customStyle="1" w:styleId="ad">
    <w:name w:val="Основний абзац"/>
    <w:basedOn w:val="a"/>
    <w:rsid w:val="00EA7356"/>
    <w:pPr>
      <w:spacing w:before="120" w:after="120"/>
      <w:ind w:firstLine="709"/>
      <w:jc w:val="both"/>
    </w:pPr>
    <w:rPr>
      <w:rFonts w:eastAsia="Calibri" w:cs="Verdana"/>
      <w:sz w:val="28"/>
      <w:szCs w:val="20"/>
      <w:lang w:val="en-US" w:eastAsia="en-US"/>
    </w:rPr>
  </w:style>
  <w:style w:type="character" w:customStyle="1" w:styleId="st">
    <w:name w:val="st"/>
    <w:rsid w:val="00EA7356"/>
    <w:rPr>
      <w:sz w:val="28"/>
      <w:lang w:val="en-US" w:eastAsia="en-US"/>
    </w:rPr>
  </w:style>
  <w:style w:type="paragraph" w:styleId="ae">
    <w:name w:val="footer"/>
    <w:basedOn w:val="a"/>
    <w:link w:val="af"/>
    <w:rsid w:val="00EA7356"/>
    <w:pPr>
      <w:tabs>
        <w:tab w:val="center" w:pos="4819"/>
        <w:tab w:val="right" w:pos="9639"/>
      </w:tabs>
      <w:suppressAutoHyphens/>
    </w:pPr>
    <w:rPr>
      <w:lang w:val="uk-UA" w:eastAsia="zh-CN"/>
    </w:rPr>
  </w:style>
  <w:style w:type="character" w:customStyle="1" w:styleId="af">
    <w:name w:val="Нижній колонтитул Знак"/>
    <w:basedOn w:val="a0"/>
    <w:link w:val="ae"/>
    <w:rsid w:val="00EA7356"/>
    <w:rPr>
      <w:rFonts w:ascii="Times New Roman" w:eastAsia="Times New Roman" w:hAnsi="Times New Roman" w:cs="Times New Roman"/>
      <w:sz w:val="24"/>
      <w:szCs w:val="24"/>
      <w:lang w:val="uk-UA" w:eastAsia="zh-CN"/>
    </w:rPr>
  </w:style>
  <w:style w:type="character" w:styleId="af0">
    <w:name w:val="page number"/>
    <w:rsid w:val="00EA7356"/>
    <w:rPr>
      <w:rFonts w:cs="Times New Roman"/>
    </w:rPr>
  </w:style>
  <w:style w:type="character" w:customStyle="1" w:styleId="rvts7">
    <w:name w:val="rvts7"/>
    <w:rsid w:val="00200C99"/>
    <w:rPr>
      <w:rFonts w:cs="Times New Roman"/>
    </w:rPr>
  </w:style>
  <w:style w:type="paragraph" w:customStyle="1" w:styleId="Normal1">
    <w:name w:val="Normal1"/>
    <w:rsid w:val="00D11663"/>
    <w:pPr>
      <w:spacing w:after="0" w:line="240" w:lineRule="auto"/>
    </w:pPr>
    <w:rPr>
      <w:rFonts w:ascii="Times New Roman" w:eastAsia="Times New Roman" w:hAnsi="Times New Roman" w:cs="Times New Roman"/>
      <w:sz w:val="20"/>
      <w:szCs w:val="20"/>
      <w:lang w:val="uk-UA" w:eastAsia="ru-RU"/>
    </w:rPr>
  </w:style>
  <w:style w:type="paragraph" w:customStyle="1" w:styleId="41">
    <w:name w:val="заголовок 4"/>
    <w:basedOn w:val="a"/>
    <w:next w:val="a"/>
    <w:rsid w:val="00D11663"/>
    <w:pPr>
      <w:keepNext/>
      <w:autoSpaceDE w:val="0"/>
      <w:autoSpaceDN w:val="0"/>
      <w:ind w:firstLine="1701"/>
      <w:jc w:val="both"/>
    </w:pPr>
    <w:rPr>
      <w:rFonts w:ascii="Bookman Old Style" w:hAnsi="Bookman Old Style"/>
      <w:sz w:val="27"/>
      <w:szCs w:val="27"/>
    </w:rPr>
  </w:style>
  <w:style w:type="paragraph" w:customStyle="1" w:styleId="FR1">
    <w:name w:val="FR1"/>
    <w:rsid w:val="00577BB7"/>
    <w:pPr>
      <w:widowControl w:val="0"/>
      <w:autoSpaceDE w:val="0"/>
      <w:autoSpaceDN w:val="0"/>
      <w:adjustRightInd w:val="0"/>
      <w:spacing w:after="0" w:line="460" w:lineRule="auto"/>
      <w:ind w:left="1080" w:right="1000"/>
      <w:jc w:val="center"/>
    </w:pPr>
    <w:rPr>
      <w:rFonts w:ascii="Times New Roman" w:eastAsia="Times New Roman" w:hAnsi="Times New Roman" w:cs="Times New Roman"/>
      <w:b/>
      <w:bCs/>
      <w:sz w:val="28"/>
      <w:szCs w:val="28"/>
      <w:lang w:val="uk-UA" w:eastAsia="ru-RU"/>
    </w:rPr>
  </w:style>
  <w:style w:type="character" w:customStyle="1" w:styleId="af1">
    <w:name w:val="Основний текст_"/>
    <w:link w:val="13"/>
    <w:rsid w:val="003B7735"/>
    <w:rPr>
      <w:shd w:val="clear" w:color="auto" w:fill="FFFFFF"/>
    </w:rPr>
  </w:style>
  <w:style w:type="character" w:customStyle="1" w:styleId="31">
    <w:name w:val="Основний текст (3)_"/>
    <w:link w:val="32"/>
    <w:rsid w:val="003B7735"/>
    <w:rPr>
      <w:b/>
      <w:bCs/>
      <w:shd w:val="clear" w:color="auto" w:fill="FFFFFF"/>
    </w:rPr>
  </w:style>
  <w:style w:type="character" w:customStyle="1" w:styleId="33">
    <w:name w:val="Основний текст (3) + Не напівжирний"/>
    <w:basedOn w:val="31"/>
    <w:rsid w:val="003B7735"/>
    <w:rPr>
      <w:b/>
      <w:bCs/>
      <w:shd w:val="clear" w:color="auto" w:fill="FFFFFF"/>
    </w:rPr>
  </w:style>
  <w:style w:type="character" w:customStyle="1" w:styleId="af2">
    <w:name w:val="Основний текст + Напівжирний"/>
    <w:aliases w:val="Інтервал 3 pt"/>
    <w:rsid w:val="003B7735"/>
    <w:rPr>
      <w:b/>
      <w:bCs/>
      <w:spacing w:val="60"/>
      <w:shd w:val="clear" w:color="auto" w:fill="FFFFFF"/>
      <w:lang w:bidi="ar-SA"/>
    </w:rPr>
  </w:style>
  <w:style w:type="paragraph" w:customStyle="1" w:styleId="13">
    <w:name w:val="Основний текст1"/>
    <w:basedOn w:val="a"/>
    <w:link w:val="af1"/>
    <w:rsid w:val="003B7735"/>
    <w:pPr>
      <w:widowControl w:val="0"/>
      <w:shd w:val="clear" w:color="auto" w:fill="FFFFFF"/>
      <w:spacing w:before="120" w:after="120" w:line="240" w:lineRule="atLeast"/>
    </w:pPr>
    <w:rPr>
      <w:rFonts w:asciiTheme="minorHAnsi" w:eastAsiaTheme="minorHAnsi" w:hAnsiTheme="minorHAnsi" w:cstheme="minorBidi"/>
      <w:sz w:val="22"/>
      <w:szCs w:val="22"/>
      <w:shd w:val="clear" w:color="auto" w:fill="FFFFFF"/>
      <w:lang w:eastAsia="en-US"/>
    </w:rPr>
  </w:style>
  <w:style w:type="paragraph" w:customStyle="1" w:styleId="32">
    <w:name w:val="Основний текст (3)"/>
    <w:basedOn w:val="a"/>
    <w:link w:val="31"/>
    <w:rsid w:val="003B7735"/>
    <w:pPr>
      <w:widowControl w:val="0"/>
      <w:shd w:val="clear" w:color="auto" w:fill="FFFFFF"/>
      <w:spacing w:before="120" w:after="480" w:line="293" w:lineRule="exact"/>
    </w:pPr>
    <w:rPr>
      <w:rFonts w:asciiTheme="minorHAnsi" w:eastAsiaTheme="minorHAnsi" w:hAnsiTheme="minorHAnsi" w:cstheme="minorBidi"/>
      <w:b/>
      <w:bCs/>
      <w:sz w:val="22"/>
      <w:szCs w:val="22"/>
      <w:shd w:val="clear" w:color="auto" w:fill="FFFFFF"/>
      <w:lang w:eastAsia="en-US"/>
    </w:rPr>
  </w:style>
  <w:style w:type="paragraph" w:styleId="af3">
    <w:name w:val="header"/>
    <w:basedOn w:val="a"/>
    <w:link w:val="af4"/>
    <w:uiPriority w:val="99"/>
    <w:unhideWhenUsed/>
    <w:rsid w:val="00E84721"/>
    <w:pPr>
      <w:tabs>
        <w:tab w:val="center" w:pos="4819"/>
        <w:tab w:val="right" w:pos="9639"/>
      </w:tabs>
    </w:pPr>
  </w:style>
  <w:style w:type="character" w:customStyle="1" w:styleId="af4">
    <w:name w:val="Верхній колонтитул Знак"/>
    <w:basedOn w:val="a0"/>
    <w:link w:val="af3"/>
    <w:uiPriority w:val="99"/>
    <w:rsid w:val="00E84721"/>
    <w:rPr>
      <w:rFonts w:ascii="Times New Roman" w:eastAsia="Times New Roman" w:hAnsi="Times New Roman" w:cs="Times New Roman"/>
      <w:sz w:val="24"/>
      <w:szCs w:val="24"/>
      <w:lang w:eastAsia="ru-RU"/>
    </w:rPr>
  </w:style>
  <w:style w:type="paragraph" w:styleId="21">
    <w:name w:val="Body Text Indent 2"/>
    <w:basedOn w:val="a"/>
    <w:link w:val="22"/>
    <w:rsid w:val="00DD1957"/>
    <w:pPr>
      <w:spacing w:after="120" w:line="480" w:lineRule="auto"/>
      <w:ind w:left="283"/>
    </w:pPr>
  </w:style>
  <w:style w:type="character" w:customStyle="1" w:styleId="22">
    <w:name w:val="Основний текст з відступом 2 Знак"/>
    <w:basedOn w:val="a0"/>
    <w:link w:val="21"/>
    <w:rsid w:val="00DD1957"/>
    <w:rPr>
      <w:rFonts w:ascii="Times New Roman" w:eastAsia="Times New Roman" w:hAnsi="Times New Roman" w:cs="Times New Roman"/>
      <w:sz w:val="24"/>
      <w:szCs w:val="24"/>
      <w:lang w:eastAsia="ru-RU"/>
    </w:rPr>
  </w:style>
  <w:style w:type="paragraph" w:customStyle="1" w:styleId="rvps2">
    <w:name w:val="rvps2"/>
    <w:basedOn w:val="a"/>
    <w:rsid w:val="00AC02A7"/>
    <w:pPr>
      <w:spacing w:before="100" w:beforeAutospacing="1" w:after="100" w:afterAutospacing="1"/>
    </w:pPr>
    <w:rPr>
      <w:rFonts w:eastAsia="Calibri"/>
    </w:rPr>
  </w:style>
  <w:style w:type="character" w:customStyle="1" w:styleId="apple-converted-space">
    <w:name w:val="apple-converted-space"/>
    <w:basedOn w:val="a0"/>
    <w:rsid w:val="00AC02A7"/>
    <w:rPr>
      <w:rFonts w:cs="Times New Roman"/>
    </w:rPr>
  </w:style>
  <w:style w:type="paragraph" w:customStyle="1" w:styleId="Title1">
    <w:name w:val="Title1"/>
    <w:basedOn w:val="Normal1"/>
    <w:rsid w:val="00A407C9"/>
    <w:pPr>
      <w:jc w:val="center"/>
    </w:pPr>
    <w:rPr>
      <w:b/>
      <w:bCs/>
      <w:sz w:val="28"/>
      <w:szCs w:val="28"/>
    </w:rPr>
  </w:style>
  <w:style w:type="paragraph" w:styleId="HTML">
    <w:name w:val="HTML Preformatted"/>
    <w:basedOn w:val="a"/>
    <w:link w:val="HTML0"/>
    <w:rsid w:val="00C650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basedOn w:val="a0"/>
    <w:link w:val="HTML"/>
    <w:rsid w:val="00C650A7"/>
    <w:rPr>
      <w:rFonts w:ascii="Courier New" w:eastAsia="Times New Roman" w:hAnsi="Courier New" w:cs="Courier New"/>
      <w:sz w:val="20"/>
      <w:szCs w:val="20"/>
      <w:lang w:eastAsia="ru-RU"/>
    </w:rPr>
  </w:style>
  <w:style w:type="character" w:customStyle="1" w:styleId="10">
    <w:name w:val="Заголовок 1 Знак"/>
    <w:basedOn w:val="a0"/>
    <w:link w:val="1"/>
    <w:uiPriority w:val="9"/>
    <w:rsid w:val="00CD779E"/>
    <w:rPr>
      <w:rFonts w:asciiTheme="majorHAnsi" w:eastAsiaTheme="majorEastAsia" w:hAnsiTheme="majorHAnsi" w:cstheme="majorBidi"/>
      <w:color w:val="365F91" w:themeColor="accent1" w:themeShade="BF"/>
      <w:sz w:val="32"/>
      <w:szCs w:val="32"/>
      <w:lang w:eastAsia="ru-RU"/>
    </w:rPr>
  </w:style>
  <w:style w:type="paragraph" w:styleId="af5">
    <w:name w:val="Body Text"/>
    <w:basedOn w:val="a"/>
    <w:link w:val="af6"/>
    <w:rsid w:val="00DA214C"/>
    <w:pPr>
      <w:spacing w:after="120"/>
    </w:pPr>
  </w:style>
  <w:style w:type="character" w:customStyle="1" w:styleId="af6">
    <w:name w:val="Основний текст Знак"/>
    <w:basedOn w:val="a0"/>
    <w:link w:val="af5"/>
    <w:rsid w:val="00DA214C"/>
    <w:rPr>
      <w:rFonts w:ascii="Times New Roman" w:eastAsia="Times New Roman" w:hAnsi="Times New Roman" w:cs="Times New Roman"/>
      <w:sz w:val="24"/>
      <w:szCs w:val="24"/>
      <w:lang w:eastAsia="ru-RU"/>
    </w:rPr>
  </w:style>
  <w:style w:type="paragraph" w:customStyle="1" w:styleId="newsp">
    <w:name w:val="news_p"/>
    <w:basedOn w:val="a"/>
    <w:rsid w:val="00DF7466"/>
    <w:pPr>
      <w:spacing w:before="100" w:beforeAutospacing="1" w:after="100" w:afterAutospacing="1"/>
    </w:pPr>
  </w:style>
  <w:style w:type="paragraph" w:customStyle="1" w:styleId="af7">
    <w:name w:val="Без интервала"/>
    <w:qFormat/>
    <w:rsid w:val="0044126D"/>
    <w:pPr>
      <w:spacing w:after="0" w:line="240" w:lineRule="auto"/>
    </w:pPr>
    <w:rPr>
      <w:rFonts w:ascii="Calibri" w:eastAsia="Calibri" w:hAnsi="Calibri" w:cs="Times New Roman"/>
    </w:rPr>
  </w:style>
  <w:style w:type="paragraph" w:customStyle="1" w:styleId="14">
    <w:name w:val="Без інтервалів1"/>
    <w:rsid w:val="00C502F2"/>
    <w:pPr>
      <w:spacing w:after="0" w:line="240" w:lineRule="auto"/>
    </w:pPr>
    <w:rPr>
      <w:rFonts w:ascii="Calibri" w:eastAsia="Calibri" w:hAnsi="Calibri" w:cs="Times New Roman"/>
      <w:lang w:val="uk-UA" w:eastAsia="uk-UA"/>
    </w:rPr>
  </w:style>
  <w:style w:type="character" w:customStyle="1" w:styleId="20">
    <w:name w:val="Заголовок 2 Знак"/>
    <w:basedOn w:val="a0"/>
    <w:link w:val="2"/>
    <w:rsid w:val="00173DBE"/>
    <w:rPr>
      <w:rFonts w:ascii="Arial" w:eastAsia="Times New Roman" w:hAnsi="Arial" w:cs="Arial"/>
      <w:b/>
      <w:bCs/>
      <w:i/>
      <w:iCs/>
      <w:sz w:val="28"/>
      <w:szCs w:val="28"/>
      <w:lang w:eastAsia="ru-RU"/>
    </w:rPr>
  </w:style>
  <w:style w:type="character" w:customStyle="1" w:styleId="40">
    <w:name w:val="Заголовок 4 Знак"/>
    <w:basedOn w:val="a0"/>
    <w:link w:val="4"/>
    <w:rsid w:val="0086755B"/>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86755B"/>
    <w:rPr>
      <w:rFonts w:ascii="Times New Roman" w:eastAsia="Times New Roman" w:hAnsi="Times New Roman" w:cs="Times New Roman"/>
      <w:b/>
      <w:bCs/>
      <w:i/>
      <w:iCs/>
      <w:sz w:val="26"/>
      <w:szCs w:val="26"/>
      <w:lang w:eastAsia="ru-RU"/>
    </w:rPr>
  </w:style>
  <w:style w:type="character" w:customStyle="1" w:styleId="rvts9">
    <w:name w:val="rvts9"/>
    <w:basedOn w:val="a0"/>
    <w:rsid w:val="008675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on4.rada.gov.ua/laws/show/2456-17"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254</TotalTime>
  <Pages>8</Pages>
  <Words>13369</Words>
  <Characters>7621</Characters>
  <Application>Microsoft Office Word</Application>
  <DocSecurity>0</DocSecurity>
  <Lines>63</Lines>
  <Paragraphs>41</Paragraphs>
  <ScaleCrop>false</ScaleCrop>
  <Company/>
  <LinksUpToDate>false</LinksUpToDate>
  <CharactersWithSpaces>20949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OHNYSTA</cp:lastModifiedBy>
  <cp:revision>479</cp:revision>
  <dcterms:created xsi:type="dcterms:W3CDTF">2022-09-23T07:14:00Z</dcterms:created>
  <dcterms:modified xsi:type="dcterms:W3CDTF">2023-05-24T12:27:00Z</dcterms:modified>
</cp:coreProperties>
</file>