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07FFD" w:rsidRPr="007C5111" w:rsidRDefault="00E07FFD" w:rsidP="00E07FF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E07FFD" w:rsidRPr="007C5111" w:rsidRDefault="00E07FFD" w:rsidP="00E07FFD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E07FFD" w:rsidRPr="007C5111" w:rsidRDefault="00E07FFD" w:rsidP="00E07FFD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E07FFD" w:rsidRPr="007C5111" w:rsidRDefault="00E07FFD" w:rsidP="00E07FFD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E07FFD" w:rsidRPr="007C5111" w:rsidRDefault="00E07FFD" w:rsidP="00E07FFD">
      <w:pPr>
        <w:widowControl w:val="0"/>
        <w:ind w:firstLine="540"/>
        <w:jc w:val="center"/>
        <w:rPr>
          <w:sz w:val="28"/>
          <w:szCs w:val="28"/>
        </w:rPr>
      </w:pPr>
    </w:p>
    <w:p w:rsidR="00E07FFD" w:rsidRPr="007C5111" w:rsidRDefault="00E07FFD" w:rsidP="00E07FF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E07FFD" w:rsidRPr="007C5111" w:rsidRDefault="00E07FFD" w:rsidP="00E07FF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07FFD" w:rsidRPr="007C5111" w:rsidRDefault="00E07FFD" w:rsidP="00E07FFD">
      <w:pPr>
        <w:widowControl w:val="0"/>
        <w:ind w:firstLine="540"/>
        <w:jc w:val="both"/>
        <w:rPr>
          <w:sz w:val="28"/>
          <w:szCs w:val="28"/>
        </w:rPr>
      </w:pPr>
    </w:p>
    <w:p w:rsidR="00E07FFD" w:rsidRPr="007C5111" w:rsidRDefault="00E07FFD" w:rsidP="00E07FF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№20</w:t>
      </w:r>
    </w:p>
    <w:p w:rsidR="00E07FFD" w:rsidRPr="007C5111" w:rsidRDefault="00E07FFD" w:rsidP="00E07FF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 xml:space="preserve"> 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>Розглянувши заяву підприємця Біда Т.О договір оренди №275 від 07.07.2013року,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>ВИРІШИЛА: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>1.Розірвати договір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згідно викопіювання площею 0,0045га з підприємцем Біда Т.О.</w:t>
      </w:r>
    </w:p>
    <w:p w:rsidR="00E07FFD" w:rsidRPr="00700C9B" w:rsidRDefault="00E07FFD" w:rsidP="00E07FFD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sz w:val="26"/>
          <w:szCs w:val="26"/>
          <w:lang w:val="uk-UA"/>
        </w:rPr>
      </w:pPr>
      <w:r w:rsidRPr="00700C9B">
        <w:rPr>
          <w:sz w:val="26"/>
          <w:szCs w:val="26"/>
          <w:lang w:val="uk-UA"/>
        </w:rPr>
        <w:t>2</w:t>
      </w:r>
      <w:r w:rsidRPr="00700C9B">
        <w:rPr>
          <w:sz w:val="26"/>
          <w:szCs w:val="26"/>
        </w:rPr>
        <w:t>.</w:t>
      </w:r>
      <w:r w:rsidRPr="00700C9B">
        <w:rPr>
          <w:sz w:val="26"/>
          <w:szCs w:val="26"/>
          <w:lang w:val="uk-UA"/>
        </w:rPr>
        <w:t>У</w:t>
      </w:r>
      <w:r w:rsidRPr="00700C9B">
        <w:rPr>
          <w:sz w:val="26"/>
          <w:szCs w:val="26"/>
        </w:rPr>
        <w:t>кла</w:t>
      </w:r>
      <w:r w:rsidRPr="00700C9B">
        <w:rPr>
          <w:sz w:val="26"/>
          <w:szCs w:val="26"/>
          <w:lang w:val="uk-UA"/>
        </w:rPr>
        <w:t xml:space="preserve">сти </w:t>
      </w:r>
      <w:r w:rsidRPr="00700C9B">
        <w:rPr>
          <w:sz w:val="26"/>
          <w:szCs w:val="26"/>
        </w:rPr>
        <w:t>догов</w:t>
      </w:r>
      <w:r w:rsidRPr="00700C9B">
        <w:rPr>
          <w:sz w:val="26"/>
          <w:szCs w:val="26"/>
          <w:lang w:val="uk-UA"/>
        </w:rPr>
        <w:t>ір</w:t>
      </w:r>
      <w:r w:rsidRPr="00700C9B">
        <w:rPr>
          <w:sz w:val="26"/>
          <w:szCs w:val="26"/>
        </w:rPr>
        <w:t xml:space="preserve"> </w:t>
      </w:r>
      <w:r w:rsidRPr="00700C9B">
        <w:rPr>
          <w:sz w:val="26"/>
          <w:szCs w:val="26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700C9B">
        <w:rPr>
          <w:sz w:val="26"/>
          <w:szCs w:val="26"/>
        </w:rPr>
        <w:t>.</w:t>
      </w:r>
      <w:r w:rsidRPr="00700C9B">
        <w:rPr>
          <w:sz w:val="26"/>
          <w:szCs w:val="26"/>
          <w:lang w:val="uk-UA"/>
        </w:rPr>
        <w:t>Дубляни</w:t>
      </w:r>
      <w:r w:rsidRPr="00700C9B">
        <w:rPr>
          <w:sz w:val="26"/>
          <w:szCs w:val="26"/>
        </w:rPr>
        <w:t>, по вул.</w:t>
      </w:r>
      <w:r w:rsidRPr="00700C9B">
        <w:rPr>
          <w:sz w:val="26"/>
          <w:szCs w:val="26"/>
          <w:lang w:val="uk-UA"/>
        </w:rPr>
        <w:t>Шевченка</w:t>
      </w:r>
      <w:r w:rsidRPr="00700C9B">
        <w:rPr>
          <w:sz w:val="26"/>
          <w:szCs w:val="26"/>
        </w:rPr>
        <w:t xml:space="preserve"> </w:t>
      </w:r>
      <w:r w:rsidRPr="00700C9B">
        <w:rPr>
          <w:sz w:val="26"/>
          <w:szCs w:val="26"/>
          <w:lang w:val="uk-UA"/>
        </w:rPr>
        <w:t>згідно викопіювання</w:t>
      </w:r>
      <w:r w:rsidRPr="00700C9B">
        <w:rPr>
          <w:sz w:val="26"/>
          <w:szCs w:val="26"/>
        </w:rPr>
        <w:t xml:space="preserve"> площею 0,00</w:t>
      </w:r>
      <w:r w:rsidRPr="00700C9B">
        <w:rPr>
          <w:sz w:val="26"/>
          <w:szCs w:val="26"/>
          <w:lang w:val="uk-UA"/>
        </w:rPr>
        <w:t>45</w:t>
      </w:r>
      <w:r w:rsidRPr="00700C9B">
        <w:rPr>
          <w:sz w:val="26"/>
          <w:szCs w:val="26"/>
        </w:rPr>
        <w:t>га</w:t>
      </w:r>
      <w:r w:rsidRPr="00700C9B">
        <w:rPr>
          <w:sz w:val="26"/>
          <w:szCs w:val="26"/>
          <w:lang w:val="uk-UA"/>
        </w:rPr>
        <w:t xml:space="preserve">, </w:t>
      </w:r>
      <w:r w:rsidRPr="00700C9B">
        <w:rPr>
          <w:sz w:val="26"/>
          <w:szCs w:val="26"/>
        </w:rPr>
        <w:t>терміном на 3 роки</w:t>
      </w:r>
      <w:r w:rsidRPr="00700C9B">
        <w:rPr>
          <w:sz w:val="26"/>
          <w:szCs w:val="26"/>
          <w:lang w:val="uk-UA"/>
        </w:rPr>
        <w:t>, з</w:t>
      </w:r>
      <w:r w:rsidRPr="00700C9B">
        <w:rPr>
          <w:sz w:val="26"/>
          <w:szCs w:val="26"/>
        </w:rPr>
        <w:t xml:space="preserve"> підприємц</w:t>
      </w:r>
      <w:r w:rsidRPr="00700C9B">
        <w:rPr>
          <w:sz w:val="26"/>
          <w:szCs w:val="26"/>
          <w:lang w:val="uk-UA"/>
        </w:rPr>
        <w:t>ем</w:t>
      </w:r>
      <w:r w:rsidRPr="00700C9B">
        <w:rPr>
          <w:sz w:val="26"/>
          <w:szCs w:val="26"/>
        </w:rPr>
        <w:t xml:space="preserve"> </w:t>
      </w:r>
      <w:r w:rsidRPr="00700C9B">
        <w:rPr>
          <w:sz w:val="26"/>
          <w:szCs w:val="26"/>
          <w:lang w:val="uk-UA"/>
        </w:rPr>
        <w:t>Насибова Лілія Серверівна</w:t>
      </w:r>
    </w:p>
    <w:p w:rsidR="00E07FFD" w:rsidRPr="00700C9B" w:rsidRDefault="00E07FFD" w:rsidP="00E07FFD">
      <w:pPr>
        <w:pStyle w:val="ab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sz w:val="26"/>
          <w:szCs w:val="26"/>
          <w:lang w:val="uk-UA"/>
        </w:rPr>
      </w:pPr>
      <w:r w:rsidRPr="00700C9B">
        <w:rPr>
          <w:sz w:val="26"/>
          <w:szCs w:val="26"/>
          <w:lang w:val="uk-UA"/>
        </w:rPr>
        <w:t>3</w:t>
      </w:r>
      <w:r w:rsidRPr="00700C9B">
        <w:rPr>
          <w:sz w:val="26"/>
          <w:szCs w:val="26"/>
        </w:rPr>
        <w:t xml:space="preserve">.Встановити орендну плату в розмірі </w:t>
      </w:r>
      <w:r w:rsidRPr="00700C9B">
        <w:rPr>
          <w:sz w:val="26"/>
          <w:szCs w:val="26"/>
          <w:lang w:val="uk-UA"/>
        </w:rPr>
        <w:t>16</w:t>
      </w:r>
      <w:r w:rsidRPr="00700C9B">
        <w:rPr>
          <w:sz w:val="26"/>
          <w:szCs w:val="26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700C9B">
          <w:rPr>
            <w:sz w:val="26"/>
            <w:szCs w:val="26"/>
          </w:rPr>
          <w:t>1 м</w:t>
        </w:r>
      </w:smartTag>
      <w:r w:rsidRPr="00700C9B">
        <w:rPr>
          <w:sz w:val="26"/>
          <w:szCs w:val="26"/>
        </w:rPr>
        <w:t>.кв. для торгівлі про</w:t>
      </w:r>
      <w:r w:rsidRPr="00700C9B">
        <w:rPr>
          <w:sz w:val="26"/>
          <w:szCs w:val="26"/>
          <w:lang w:val="uk-UA"/>
        </w:rPr>
        <w:t>довольчою</w:t>
      </w:r>
      <w:r w:rsidRPr="00700C9B">
        <w:rPr>
          <w:sz w:val="26"/>
          <w:szCs w:val="26"/>
        </w:rPr>
        <w:t xml:space="preserve"> групою товарів</w:t>
      </w:r>
      <w:r w:rsidRPr="00700C9B">
        <w:rPr>
          <w:sz w:val="26"/>
          <w:szCs w:val="26"/>
          <w:lang w:val="uk-UA"/>
        </w:rPr>
        <w:t>.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  <w:lang w:val="ru-RU"/>
        </w:rPr>
        <w:t>4</w:t>
      </w:r>
      <w:r w:rsidRPr="00700C9B">
        <w:rPr>
          <w:sz w:val="26"/>
          <w:szCs w:val="26"/>
        </w:rPr>
        <w:t>.Зобов’язати заявника дотримуватись земельного сервітуту згідно ст.ст.99 б.в.з.100 п-2 з Земельного кодексу України.</w:t>
      </w:r>
    </w:p>
    <w:p w:rsidR="00E07FFD" w:rsidRPr="00700C9B" w:rsidRDefault="00E07FFD" w:rsidP="00E07FF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>5.Підприємцю Насибова Лілії Серверівні. протягом двадцяти календарних днів заключити договір оренди з виконавчим комітетом Дублянської міської ради.</w:t>
      </w:r>
    </w:p>
    <w:p w:rsidR="00E07FFD" w:rsidRPr="00700C9B" w:rsidRDefault="00E07FFD" w:rsidP="00E07FFD">
      <w:pPr>
        <w:tabs>
          <w:tab w:val="left" w:pos="-180"/>
          <w:tab w:val="left" w:pos="0"/>
        </w:tabs>
        <w:ind w:firstLine="540"/>
        <w:jc w:val="both"/>
        <w:rPr>
          <w:sz w:val="26"/>
          <w:szCs w:val="26"/>
        </w:rPr>
      </w:pPr>
      <w:r w:rsidRPr="00700C9B">
        <w:rPr>
          <w:sz w:val="26"/>
          <w:szCs w:val="26"/>
        </w:rPr>
        <w:t>6. Контроль за виконанням даного рішення покласти на постійну комісію з питань землекористування та екології.</w:t>
      </w:r>
    </w:p>
    <w:p w:rsidR="00E07FFD" w:rsidRPr="00700C9B" w:rsidRDefault="00E07FFD" w:rsidP="00E07FFD">
      <w:pPr>
        <w:widowControl w:val="0"/>
        <w:ind w:firstLine="540"/>
        <w:jc w:val="both"/>
        <w:rPr>
          <w:sz w:val="26"/>
          <w:szCs w:val="26"/>
        </w:rPr>
      </w:pPr>
    </w:p>
    <w:p w:rsidR="00E07FFD" w:rsidRPr="00700C9B" w:rsidRDefault="00E07FFD" w:rsidP="00E07FFD">
      <w:pPr>
        <w:widowControl w:val="0"/>
        <w:jc w:val="both"/>
        <w:rPr>
          <w:sz w:val="26"/>
          <w:szCs w:val="26"/>
        </w:rPr>
      </w:pPr>
      <w:bookmarkStart w:id="1" w:name="_GoBack"/>
      <w:bookmarkEnd w:id="1"/>
    </w:p>
    <w:p w:rsidR="00E07FFD" w:rsidRPr="00700C9B" w:rsidRDefault="00E07FFD" w:rsidP="00E07FFD">
      <w:pPr>
        <w:ind w:firstLine="540"/>
        <w:jc w:val="center"/>
        <w:rPr>
          <w:sz w:val="26"/>
          <w:szCs w:val="26"/>
        </w:rPr>
      </w:pPr>
      <w:r w:rsidRPr="00700C9B">
        <w:rPr>
          <w:sz w:val="26"/>
          <w:szCs w:val="26"/>
        </w:rPr>
        <w:t xml:space="preserve">Міський голова </w:t>
      </w:r>
      <w:r w:rsidRPr="00700C9B">
        <w:rPr>
          <w:sz w:val="26"/>
          <w:szCs w:val="26"/>
        </w:rPr>
        <w:tab/>
      </w:r>
      <w:r w:rsidRPr="00700C9B">
        <w:rPr>
          <w:sz w:val="26"/>
          <w:szCs w:val="26"/>
        </w:rPr>
        <w:tab/>
      </w:r>
      <w:r w:rsidRPr="00700C9B">
        <w:rPr>
          <w:sz w:val="26"/>
          <w:szCs w:val="26"/>
        </w:rPr>
        <w:tab/>
      </w:r>
      <w:r w:rsidRPr="00700C9B">
        <w:rPr>
          <w:sz w:val="26"/>
          <w:szCs w:val="26"/>
        </w:rPr>
        <w:tab/>
      </w:r>
      <w:r w:rsidRPr="00700C9B">
        <w:rPr>
          <w:sz w:val="26"/>
          <w:szCs w:val="26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B1F" w:rsidRDefault="004C3B1F">
      <w:r>
        <w:separator/>
      </w:r>
    </w:p>
  </w:endnote>
  <w:endnote w:type="continuationSeparator" w:id="0">
    <w:p w:rsidR="004C3B1F" w:rsidRDefault="004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B1F" w:rsidRDefault="004C3B1F">
      <w:r>
        <w:separator/>
      </w:r>
    </w:p>
  </w:footnote>
  <w:footnote w:type="continuationSeparator" w:id="0">
    <w:p w:rsidR="004C3B1F" w:rsidRDefault="004C3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B1F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7FF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8D42E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07FF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07FF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07FF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07FFD"/>
    <w:rPr>
      <w:b/>
      <w:sz w:val="28"/>
      <w:lang w:val="uk-UA"/>
    </w:rPr>
  </w:style>
  <w:style w:type="paragraph" w:styleId="ab">
    <w:name w:val="Normal (Web)"/>
    <w:basedOn w:val="a"/>
    <w:rsid w:val="00E07FFD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E07FFD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E07FFD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95394-0A0F-4B19-B15E-EA0C716CE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2023-07-05T11:15:00Z</dcterms:modified>
</cp:coreProperties>
</file>