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764D8" w:rsidRPr="007C5111" w:rsidRDefault="007764D8" w:rsidP="007764D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7764D8" w:rsidRPr="007C5111" w:rsidRDefault="007764D8" w:rsidP="007764D8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7764D8" w:rsidRPr="007C5111" w:rsidRDefault="007764D8" w:rsidP="007764D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7764D8" w:rsidRPr="007C5111" w:rsidRDefault="007764D8" w:rsidP="007764D8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7764D8" w:rsidRPr="007C5111" w:rsidRDefault="007764D8" w:rsidP="007764D8">
      <w:pPr>
        <w:widowControl w:val="0"/>
        <w:ind w:firstLine="540"/>
        <w:jc w:val="center"/>
        <w:rPr>
          <w:sz w:val="28"/>
          <w:szCs w:val="28"/>
        </w:rPr>
      </w:pPr>
    </w:p>
    <w:p w:rsidR="007764D8" w:rsidRPr="007C5111" w:rsidRDefault="007764D8" w:rsidP="007764D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7764D8" w:rsidRPr="007C5111" w:rsidRDefault="007764D8" w:rsidP="007764D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764D8" w:rsidRPr="007C5111" w:rsidRDefault="007764D8" w:rsidP="007764D8">
      <w:pPr>
        <w:widowControl w:val="0"/>
        <w:ind w:firstLine="540"/>
        <w:jc w:val="both"/>
        <w:rPr>
          <w:sz w:val="28"/>
          <w:szCs w:val="28"/>
        </w:rPr>
      </w:pPr>
    </w:p>
    <w:p w:rsidR="007764D8" w:rsidRPr="007C5111" w:rsidRDefault="007764D8" w:rsidP="007764D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№61</w:t>
      </w:r>
    </w:p>
    <w:p w:rsidR="007764D8" w:rsidRPr="007C5111" w:rsidRDefault="007764D8" w:rsidP="007764D8">
      <w:pPr>
        <w:shd w:val="clear" w:color="auto" w:fill="FFFFFF"/>
        <w:spacing w:line="370" w:lineRule="atLeast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м.Дубляни </w:t>
      </w:r>
    </w:p>
    <w:p w:rsidR="007764D8" w:rsidRPr="007C5111" w:rsidRDefault="007764D8" w:rsidP="007764D8">
      <w:pPr>
        <w:shd w:val="clear" w:color="auto" w:fill="FFFFFF"/>
        <w:spacing w:line="370" w:lineRule="atLeast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затвердження технічної документації із землеустрою щодо встановлення меж земельних ділянок в натурі на (місцевості) площею 0,1500га для будівництва та обслуговування житлового будинку, господарських будівель та споруд за рахунок земель житлової та громадської забудови в с.Малі Підліски на  вул.Нова, 17.</w:t>
      </w:r>
    </w:p>
    <w:p w:rsidR="007764D8" w:rsidRPr="007C5111" w:rsidRDefault="007764D8" w:rsidP="007764D8">
      <w:pPr>
        <w:shd w:val="clear" w:color="auto" w:fill="FFFFFF"/>
        <w:spacing w:line="370" w:lineRule="atLeast"/>
        <w:ind w:firstLine="540"/>
        <w:jc w:val="both"/>
        <w:rPr>
          <w:sz w:val="28"/>
          <w:szCs w:val="28"/>
        </w:rPr>
      </w:pPr>
    </w:p>
    <w:p w:rsidR="007764D8" w:rsidRPr="007C5111" w:rsidRDefault="007764D8" w:rsidP="007764D8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Розглянувши заяви громадян, керуючись ст. ст. 12, 79-1, 107, 118, 121, 125, 126 Земельного кодексу України, ст. 26 Закону України «Про місцеве самоврядування в Україні», ст. 25 Закону України «Про землеустрій», ст. 21 Закону України «Про державний земельний кадастр», Законом України «Про державну реєстрацію речових прав на нерухоме майно та їх обтяжень» ,враховуючи рекомендації комісії з земельних відносин, міська рада</w:t>
      </w:r>
    </w:p>
    <w:p w:rsidR="007764D8" w:rsidRPr="007C5111" w:rsidRDefault="007764D8" w:rsidP="007764D8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 И Р І Ш И Л А :</w:t>
      </w:r>
    </w:p>
    <w:p w:rsidR="007764D8" w:rsidRPr="007C5111" w:rsidRDefault="007764D8" w:rsidP="007764D8">
      <w:pPr>
        <w:shd w:val="clear" w:color="auto" w:fill="FFFFFF"/>
        <w:spacing w:line="370" w:lineRule="atLeast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1.Затвердити гр.Рокицькому Ігорю Несторовичу технічну документацію із землеустрою щодо встановлення  меж земельної ділянки в натурі (на місцевості) площею 0,1500га для будівництва та обслуговування житлового будинку, господарських будівель та споруд за рахунок земель житлової та громадської забудови в с.Малі Підліски на  вул.Нова, 17.</w:t>
      </w:r>
    </w:p>
    <w:p w:rsidR="007764D8" w:rsidRPr="007C5111" w:rsidRDefault="007764D8" w:rsidP="007764D8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2</w:t>
      </w:r>
      <w:r w:rsidRPr="007C5111">
        <w:rPr>
          <w:sz w:val="28"/>
          <w:szCs w:val="28"/>
        </w:rPr>
        <w:t>. Передати гр.</w:t>
      </w:r>
      <w:r w:rsidRPr="007C5111">
        <w:rPr>
          <w:sz w:val="28"/>
          <w:szCs w:val="28"/>
          <w:lang w:val="uk-UA"/>
        </w:rPr>
        <w:t xml:space="preserve"> Рокицькому Ігорю Несторовичу</w:t>
      </w:r>
      <w:r w:rsidRPr="007C5111">
        <w:rPr>
          <w:sz w:val="28"/>
          <w:szCs w:val="28"/>
        </w:rPr>
        <w:t xml:space="preserve">, жителю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>.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>Київська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14,</w:t>
      </w:r>
      <w:r w:rsidRPr="007C5111">
        <w:rPr>
          <w:sz w:val="28"/>
          <w:szCs w:val="28"/>
        </w:rPr>
        <w:t xml:space="preserve"> безоплатно у власність земельну ділянку площею  0,</w:t>
      </w:r>
      <w:r w:rsidRPr="007C5111">
        <w:rPr>
          <w:sz w:val="28"/>
          <w:szCs w:val="28"/>
          <w:lang w:val="uk-UA"/>
        </w:rPr>
        <w:t>1500</w:t>
      </w:r>
      <w:r w:rsidRPr="007C5111">
        <w:rPr>
          <w:sz w:val="28"/>
          <w:szCs w:val="28"/>
        </w:rPr>
        <w:t xml:space="preserve">га 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>.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 xml:space="preserve"> Нова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17</w:t>
      </w:r>
      <w:r w:rsidRPr="007C5111">
        <w:rPr>
          <w:sz w:val="28"/>
          <w:szCs w:val="28"/>
        </w:rPr>
        <w:t>.</w:t>
      </w:r>
    </w:p>
    <w:p w:rsidR="007764D8" w:rsidRPr="007C5111" w:rsidRDefault="007764D8" w:rsidP="007764D8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sz w:val="28"/>
          <w:szCs w:val="28"/>
          <w:lang w:val="uk-UA"/>
        </w:rPr>
        <w:t>Рокицькому Ігорю Несторовичу</w:t>
      </w:r>
      <w:r w:rsidRPr="007C5111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7764D8" w:rsidRPr="007C5111" w:rsidRDefault="007764D8" w:rsidP="007764D8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Гр. Рокицькому Ігорю Несторовичу  виконувати обов’язки власника земельної ділянки відповідно до вимог ст. 91 Земельного Кодексу України.</w:t>
      </w:r>
    </w:p>
    <w:p w:rsidR="007764D8" w:rsidRPr="007C5111" w:rsidRDefault="007764D8" w:rsidP="007764D8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7764D8" w:rsidRPr="007C5111" w:rsidRDefault="007764D8" w:rsidP="007764D8">
      <w:pPr>
        <w:jc w:val="both"/>
        <w:rPr>
          <w:sz w:val="28"/>
          <w:szCs w:val="28"/>
        </w:rPr>
      </w:pPr>
      <w:bookmarkStart w:id="1" w:name="_GoBack"/>
      <w:bookmarkEnd w:id="1"/>
    </w:p>
    <w:p w:rsidR="007764D8" w:rsidRPr="007C5111" w:rsidRDefault="007764D8" w:rsidP="007764D8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BED" w:rsidRDefault="00EF5BED">
      <w:r>
        <w:separator/>
      </w:r>
    </w:p>
  </w:endnote>
  <w:endnote w:type="continuationSeparator" w:id="0">
    <w:p w:rsidR="00EF5BED" w:rsidRDefault="00EF5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BED" w:rsidRDefault="00EF5BED">
      <w:r>
        <w:separator/>
      </w:r>
    </w:p>
  </w:footnote>
  <w:footnote w:type="continuationSeparator" w:id="0">
    <w:p w:rsidR="00EF5BED" w:rsidRDefault="00EF5B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764D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F5BED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E982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764D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764D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764D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764D8"/>
    <w:rPr>
      <w:b/>
      <w:sz w:val="28"/>
      <w:lang w:val="uk-UA"/>
    </w:rPr>
  </w:style>
  <w:style w:type="paragraph" w:styleId="ab">
    <w:name w:val="Normal (Web)"/>
    <w:basedOn w:val="a"/>
    <w:rsid w:val="007764D8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7098A-49B7-427A-9E8A-F6E689BD7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1266</Words>
  <Characters>723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2023-07-10T11:05:00Z</dcterms:modified>
</cp:coreProperties>
</file>