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E6447" w:rsidRPr="007C5111" w:rsidRDefault="001E6447" w:rsidP="001E644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1E6447" w:rsidRPr="007C5111" w:rsidRDefault="001E6447" w:rsidP="001E6447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1E6447" w:rsidRPr="007C5111" w:rsidRDefault="001E6447" w:rsidP="001E644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1E6447" w:rsidRPr="007C5111" w:rsidRDefault="001E6447" w:rsidP="001E6447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1E6447" w:rsidRPr="007C5111" w:rsidRDefault="001E6447" w:rsidP="001E6447">
      <w:pPr>
        <w:widowControl w:val="0"/>
        <w:ind w:firstLine="540"/>
        <w:jc w:val="center"/>
        <w:rPr>
          <w:sz w:val="28"/>
          <w:szCs w:val="28"/>
        </w:rPr>
      </w:pPr>
    </w:p>
    <w:p w:rsidR="001E6447" w:rsidRPr="007C5111" w:rsidRDefault="001E6447" w:rsidP="001E644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1E6447" w:rsidRPr="007C5111" w:rsidRDefault="001E6447" w:rsidP="001E644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E6447" w:rsidRPr="007C5111" w:rsidRDefault="001E6447" w:rsidP="001E6447">
      <w:pPr>
        <w:widowControl w:val="0"/>
        <w:ind w:firstLine="540"/>
        <w:jc w:val="both"/>
        <w:rPr>
          <w:sz w:val="28"/>
          <w:szCs w:val="28"/>
        </w:rPr>
      </w:pPr>
    </w:p>
    <w:p w:rsidR="001E6447" w:rsidRPr="007C5111" w:rsidRDefault="001E6447" w:rsidP="001E644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№66</w:t>
      </w:r>
    </w:p>
    <w:p w:rsidR="001E6447" w:rsidRPr="007C5111" w:rsidRDefault="001E6447" w:rsidP="001E644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1E6447" w:rsidRDefault="001E6447" w:rsidP="001E644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в</w:t>
      </w:r>
      <w:r w:rsidRPr="007C5111">
        <w:rPr>
          <w:sz w:val="28"/>
          <w:szCs w:val="28"/>
          <w:lang w:val="uk-UA"/>
        </w:rPr>
        <w:t xml:space="preserve"> 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Дубляни,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урочищі </w:t>
      </w:r>
      <w:r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«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Галицька Вежа», гр.</w:t>
      </w:r>
      <w:r w:rsidRPr="007C5111">
        <w:rPr>
          <w:sz w:val="28"/>
          <w:szCs w:val="28"/>
          <w:lang w:val="uk-UA"/>
        </w:rPr>
        <w:t xml:space="preserve"> Якимець Анатолію Васильовичу</w:t>
      </w:r>
    </w:p>
    <w:p w:rsidR="001E6447" w:rsidRPr="007C5111" w:rsidRDefault="001E6447" w:rsidP="001E644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1E6447" w:rsidRPr="007C5111" w:rsidRDefault="001E6447" w:rsidP="001E644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господарства, Дублянська міська рада</w:t>
      </w:r>
    </w:p>
    <w:p w:rsidR="001E6447" w:rsidRPr="007C5111" w:rsidRDefault="001E6447" w:rsidP="001E644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1E6447" w:rsidRPr="007C5111" w:rsidRDefault="001E6447" w:rsidP="001E644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Розглянути питання «Про з</w:t>
      </w:r>
      <w:r w:rsidRPr="007C5111">
        <w:rPr>
          <w:sz w:val="28"/>
          <w:szCs w:val="28"/>
        </w:rPr>
        <w:t>атверд</w:t>
      </w:r>
      <w:r>
        <w:rPr>
          <w:sz w:val="28"/>
          <w:szCs w:val="28"/>
          <w:lang w:val="uk-UA"/>
        </w:rPr>
        <w:t>ження</w:t>
      </w:r>
      <w:r w:rsidRPr="007C5111">
        <w:rPr>
          <w:sz w:val="28"/>
          <w:szCs w:val="28"/>
        </w:rPr>
        <w:t xml:space="preserve"> проект</w:t>
      </w:r>
      <w:r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землеустрою щодо відведення земельної ділянки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Дубляни,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урочищі </w:t>
      </w:r>
      <w:r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«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Галицька Вежа», гр.</w:t>
      </w:r>
      <w:r w:rsidRPr="007C5111">
        <w:rPr>
          <w:sz w:val="28"/>
          <w:szCs w:val="28"/>
          <w:lang w:val="uk-UA"/>
        </w:rPr>
        <w:t xml:space="preserve"> Якимець Анатолію Васильовичу</w:t>
      </w:r>
      <w:r>
        <w:rPr>
          <w:sz w:val="28"/>
          <w:szCs w:val="28"/>
          <w:lang w:val="uk-UA"/>
        </w:rPr>
        <w:t>», на наступній сесії, після надання заявником витягу про присвоєння кадастрового номеру земельній ділянці.</w:t>
      </w:r>
    </w:p>
    <w:p w:rsidR="001E6447" w:rsidRPr="007C5111" w:rsidRDefault="001E6447" w:rsidP="001E644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1E6447" w:rsidRDefault="001E6447" w:rsidP="001E6447">
      <w:pPr>
        <w:ind w:firstLine="540"/>
        <w:jc w:val="both"/>
        <w:rPr>
          <w:sz w:val="28"/>
          <w:szCs w:val="28"/>
        </w:rPr>
      </w:pPr>
    </w:p>
    <w:p w:rsidR="001E6447" w:rsidRDefault="001E6447" w:rsidP="001E6447">
      <w:pPr>
        <w:ind w:firstLine="540"/>
        <w:jc w:val="both"/>
        <w:rPr>
          <w:sz w:val="28"/>
          <w:szCs w:val="28"/>
        </w:rPr>
      </w:pPr>
    </w:p>
    <w:p w:rsidR="001E6447" w:rsidRPr="007C5111" w:rsidRDefault="001E6447" w:rsidP="001E6447">
      <w:pPr>
        <w:ind w:firstLine="540"/>
        <w:jc w:val="both"/>
        <w:rPr>
          <w:sz w:val="28"/>
          <w:szCs w:val="28"/>
        </w:rPr>
      </w:pPr>
    </w:p>
    <w:p w:rsidR="001E6447" w:rsidRPr="007C5111" w:rsidRDefault="001E6447" w:rsidP="001E6447">
      <w:pPr>
        <w:ind w:firstLine="540"/>
        <w:jc w:val="both"/>
        <w:rPr>
          <w:sz w:val="28"/>
          <w:szCs w:val="28"/>
        </w:rPr>
      </w:pPr>
    </w:p>
    <w:p w:rsidR="001E6447" w:rsidRPr="007C5111" w:rsidRDefault="001E6447" w:rsidP="001E6447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C84" w:rsidRDefault="00726C84">
      <w:r>
        <w:separator/>
      </w:r>
    </w:p>
  </w:endnote>
  <w:endnote w:type="continuationSeparator" w:id="0">
    <w:p w:rsidR="00726C84" w:rsidRDefault="00726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C84" w:rsidRDefault="00726C84">
      <w:r>
        <w:separator/>
      </w:r>
    </w:p>
  </w:footnote>
  <w:footnote w:type="continuationSeparator" w:id="0">
    <w:p w:rsidR="00726C84" w:rsidRDefault="00726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644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6C84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E644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E644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E644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E6447"/>
    <w:rPr>
      <w:b/>
      <w:sz w:val="28"/>
      <w:lang w:val="uk-UA"/>
    </w:rPr>
  </w:style>
  <w:style w:type="paragraph" w:styleId="ab">
    <w:name w:val="Normal (Web)"/>
    <w:basedOn w:val="a"/>
    <w:rsid w:val="001E6447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1E64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54FB1-AC1A-4251-A17D-D10427AA7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2023-07-10T11:10:00Z</dcterms:modified>
</cp:coreProperties>
</file>