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331AC" w:rsidRPr="007C5111" w:rsidRDefault="004331AC" w:rsidP="004331A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331AC" w:rsidRPr="007C5111" w:rsidRDefault="004331AC" w:rsidP="004331AC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331AC" w:rsidRPr="007C5111" w:rsidRDefault="004331AC" w:rsidP="004331A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331AC" w:rsidRPr="007C5111" w:rsidRDefault="004331AC" w:rsidP="004331A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331AC" w:rsidRPr="007C5111" w:rsidRDefault="004331AC" w:rsidP="004331AC">
      <w:pPr>
        <w:widowControl w:val="0"/>
        <w:ind w:firstLine="540"/>
        <w:jc w:val="center"/>
        <w:rPr>
          <w:sz w:val="28"/>
          <w:szCs w:val="28"/>
        </w:rPr>
      </w:pPr>
    </w:p>
    <w:p w:rsidR="004331AC" w:rsidRPr="007C5111" w:rsidRDefault="004331AC" w:rsidP="004331A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331AC" w:rsidRPr="007C5111" w:rsidRDefault="004331AC" w:rsidP="004331A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331AC" w:rsidRPr="007C5111" w:rsidRDefault="004331AC" w:rsidP="004331AC">
      <w:pPr>
        <w:widowControl w:val="0"/>
        <w:ind w:firstLine="540"/>
        <w:jc w:val="both"/>
        <w:rPr>
          <w:sz w:val="28"/>
          <w:szCs w:val="28"/>
        </w:rPr>
      </w:pPr>
    </w:p>
    <w:p w:rsidR="004331AC" w:rsidRPr="007C5111" w:rsidRDefault="004331AC" w:rsidP="004331A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</w:t>
      </w:r>
      <w:r>
        <w:rPr>
          <w:sz w:val="28"/>
          <w:szCs w:val="28"/>
        </w:rPr>
        <w:t>9</w:t>
      </w:r>
    </w:p>
    <w:p w:rsidR="004331AC" w:rsidRPr="007C5111" w:rsidRDefault="004331AC" w:rsidP="004331A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331AC" w:rsidRPr="008939AE" w:rsidRDefault="004331AC" w:rsidP="004331AC">
      <w:pPr>
        <w:ind w:firstLine="540"/>
        <w:jc w:val="both"/>
        <w:rPr>
          <w:sz w:val="28"/>
          <w:szCs w:val="28"/>
        </w:rPr>
      </w:pPr>
      <w:r w:rsidRPr="008939AE">
        <w:rPr>
          <w:rStyle w:val="ac"/>
          <w:b w:val="0"/>
          <w:sz w:val="28"/>
          <w:szCs w:val="28"/>
          <w:bdr w:val="none" w:sz="0" w:space="0" w:color="auto" w:frame="1"/>
        </w:rPr>
        <w:t>Про затвердження проекту землеустрою щодо</w:t>
      </w:r>
      <w:r w:rsidRPr="008939AE">
        <w:rPr>
          <w:sz w:val="28"/>
          <w:szCs w:val="28"/>
        </w:rPr>
        <w:t xml:space="preserve"> </w:t>
      </w:r>
      <w:r w:rsidRPr="008939AE">
        <w:rPr>
          <w:rStyle w:val="ac"/>
          <w:b w:val="0"/>
          <w:sz w:val="28"/>
          <w:szCs w:val="28"/>
          <w:bdr w:val="none" w:sz="0" w:space="0" w:color="auto" w:frame="1"/>
        </w:rPr>
        <w:t xml:space="preserve">відведення земельної ділянки у власність </w:t>
      </w:r>
      <w:r w:rsidRPr="008939AE">
        <w:rPr>
          <w:sz w:val="28"/>
          <w:szCs w:val="28"/>
        </w:rPr>
        <w:t>для ведення особистого селянського господарства</w:t>
      </w:r>
      <w:r w:rsidRPr="008939AE">
        <w:rPr>
          <w:rStyle w:val="ac"/>
          <w:b w:val="0"/>
          <w:sz w:val="28"/>
          <w:szCs w:val="28"/>
          <w:bdr w:val="none" w:sz="0" w:space="0" w:color="auto" w:frame="1"/>
        </w:rPr>
        <w:t xml:space="preserve"> гр. </w:t>
      </w:r>
      <w:r w:rsidRPr="008939AE">
        <w:rPr>
          <w:sz w:val="28"/>
          <w:szCs w:val="28"/>
        </w:rPr>
        <w:t>Гавришко Ірині Мирославівні</w:t>
      </w:r>
    </w:p>
    <w:p w:rsidR="004331AC" w:rsidRDefault="004331AC" w:rsidP="004331AC">
      <w:pPr>
        <w:ind w:firstLine="540"/>
        <w:jc w:val="both"/>
        <w:rPr>
          <w:sz w:val="28"/>
          <w:szCs w:val="28"/>
        </w:rPr>
      </w:pPr>
    </w:p>
    <w:p w:rsidR="004331AC" w:rsidRPr="007C5111" w:rsidRDefault="004331AC" w:rsidP="004331A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господарства, Дублянська міська рада</w:t>
      </w:r>
    </w:p>
    <w:p w:rsidR="004331AC" w:rsidRPr="007C5111" w:rsidRDefault="004331AC" w:rsidP="004331A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4331AC" w:rsidRPr="00E34B6B" w:rsidRDefault="004331AC" w:rsidP="004331A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</w:t>
      </w:r>
      <w:r w:rsidRPr="00E34B6B">
        <w:rPr>
          <w:sz w:val="28"/>
          <w:szCs w:val="28"/>
        </w:rPr>
        <w:t>Затвердити проект землеустрою щодо відведення земельної ділянки для ведення особистого селянського господарства</w:t>
      </w:r>
      <w:r>
        <w:rPr>
          <w:sz w:val="28"/>
          <w:szCs w:val="28"/>
        </w:rPr>
        <w:t xml:space="preserve"> площею 0,0664га </w:t>
      </w:r>
      <w:r w:rsidRPr="00E34B6B">
        <w:rPr>
          <w:sz w:val="28"/>
          <w:szCs w:val="28"/>
        </w:rPr>
        <w:t xml:space="preserve"> в м.Дубляни  у власність гр. Гавришко Ірині Мирославівні</w:t>
      </w:r>
      <w:r>
        <w:rPr>
          <w:sz w:val="28"/>
          <w:szCs w:val="28"/>
        </w:rPr>
        <w:t>.</w:t>
      </w:r>
    </w:p>
    <w:p w:rsidR="004331AC" w:rsidRPr="00E34B6B" w:rsidRDefault="004331AC" w:rsidP="004331AC">
      <w:pPr>
        <w:ind w:firstLine="540"/>
        <w:jc w:val="both"/>
        <w:rPr>
          <w:sz w:val="28"/>
          <w:szCs w:val="28"/>
        </w:rPr>
      </w:pPr>
      <w:r w:rsidRPr="00E34B6B">
        <w:rPr>
          <w:sz w:val="28"/>
          <w:szCs w:val="28"/>
        </w:rPr>
        <w:t xml:space="preserve">2. Передати у власність гр. Гавришко Ірині Мирославівні земельну ділянку з кадастровим номером 4622710200:01:004:0106 площею 0,0664га для ведення особистого селянського господарства в </w:t>
      </w:r>
      <w:r>
        <w:rPr>
          <w:sz w:val="28"/>
          <w:szCs w:val="28"/>
        </w:rPr>
        <w:t>м.Дубляни.</w:t>
      </w:r>
    </w:p>
    <w:p w:rsidR="004331AC" w:rsidRPr="00BB2315" w:rsidRDefault="004331AC" w:rsidP="004331A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34B6B">
        <w:rPr>
          <w:sz w:val="28"/>
          <w:szCs w:val="28"/>
        </w:rPr>
        <w:t xml:space="preserve"> </w:t>
      </w:r>
      <w:r w:rsidRPr="00E34B6B">
        <w:rPr>
          <w:sz w:val="28"/>
          <w:szCs w:val="28"/>
          <w:lang w:val="uk-UA"/>
        </w:rPr>
        <w:t>3</w:t>
      </w:r>
      <w:r w:rsidRPr="00E34B6B">
        <w:rPr>
          <w:sz w:val="28"/>
          <w:szCs w:val="28"/>
        </w:rPr>
        <w:t>. Гр. Гавришко Ірині Мирославівні</w:t>
      </w:r>
      <w:r>
        <w:rPr>
          <w:sz w:val="28"/>
          <w:szCs w:val="28"/>
          <w:lang w:val="uk-UA"/>
        </w:rPr>
        <w:t xml:space="preserve"> </w:t>
      </w:r>
      <w:r w:rsidRPr="00E34B6B">
        <w:rPr>
          <w:sz w:val="28"/>
          <w:szCs w:val="28"/>
        </w:rPr>
        <w:t>зареєструвати речове право на земельн</w:t>
      </w:r>
      <w:r w:rsidRPr="00E34B6B">
        <w:rPr>
          <w:sz w:val="28"/>
          <w:szCs w:val="28"/>
          <w:lang w:val="uk-UA"/>
        </w:rPr>
        <w:t>у</w:t>
      </w:r>
      <w:r w:rsidRPr="00E34B6B">
        <w:rPr>
          <w:sz w:val="28"/>
          <w:szCs w:val="28"/>
        </w:rPr>
        <w:t xml:space="preserve"> ділянк</w:t>
      </w:r>
      <w:r w:rsidRPr="00E34B6B">
        <w:rPr>
          <w:sz w:val="28"/>
          <w:szCs w:val="28"/>
          <w:lang w:val="uk-UA"/>
        </w:rPr>
        <w:t>у</w:t>
      </w:r>
      <w:r w:rsidRPr="00E34B6B">
        <w:rPr>
          <w:sz w:val="28"/>
          <w:szCs w:val="28"/>
        </w:rPr>
        <w:t xml:space="preserve"> у встановленому законодавством порядку.</w:t>
      </w:r>
    </w:p>
    <w:p w:rsidR="004331AC" w:rsidRPr="00E34B6B" w:rsidRDefault="004331AC" w:rsidP="004331A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E34B6B">
        <w:rPr>
          <w:sz w:val="28"/>
          <w:szCs w:val="28"/>
        </w:rPr>
        <w:t>4. Гр. Гавришко Ірині Мирославівні виконувати обов’язки власника земельної ділянки відповідно до вимог ст. 91 Земельного Кодексу України</w:t>
      </w:r>
      <w:r w:rsidRPr="00E34B6B">
        <w:rPr>
          <w:sz w:val="28"/>
          <w:szCs w:val="28"/>
          <w:lang w:val="uk-UA"/>
        </w:rPr>
        <w:t>.</w:t>
      </w:r>
    </w:p>
    <w:p w:rsidR="004331AC" w:rsidRPr="00E34B6B" w:rsidRDefault="004331AC" w:rsidP="004331A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E34B6B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4331AC" w:rsidRPr="00E34B6B" w:rsidRDefault="004331AC" w:rsidP="004331AC">
      <w:pPr>
        <w:ind w:firstLine="540"/>
        <w:jc w:val="both"/>
        <w:rPr>
          <w:sz w:val="28"/>
          <w:szCs w:val="28"/>
        </w:rPr>
      </w:pPr>
    </w:p>
    <w:p w:rsidR="004331AC" w:rsidRPr="00E34B6B" w:rsidRDefault="004331AC" w:rsidP="004331AC">
      <w:pPr>
        <w:ind w:firstLine="540"/>
        <w:jc w:val="both"/>
        <w:rPr>
          <w:sz w:val="28"/>
          <w:szCs w:val="28"/>
        </w:rPr>
      </w:pPr>
    </w:p>
    <w:p w:rsidR="004331AC" w:rsidRPr="00E34B6B" w:rsidRDefault="004331AC" w:rsidP="004331AC">
      <w:pPr>
        <w:ind w:firstLine="540"/>
        <w:jc w:val="both"/>
        <w:rPr>
          <w:sz w:val="28"/>
          <w:szCs w:val="28"/>
        </w:rPr>
      </w:pPr>
    </w:p>
    <w:p w:rsidR="004331AC" w:rsidRPr="00E34B6B" w:rsidRDefault="004331AC" w:rsidP="004331AC">
      <w:pPr>
        <w:ind w:firstLine="540"/>
        <w:jc w:val="both"/>
        <w:rPr>
          <w:sz w:val="28"/>
          <w:szCs w:val="28"/>
        </w:rPr>
      </w:pPr>
      <w:r w:rsidRPr="00E34B6B">
        <w:rPr>
          <w:sz w:val="28"/>
          <w:szCs w:val="28"/>
        </w:rPr>
        <w:t xml:space="preserve">           Міський голова</w:t>
      </w:r>
      <w:r w:rsidRPr="00E34B6B">
        <w:rPr>
          <w:sz w:val="28"/>
          <w:szCs w:val="28"/>
        </w:rPr>
        <w:tab/>
      </w:r>
      <w:r w:rsidRPr="00E34B6B">
        <w:rPr>
          <w:sz w:val="28"/>
          <w:szCs w:val="28"/>
        </w:rPr>
        <w:tab/>
      </w:r>
      <w:r w:rsidRPr="00E34B6B">
        <w:rPr>
          <w:sz w:val="28"/>
          <w:szCs w:val="28"/>
        </w:rPr>
        <w:tab/>
      </w:r>
      <w:r w:rsidRPr="00E34B6B">
        <w:rPr>
          <w:sz w:val="28"/>
          <w:szCs w:val="28"/>
        </w:rPr>
        <w:tab/>
      </w:r>
      <w:r w:rsidRPr="00E34B6B">
        <w:rPr>
          <w:sz w:val="28"/>
          <w:szCs w:val="28"/>
        </w:rPr>
        <w:tab/>
      </w:r>
      <w:r w:rsidRPr="00E34B6B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EFF" w:rsidRDefault="00B73EFF">
      <w:r>
        <w:separator/>
      </w:r>
    </w:p>
  </w:endnote>
  <w:endnote w:type="continuationSeparator" w:id="0">
    <w:p w:rsidR="00B73EFF" w:rsidRDefault="00B73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EFF" w:rsidRDefault="00B73EFF">
      <w:r>
        <w:separator/>
      </w:r>
    </w:p>
  </w:footnote>
  <w:footnote w:type="continuationSeparator" w:id="0">
    <w:p w:rsidR="00B73EFF" w:rsidRDefault="00B73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31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3EFF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331A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331A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331A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331AC"/>
    <w:rPr>
      <w:b/>
      <w:sz w:val="28"/>
      <w:lang w:val="uk-UA"/>
    </w:rPr>
  </w:style>
  <w:style w:type="paragraph" w:styleId="ab">
    <w:name w:val="Normal (Web)"/>
    <w:basedOn w:val="a"/>
    <w:rsid w:val="004331AC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4331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88FE3-D712-4749-9C23-F290BA11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2023-07-10T11:13:00Z</dcterms:modified>
</cp:coreProperties>
</file>