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30555" w:rsidRPr="00BE55EC" w:rsidRDefault="00730555" w:rsidP="00730555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730555" w:rsidRPr="00BE55EC" w:rsidRDefault="00730555" w:rsidP="00730555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730555" w:rsidRPr="00BE55EC" w:rsidRDefault="00730555" w:rsidP="00730555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730555" w:rsidRPr="00BE55EC" w:rsidRDefault="00730555" w:rsidP="00730555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730555" w:rsidRPr="00BE55EC" w:rsidRDefault="00730555" w:rsidP="00730555">
      <w:pPr>
        <w:pStyle w:val="8"/>
        <w:widowControl w:val="0"/>
        <w:spacing w:before="0"/>
        <w:ind w:firstLine="540"/>
        <w:rPr>
          <w:b/>
          <w:i/>
          <w:sz w:val="28"/>
          <w:szCs w:val="28"/>
        </w:rPr>
      </w:pPr>
    </w:p>
    <w:p w:rsidR="00730555" w:rsidRPr="00BE55EC" w:rsidRDefault="00730555" w:rsidP="00730555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730555" w:rsidRPr="00BE55EC" w:rsidRDefault="00730555" w:rsidP="00730555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730555" w:rsidRPr="00BE55EC" w:rsidRDefault="00730555" w:rsidP="00730555">
      <w:pPr>
        <w:widowControl w:val="0"/>
        <w:ind w:firstLine="540"/>
        <w:jc w:val="both"/>
        <w:rPr>
          <w:sz w:val="28"/>
          <w:szCs w:val="28"/>
        </w:rPr>
      </w:pPr>
    </w:p>
    <w:p w:rsidR="00730555" w:rsidRPr="00BE55EC" w:rsidRDefault="00730555" w:rsidP="0073055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№18</w:t>
      </w:r>
    </w:p>
    <w:p w:rsidR="00730555" w:rsidRPr="00BE55EC" w:rsidRDefault="00730555" w:rsidP="00730555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730555" w:rsidRPr="00BE55EC" w:rsidRDefault="00730555" w:rsidP="00730555">
      <w:pPr>
        <w:pStyle w:val="ab"/>
        <w:widowControl w:val="0"/>
        <w:ind w:firstLine="540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із землеустрою щодо передачі земельної ділянки у приватну власність для ведення садівництва, площею 0,0476га, яка розташована у садівничому кооперативі «Карвати» на території Дублянської міської ради за межами населеного пункту гр. Шевчик Надії Ярославівні.</w:t>
      </w:r>
    </w:p>
    <w:p w:rsidR="00730555" w:rsidRPr="00BE55EC" w:rsidRDefault="00730555" w:rsidP="0073055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</w:p>
    <w:p w:rsidR="00730555" w:rsidRPr="00BE55EC" w:rsidRDefault="00730555" w:rsidP="0073055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та додані документи гр. Шевчик Надії Ярославівни, що проживає за адресою: м. Дубляни, вул. Т.Шевченка, 29/192, 126, відповідно до статті 26 Закону України «Про місцеве самоврядування в Україні» ст.55 Закону України «Про землеустрій», ст. 118 Земельного кодексу України, Дублянська міська рада</w:t>
      </w:r>
    </w:p>
    <w:p w:rsidR="00730555" w:rsidRPr="00BE55EC" w:rsidRDefault="00730555" w:rsidP="00730555">
      <w:pPr>
        <w:widowControl w:val="0"/>
        <w:ind w:firstLine="540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730555" w:rsidRPr="00BE55EC" w:rsidRDefault="00730555" w:rsidP="00730555">
      <w:pPr>
        <w:widowControl w:val="0"/>
        <w:shd w:val="clear" w:color="auto" w:fill="FFFFFF"/>
        <w:tabs>
          <w:tab w:val="left" w:pos="547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1. Надати дозвіл на виготовлення проекту землеустрою щодо відведення земельної ділянки для ведення садівництва орієнтовною  площею 0,0476га, яка знаходиться в садівничому кооперативі «Карвати» на території Дублянської міської ради за межами населеного пункту гр. Шевчик Надії Ярославівні. </w:t>
      </w:r>
    </w:p>
    <w:p w:rsidR="00730555" w:rsidRPr="00BE55EC" w:rsidRDefault="00730555" w:rsidP="00730555">
      <w:pPr>
        <w:widowControl w:val="0"/>
        <w:shd w:val="clear" w:color="auto" w:fill="FFFFFF"/>
        <w:tabs>
          <w:tab w:val="left" w:pos="547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2.Гр. Шевчик Надії Ярославівні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730555" w:rsidRPr="00BE55EC" w:rsidRDefault="00730555" w:rsidP="0073055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Гр.  Шевчик Надії Ярославівні виготовлений проект із землеустрою подати до Дублянської міської ради для розгляду та затвердження  у встановленому законом порядку.</w:t>
      </w:r>
    </w:p>
    <w:p w:rsidR="00730555" w:rsidRPr="00BE55EC" w:rsidRDefault="00730555" w:rsidP="0073055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4. Контроль за виконанням даного рішення покласти на постійну комісію міської ради з питань землекористування та екології.</w:t>
      </w:r>
    </w:p>
    <w:p w:rsidR="00730555" w:rsidRPr="00BE55EC" w:rsidRDefault="00730555" w:rsidP="00730555">
      <w:pPr>
        <w:tabs>
          <w:tab w:val="left" w:pos="3720"/>
        </w:tabs>
        <w:ind w:firstLine="540"/>
        <w:rPr>
          <w:sz w:val="28"/>
          <w:szCs w:val="28"/>
        </w:rPr>
      </w:pPr>
    </w:p>
    <w:p w:rsidR="00730555" w:rsidRPr="00BE55EC" w:rsidRDefault="00730555" w:rsidP="00730555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730555" w:rsidRPr="00BE55EC" w:rsidRDefault="00730555" w:rsidP="00730555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730555" w:rsidRPr="00BE55EC" w:rsidRDefault="00730555" w:rsidP="00730555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FC1" w:rsidRDefault="00183FC1">
      <w:r>
        <w:separator/>
      </w:r>
    </w:p>
  </w:endnote>
  <w:endnote w:type="continuationSeparator" w:id="0">
    <w:p w:rsidR="00183FC1" w:rsidRDefault="00183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FC1" w:rsidRDefault="00183FC1">
      <w:r>
        <w:separator/>
      </w:r>
    </w:p>
  </w:footnote>
  <w:footnote w:type="continuationSeparator" w:id="0">
    <w:p w:rsidR="00183FC1" w:rsidRDefault="00183F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3FC1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30555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Body Text Inden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73055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73055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73055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730555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730555"/>
    <w:rPr>
      <w:rFonts w:cs="Times New Roman"/>
    </w:rPr>
  </w:style>
  <w:style w:type="paragraph" w:styleId="ab">
    <w:name w:val="Body Text Indent"/>
    <w:basedOn w:val="a"/>
    <w:link w:val="ac"/>
    <w:uiPriority w:val="99"/>
    <w:rsid w:val="00730555"/>
    <w:pPr>
      <w:ind w:firstLine="851"/>
      <w:jc w:val="both"/>
    </w:pPr>
  </w:style>
  <w:style w:type="character" w:customStyle="1" w:styleId="ac">
    <w:name w:val="Основний текст з відступом Знак"/>
    <w:basedOn w:val="a0"/>
    <w:link w:val="ab"/>
    <w:uiPriority w:val="99"/>
    <w:rsid w:val="00730555"/>
    <w:rPr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5E3D9A-3DAF-42A0-B896-5812AB37B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1100</Words>
  <Characters>627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2023-07-27T07:43:00Z</dcterms:modified>
</cp:coreProperties>
</file>