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D5D87" w:rsidRPr="00BE55EC" w:rsidRDefault="002D5D87" w:rsidP="002D5D8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D5D87" w:rsidRPr="00BE55EC" w:rsidRDefault="002D5D87" w:rsidP="002D5D87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D5D87" w:rsidRPr="00BE55EC" w:rsidRDefault="002D5D87" w:rsidP="002D5D8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D5D87" w:rsidRPr="00BE55EC" w:rsidRDefault="002D5D87" w:rsidP="002D5D87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D5D87" w:rsidRPr="00BE55EC" w:rsidRDefault="002D5D87" w:rsidP="002D5D87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2D5D87" w:rsidRPr="00BE55EC" w:rsidRDefault="002D5D87" w:rsidP="002D5D8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D5D87" w:rsidRPr="00BE55EC" w:rsidRDefault="002D5D87" w:rsidP="002D5D87">
      <w:pPr>
        <w:widowControl w:val="0"/>
        <w:ind w:firstLine="540"/>
        <w:jc w:val="both"/>
        <w:rPr>
          <w:sz w:val="28"/>
          <w:szCs w:val="28"/>
        </w:rPr>
      </w:pPr>
    </w:p>
    <w:p w:rsidR="002D5D87" w:rsidRPr="00BE55EC" w:rsidRDefault="002D5D87" w:rsidP="002D5D8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№20</w:t>
      </w:r>
    </w:p>
    <w:p w:rsidR="002D5D87" w:rsidRPr="00BE55EC" w:rsidRDefault="002D5D87" w:rsidP="002D5D87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D5D87" w:rsidRPr="00BE55EC" w:rsidRDefault="002D5D87" w:rsidP="002D5D87">
      <w:pPr>
        <w:pStyle w:val="ab"/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із землеустрою щодо відведення земельної ділянки у приватну власність для ведення особистого селянського господарства, орієнтовною площею 0,07га по вул. Д.Галицького, 12, гр. Берко Ірині Ігорівні</w:t>
      </w:r>
    </w:p>
    <w:p w:rsidR="002D5D87" w:rsidRPr="00BE55EC" w:rsidRDefault="002D5D87" w:rsidP="002D5D87">
      <w:pPr>
        <w:pStyle w:val="ab"/>
        <w:widowControl w:val="0"/>
        <w:ind w:firstLine="540"/>
        <w:rPr>
          <w:sz w:val="28"/>
          <w:szCs w:val="28"/>
        </w:rPr>
      </w:pPr>
    </w:p>
    <w:p w:rsidR="002D5D87" w:rsidRPr="00BE55EC" w:rsidRDefault="002D5D87" w:rsidP="002D5D87">
      <w:pPr>
        <w:pStyle w:val="ab"/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та додані документи гр. Берко Ірини Ігорівни, що проживає за адресою: м. Дубляни, вул. Д. Галицького, 12, 126,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2D5D87" w:rsidRPr="00BE55EC" w:rsidRDefault="002D5D87" w:rsidP="002D5D87">
      <w:pPr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D5D87" w:rsidRPr="00BE55EC" w:rsidRDefault="002D5D87" w:rsidP="002D5D87">
      <w:pPr>
        <w:pStyle w:val="ab"/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1. Надати дозвіл на виготовлення проекту землеустрою щодо відведення земельної ділянки для ведення особистого селянського господарства орієнтовною  площею 0,07га, яка знаходиться по вул.  Д.Галицького, 12, гр. Берко Ірині Ігорівні</w:t>
      </w:r>
    </w:p>
    <w:p w:rsidR="002D5D87" w:rsidRPr="00BE55EC" w:rsidRDefault="002D5D87" w:rsidP="002D5D87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Берко Ірині Ігорівні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2D5D87" w:rsidRPr="00BE55EC" w:rsidRDefault="002D5D87" w:rsidP="002D5D87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Гр. Берко Ірині Ігорівні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2D5D87" w:rsidRPr="00BE55EC" w:rsidRDefault="002D5D87" w:rsidP="002D5D8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2D5D87" w:rsidRPr="00BE55EC" w:rsidRDefault="002D5D87" w:rsidP="002D5D87">
      <w:pPr>
        <w:tabs>
          <w:tab w:val="left" w:pos="3720"/>
        </w:tabs>
        <w:ind w:firstLine="540"/>
        <w:rPr>
          <w:sz w:val="28"/>
          <w:szCs w:val="28"/>
        </w:rPr>
      </w:pPr>
    </w:p>
    <w:p w:rsidR="002D5D87" w:rsidRPr="00BE55EC" w:rsidRDefault="002D5D87" w:rsidP="002D5D87">
      <w:pPr>
        <w:tabs>
          <w:tab w:val="left" w:pos="3720"/>
        </w:tabs>
        <w:ind w:firstLine="540"/>
        <w:rPr>
          <w:sz w:val="28"/>
          <w:szCs w:val="28"/>
        </w:rPr>
      </w:pPr>
    </w:p>
    <w:p w:rsidR="002D5D87" w:rsidRPr="00BE55EC" w:rsidRDefault="002D5D87" w:rsidP="002D5D87">
      <w:pPr>
        <w:tabs>
          <w:tab w:val="left" w:pos="3720"/>
        </w:tabs>
        <w:ind w:firstLine="540"/>
        <w:rPr>
          <w:sz w:val="28"/>
          <w:szCs w:val="28"/>
        </w:rPr>
      </w:pPr>
    </w:p>
    <w:p w:rsidR="002D5D87" w:rsidRPr="00BE55EC" w:rsidRDefault="002D5D87" w:rsidP="002D5D87">
      <w:pPr>
        <w:tabs>
          <w:tab w:val="left" w:pos="3720"/>
        </w:tabs>
        <w:ind w:firstLine="540"/>
        <w:rPr>
          <w:sz w:val="28"/>
          <w:szCs w:val="28"/>
        </w:rPr>
      </w:pPr>
    </w:p>
    <w:p w:rsidR="002D5D87" w:rsidRPr="00BE55EC" w:rsidRDefault="002D5D87" w:rsidP="002D5D87">
      <w:pPr>
        <w:ind w:firstLine="540"/>
        <w:rPr>
          <w:sz w:val="28"/>
          <w:szCs w:val="28"/>
        </w:rPr>
      </w:pPr>
    </w:p>
    <w:p w:rsidR="002D5D87" w:rsidRPr="00BE55EC" w:rsidRDefault="002D5D87" w:rsidP="002D5D87">
      <w:pPr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3E4" w:rsidRDefault="00E053E4">
      <w:r>
        <w:separator/>
      </w:r>
    </w:p>
  </w:endnote>
  <w:endnote w:type="continuationSeparator" w:id="0">
    <w:p w:rsidR="00E053E4" w:rsidRDefault="00E05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3E4" w:rsidRDefault="00E053E4">
      <w:r>
        <w:separator/>
      </w:r>
    </w:p>
  </w:footnote>
  <w:footnote w:type="continuationSeparator" w:id="0">
    <w:p w:rsidR="00E053E4" w:rsidRDefault="00E053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5D87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053E4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D5D8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D5D8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D5D8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D5D87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2D5D87"/>
    <w:rPr>
      <w:rFonts w:cs="Times New Roman"/>
    </w:rPr>
  </w:style>
  <w:style w:type="paragraph" w:styleId="ab">
    <w:name w:val="Body Text Indent"/>
    <w:basedOn w:val="a"/>
    <w:link w:val="ac"/>
    <w:uiPriority w:val="99"/>
    <w:rsid w:val="002D5D87"/>
    <w:pPr>
      <w:ind w:firstLine="851"/>
      <w:jc w:val="both"/>
    </w:pPr>
  </w:style>
  <w:style w:type="character" w:customStyle="1" w:styleId="ac">
    <w:name w:val="Основний текст з відступом Знак"/>
    <w:basedOn w:val="a0"/>
    <w:link w:val="ab"/>
    <w:uiPriority w:val="99"/>
    <w:rsid w:val="002D5D87"/>
    <w:rPr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EA201-5B98-40D0-AAF3-E9892DFB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996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2023-07-27T07:45:00Z</dcterms:modified>
</cp:coreProperties>
</file>