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A6D10" w:rsidRPr="00BE55EC" w:rsidRDefault="000A6D10" w:rsidP="000A6D1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A6D10" w:rsidRPr="00BE55EC" w:rsidRDefault="000A6D10" w:rsidP="000A6D10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A6D10" w:rsidRPr="00BE55EC" w:rsidRDefault="000A6D10" w:rsidP="000A6D1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A6D10" w:rsidRPr="00BE55EC" w:rsidRDefault="000A6D10" w:rsidP="000A6D1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A6D10" w:rsidRPr="00BE55EC" w:rsidRDefault="000A6D10" w:rsidP="000A6D10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0A6D10" w:rsidRPr="00BE55EC" w:rsidRDefault="000A6D10" w:rsidP="000A6D1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A6D10" w:rsidRPr="00BE55EC" w:rsidRDefault="000A6D10" w:rsidP="000A6D10">
      <w:pPr>
        <w:widowControl w:val="0"/>
        <w:ind w:firstLine="540"/>
        <w:jc w:val="center"/>
        <w:rPr>
          <w:sz w:val="28"/>
          <w:szCs w:val="28"/>
        </w:rPr>
      </w:pPr>
    </w:p>
    <w:p w:rsidR="000A6D10" w:rsidRPr="00BE55EC" w:rsidRDefault="000A6D10" w:rsidP="000A6D10">
      <w:pPr>
        <w:widowControl w:val="0"/>
        <w:ind w:firstLine="540"/>
        <w:jc w:val="both"/>
        <w:rPr>
          <w:sz w:val="28"/>
          <w:szCs w:val="28"/>
        </w:rPr>
      </w:pPr>
    </w:p>
    <w:p w:rsidR="000A6D10" w:rsidRPr="00BE55EC" w:rsidRDefault="000A6D10" w:rsidP="000A6D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№25</w:t>
      </w:r>
    </w:p>
    <w:p w:rsidR="000A6D10" w:rsidRPr="00BE55EC" w:rsidRDefault="000A6D10" w:rsidP="000A6D10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A6D10" w:rsidRPr="00BE55EC" w:rsidRDefault="000A6D10" w:rsidP="000A6D10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звернення депутата Дублянської міської ради Сторожишина О.П. та мешканців с. Ситихів щодо відведення земельної ділянки для будівництва культової споруди «Церкви» в с.Ситихів по вул. Ситихівській, </w:t>
      </w:r>
      <w:r w:rsidRPr="00BE55EC">
        <w:rPr>
          <w:sz w:val="28"/>
          <w:szCs w:val="28"/>
        </w:rPr>
        <w:pgNum/>
      </w:r>
    </w:p>
    <w:p w:rsidR="000A6D10" w:rsidRPr="00BE55EC" w:rsidRDefault="000A6D10" w:rsidP="000A6D10">
      <w:pPr>
        <w:tabs>
          <w:tab w:val="left" w:pos="3720"/>
        </w:tabs>
        <w:ind w:firstLine="540"/>
        <w:rPr>
          <w:sz w:val="28"/>
          <w:szCs w:val="28"/>
        </w:rPr>
      </w:pPr>
    </w:p>
    <w:p w:rsidR="000A6D10" w:rsidRPr="00BE55EC" w:rsidRDefault="000A6D10" w:rsidP="000A6D1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колективну заяву мешканців і звернення депутата депутата Дублянської міської ради Сторожишина О.П,  керуючись «Законом про місцеве самоврядування в Україні», Дублянська міська рада </w:t>
      </w:r>
    </w:p>
    <w:p w:rsidR="000A6D10" w:rsidRPr="00BE55EC" w:rsidRDefault="000A6D10" w:rsidP="000A6D1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ВИРІШИЛА: </w:t>
      </w:r>
    </w:p>
    <w:p w:rsidR="000A6D10" w:rsidRPr="00BE55EC" w:rsidRDefault="000A6D10" w:rsidP="000A6D1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1.Надати  дозволу на виготовлення детального плану території щодо відведення земельної ділянки для будівництва культової споруди «Церкви» в с.Ситихів по вул. Ситихівській, </w:t>
      </w:r>
      <w:r w:rsidRPr="00BE55EC">
        <w:rPr>
          <w:sz w:val="28"/>
          <w:szCs w:val="28"/>
        </w:rPr>
        <w:pgNum/>
      </w:r>
      <w:r w:rsidRPr="00BE55EC">
        <w:rPr>
          <w:sz w:val="28"/>
          <w:szCs w:val="28"/>
        </w:rPr>
        <w:t>.</w:t>
      </w:r>
    </w:p>
    <w:p w:rsidR="000A6D10" w:rsidRPr="00BE55EC" w:rsidRDefault="000A6D10" w:rsidP="000A6D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Фінансування виготовлення детального плану території покласти на заявників.</w:t>
      </w:r>
    </w:p>
    <w:p w:rsidR="000A6D10" w:rsidRPr="00BE55EC" w:rsidRDefault="000A6D10" w:rsidP="000A6D10">
      <w:pPr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детальний план території подати до Дублянської міської ради для розгляду та затвердження відповідно до чинного законодавства.</w:t>
      </w:r>
    </w:p>
    <w:p w:rsidR="000A6D10" w:rsidRPr="00BE55EC" w:rsidRDefault="000A6D10" w:rsidP="000A6D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 Контроль по виконанню даного рішення покласти на комісію з питань</w:t>
      </w:r>
      <w:r w:rsidRPr="00BE55EC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0A6D10" w:rsidRPr="00BE55EC" w:rsidRDefault="000A6D10" w:rsidP="000A6D10">
      <w:pPr>
        <w:widowControl w:val="0"/>
        <w:ind w:firstLine="540"/>
        <w:jc w:val="center"/>
        <w:rPr>
          <w:sz w:val="28"/>
          <w:szCs w:val="28"/>
        </w:rPr>
      </w:pPr>
    </w:p>
    <w:p w:rsidR="000A6D10" w:rsidRPr="00BE55EC" w:rsidRDefault="000A6D10" w:rsidP="000A6D10">
      <w:pPr>
        <w:pStyle w:val="a9"/>
        <w:widowControl w:val="0"/>
        <w:ind w:firstLine="540"/>
        <w:rPr>
          <w:szCs w:val="28"/>
        </w:rPr>
      </w:pPr>
    </w:p>
    <w:p w:rsidR="000A6D10" w:rsidRPr="00BE55EC" w:rsidRDefault="000A6D10" w:rsidP="000A6D10">
      <w:pPr>
        <w:pStyle w:val="a9"/>
        <w:widowControl w:val="0"/>
        <w:ind w:firstLine="540"/>
        <w:rPr>
          <w:szCs w:val="28"/>
        </w:rPr>
      </w:pPr>
    </w:p>
    <w:p w:rsidR="000A6D10" w:rsidRPr="00BE55EC" w:rsidRDefault="000A6D10" w:rsidP="000A6D10">
      <w:pPr>
        <w:pStyle w:val="a9"/>
        <w:widowControl w:val="0"/>
        <w:ind w:firstLine="540"/>
        <w:rPr>
          <w:szCs w:val="28"/>
        </w:rPr>
      </w:pPr>
    </w:p>
    <w:p w:rsidR="003D3DAC" w:rsidRPr="00C32C7D" w:rsidRDefault="000A6D10" w:rsidP="000A6D10">
      <w:pPr>
        <w:rPr>
          <w:b/>
          <w:sz w:val="28"/>
          <w:szCs w:val="28"/>
        </w:rPr>
      </w:pPr>
      <w:r w:rsidRPr="00BE55EC">
        <w:rPr>
          <w:b/>
          <w:szCs w:val="28"/>
        </w:rPr>
        <w:t>Міський голова</w:t>
      </w:r>
      <w:r w:rsidRPr="00BE55EC">
        <w:rPr>
          <w:b/>
          <w:szCs w:val="28"/>
        </w:rPr>
        <w:tab/>
      </w:r>
      <w:r w:rsidRPr="00BE55EC">
        <w:rPr>
          <w:b/>
          <w:szCs w:val="28"/>
        </w:rPr>
        <w:tab/>
      </w:r>
      <w:r w:rsidRPr="00BE55EC">
        <w:rPr>
          <w:b/>
          <w:szCs w:val="28"/>
        </w:rPr>
        <w:tab/>
      </w:r>
      <w:r w:rsidRPr="00BE55EC">
        <w:rPr>
          <w:b/>
          <w:szCs w:val="28"/>
        </w:rPr>
        <w:tab/>
        <w:t xml:space="preserve">  В.Ю. 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608" w:rsidRDefault="00DE6608">
      <w:r>
        <w:separator/>
      </w:r>
    </w:p>
  </w:endnote>
  <w:endnote w:type="continuationSeparator" w:id="0">
    <w:p w:rsidR="00DE6608" w:rsidRDefault="00DE6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608" w:rsidRDefault="00DE6608">
      <w:r>
        <w:separator/>
      </w:r>
    </w:p>
  </w:footnote>
  <w:footnote w:type="continuationSeparator" w:id="0">
    <w:p w:rsidR="00DE6608" w:rsidRDefault="00DE6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6D1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660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A6D1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A6D1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A6D1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A6D10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0A6D1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37FF8-28D5-408C-AFB6-E06878442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2023-07-27T07:51:00Z</dcterms:modified>
</cp:coreProperties>
</file>