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C9051A" w:rsidRPr="00BE55EC" w:rsidRDefault="00C9051A" w:rsidP="00C9051A">
      <w:pPr>
        <w:widowControl w:val="0"/>
        <w:ind w:firstLine="540"/>
        <w:jc w:val="center"/>
        <w:rPr>
          <w:b/>
          <w:sz w:val="28"/>
          <w:szCs w:val="28"/>
        </w:rPr>
      </w:pPr>
      <w:r w:rsidRPr="00BE55EC">
        <w:rPr>
          <w:b/>
          <w:sz w:val="28"/>
          <w:szCs w:val="28"/>
        </w:rPr>
        <w:t>УКРАЇНА</w:t>
      </w:r>
    </w:p>
    <w:p w:rsidR="00C9051A" w:rsidRPr="00BE55EC" w:rsidRDefault="00C9051A" w:rsidP="00C9051A">
      <w:pPr>
        <w:pStyle w:val="a9"/>
        <w:widowControl w:val="0"/>
        <w:ind w:firstLine="540"/>
        <w:rPr>
          <w:szCs w:val="28"/>
        </w:rPr>
      </w:pPr>
      <w:r w:rsidRPr="00BE55EC">
        <w:rPr>
          <w:szCs w:val="28"/>
        </w:rPr>
        <w:t>ДУБЛЯНСЬКА МІСЬКА РАДА</w:t>
      </w:r>
    </w:p>
    <w:p w:rsidR="00C9051A" w:rsidRPr="00BE55EC" w:rsidRDefault="00C9051A" w:rsidP="00C9051A">
      <w:pPr>
        <w:widowControl w:val="0"/>
        <w:ind w:firstLine="540"/>
        <w:jc w:val="center"/>
        <w:rPr>
          <w:b/>
          <w:sz w:val="28"/>
          <w:szCs w:val="28"/>
        </w:rPr>
      </w:pPr>
      <w:r w:rsidRPr="00BE55EC">
        <w:rPr>
          <w:b/>
          <w:sz w:val="28"/>
          <w:szCs w:val="28"/>
        </w:rPr>
        <w:t>ЖОВКІВСЬКОГО РАЙОНУ ЛЬВІВСЬКОЇ ОБЛАСТІ</w:t>
      </w:r>
    </w:p>
    <w:p w:rsidR="00C9051A" w:rsidRPr="00BE55EC" w:rsidRDefault="00C9051A" w:rsidP="00C9051A">
      <w:pPr>
        <w:widowControl w:val="0"/>
        <w:ind w:firstLine="540"/>
        <w:jc w:val="center"/>
        <w:rPr>
          <w:sz w:val="28"/>
          <w:szCs w:val="28"/>
        </w:rPr>
      </w:pPr>
      <w:r w:rsidRPr="00BE55EC">
        <w:rPr>
          <w:sz w:val="28"/>
          <w:szCs w:val="28"/>
        </w:rPr>
        <w:t>/ п’ята  сесія сьомого демократичного скликання /</w:t>
      </w:r>
    </w:p>
    <w:p w:rsidR="00C9051A" w:rsidRPr="00BE55EC" w:rsidRDefault="00C9051A" w:rsidP="00C9051A">
      <w:pPr>
        <w:widowControl w:val="0"/>
        <w:ind w:firstLine="540"/>
        <w:jc w:val="center"/>
        <w:rPr>
          <w:sz w:val="28"/>
          <w:szCs w:val="28"/>
        </w:rPr>
      </w:pPr>
    </w:p>
    <w:p w:rsidR="00C9051A" w:rsidRPr="00BE55EC" w:rsidRDefault="00C9051A" w:rsidP="00C9051A">
      <w:pPr>
        <w:pStyle w:val="8"/>
        <w:widowControl w:val="0"/>
        <w:spacing w:before="0"/>
        <w:ind w:firstLine="540"/>
        <w:jc w:val="center"/>
        <w:rPr>
          <w:b/>
          <w:i/>
          <w:sz w:val="28"/>
          <w:szCs w:val="28"/>
        </w:rPr>
      </w:pPr>
    </w:p>
    <w:p w:rsidR="00C9051A" w:rsidRPr="00BE55EC" w:rsidRDefault="00C9051A" w:rsidP="00C9051A">
      <w:pPr>
        <w:pStyle w:val="8"/>
        <w:widowControl w:val="0"/>
        <w:spacing w:before="0"/>
        <w:ind w:firstLine="540"/>
        <w:jc w:val="center"/>
        <w:rPr>
          <w:b/>
          <w:i/>
          <w:sz w:val="28"/>
          <w:szCs w:val="28"/>
        </w:rPr>
      </w:pPr>
      <w:r w:rsidRPr="00BE55EC">
        <w:rPr>
          <w:b/>
          <w:i/>
          <w:sz w:val="28"/>
          <w:szCs w:val="28"/>
        </w:rPr>
        <w:t>РІШЕННЯ</w:t>
      </w:r>
    </w:p>
    <w:p w:rsidR="00C9051A" w:rsidRPr="00BE55EC" w:rsidRDefault="00C9051A" w:rsidP="00C9051A">
      <w:pPr>
        <w:widowControl w:val="0"/>
        <w:ind w:firstLine="540"/>
        <w:jc w:val="both"/>
        <w:rPr>
          <w:sz w:val="28"/>
          <w:szCs w:val="28"/>
        </w:rPr>
      </w:pPr>
    </w:p>
    <w:p w:rsidR="00C9051A" w:rsidRPr="00BE55EC" w:rsidRDefault="00C9051A" w:rsidP="00C9051A">
      <w:pPr>
        <w:widowControl w:val="0"/>
        <w:ind w:firstLine="540"/>
        <w:jc w:val="both"/>
        <w:rPr>
          <w:sz w:val="28"/>
          <w:szCs w:val="28"/>
        </w:rPr>
      </w:pPr>
    </w:p>
    <w:p w:rsidR="00C9051A" w:rsidRPr="00BE55EC" w:rsidRDefault="00C9051A" w:rsidP="00C9051A">
      <w:pPr>
        <w:widowControl w:val="0"/>
        <w:ind w:firstLine="540"/>
        <w:jc w:val="both"/>
        <w:rPr>
          <w:sz w:val="28"/>
          <w:szCs w:val="28"/>
        </w:rPr>
      </w:pPr>
      <w:r w:rsidRPr="00BE55EC">
        <w:rPr>
          <w:sz w:val="28"/>
          <w:szCs w:val="28"/>
        </w:rPr>
        <w:t>Від  22 березня 2016р.</w:t>
      </w:r>
      <w:r w:rsidRPr="00BE55EC">
        <w:rPr>
          <w:sz w:val="28"/>
          <w:szCs w:val="28"/>
        </w:rPr>
        <w:tab/>
      </w:r>
      <w:r w:rsidRPr="00BE55EC">
        <w:rPr>
          <w:sz w:val="28"/>
          <w:szCs w:val="28"/>
        </w:rPr>
        <w:tab/>
      </w:r>
      <w:r w:rsidRPr="00BE55EC">
        <w:rPr>
          <w:sz w:val="28"/>
          <w:szCs w:val="28"/>
        </w:rPr>
        <w:tab/>
        <w:t xml:space="preserve">                                      </w:t>
      </w:r>
      <w:r w:rsidRPr="00BE55EC">
        <w:rPr>
          <w:sz w:val="28"/>
          <w:szCs w:val="28"/>
        </w:rPr>
        <w:tab/>
        <w:t>№28</w:t>
      </w:r>
    </w:p>
    <w:p w:rsidR="00C9051A" w:rsidRPr="00BE55EC" w:rsidRDefault="00C9051A" w:rsidP="00C9051A">
      <w:pPr>
        <w:widowControl w:val="0"/>
        <w:ind w:firstLine="540"/>
        <w:jc w:val="both"/>
        <w:rPr>
          <w:sz w:val="28"/>
          <w:szCs w:val="28"/>
        </w:rPr>
      </w:pPr>
      <w:r w:rsidRPr="00BE55EC">
        <w:rPr>
          <w:sz w:val="28"/>
          <w:szCs w:val="28"/>
        </w:rPr>
        <w:t>м.Дубляни</w:t>
      </w:r>
    </w:p>
    <w:p w:rsidR="00C9051A" w:rsidRPr="00BE55EC" w:rsidRDefault="00C9051A" w:rsidP="00C9051A">
      <w:pPr>
        <w:pStyle w:val="ab"/>
        <w:widowControl w:val="0"/>
        <w:ind w:firstLine="540"/>
        <w:rPr>
          <w:sz w:val="28"/>
          <w:szCs w:val="28"/>
        </w:rPr>
      </w:pPr>
      <w:r w:rsidRPr="00BE55EC">
        <w:rPr>
          <w:sz w:val="28"/>
          <w:szCs w:val="28"/>
        </w:rPr>
        <w:t>Про внесення зміни і уточнень у витяг з рішення Дублянської міської ради № 68 від 22.10.2015 року«Про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Дублянської міської ради (за межами населеного пункту) в урочищі «Карвати» гр. Рубай Оксані Степанівні</w:t>
      </w:r>
    </w:p>
    <w:p w:rsidR="00C9051A" w:rsidRPr="00BE55EC" w:rsidRDefault="00C9051A" w:rsidP="00C9051A">
      <w:pPr>
        <w:ind w:firstLine="540"/>
        <w:jc w:val="both"/>
        <w:rPr>
          <w:sz w:val="28"/>
          <w:szCs w:val="28"/>
        </w:rPr>
      </w:pPr>
    </w:p>
    <w:p w:rsidR="00C9051A" w:rsidRPr="00BE55EC" w:rsidRDefault="00C9051A" w:rsidP="00C9051A">
      <w:pPr>
        <w:ind w:firstLine="540"/>
        <w:jc w:val="both"/>
        <w:rPr>
          <w:sz w:val="28"/>
          <w:szCs w:val="28"/>
        </w:rPr>
      </w:pPr>
      <w:r w:rsidRPr="00BE55EC">
        <w:rPr>
          <w:sz w:val="28"/>
          <w:szCs w:val="28"/>
        </w:rPr>
        <w:t>Розглянувши заяву і додані документи гр.</w:t>
      </w:r>
      <w:r w:rsidRPr="00BE55EC">
        <w:rPr>
          <w:b/>
          <w:sz w:val="28"/>
          <w:szCs w:val="28"/>
        </w:rPr>
        <w:t xml:space="preserve"> </w:t>
      </w:r>
      <w:r w:rsidRPr="00BE55EC">
        <w:rPr>
          <w:sz w:val="28"/>
          <w:szCs w:val="28"/>
        </w:rPr>
        <w:t>Рубай Оксани Степанівни про оформлення дозволу на  виготовлення проекту землеустрою щодо відведення земельних ділянок для ведення особистого селянського господарства на території Дублянської міської ради (за межами населеного пункту) в урочищі «Карвати» в п’ятому ряді з гр. Рубай Оксани Степанівни на сина Рубай Андрія Григоровича, Дублянська міська рада</w:t>
      </w:r>
    </w:p>
    <w:p w:rsidR="00C9051A" w:rsidRPr="00BE55EC" w:rsidRDefault="00C9051A" w:rsidP="00C9051A">
      <w:pPr>
        <w:ind w:firstLine="540"/>
        <w:jc w:val="both"/>
        <w:rPr>
          <w:bCs/>
          <w:sz w:val="28"/>
          <w:szCs w:val="28"/>
        </w:rPr>
      </w:pPr>
      <w:r w:rsidRPr="00BE55EC">
        <w:rPr>
          <w:b/>
          <w:sz w:val="28"/>
          <w:szCs w:val="28"/>
        </w:rPr>
        <w:t xml:space="preserve"> </w:t>
      </w:r>
      <w:r w:rsidRPr="00BE55EC">
        <w:rPr>
          <w:bCs/>
          <w:sz w:val="28"/>
          <w:szCs w:val="28"/>
        </w:rPr>
        <w:t>ВИРІШИЛА:</w:t>
      </w:r>
    </w:p>
    <w:p w:rsidR="00C9051A" w:rsidRPr="00BE55EC" w:rsidRDefault="00C9051A" w:rsidP="00C9051A">
      <w:pPr>
        <w:pStyle w:val="ab"/>
        <w:widowControl w:val="0"/>
        <w:ind w:firstLine="540"/>
        <w:rPr>
          <w:sz w:val="28"/>
          <w:szCs w:val="28"/>
        </w:rPr>
      </w:pPr>
      <w:r w:rsidRPr="00BE55EC">
        <w:rPr>
          <w:sz w:val="28"/>
          <w:szCs w:val="28"/>
        </w:rPr>
        <w:t xml:space="preserve">1. Внести зміни в рішення № 68 від 22 жовтня 2015 року «Про погодження надання дозволу громадянам на розроблення проекту землеустрою щодо відведення земельних ділянок для ведення особистого селянського господарства на території Дублянської міської ради (за межами населеного пункту) в урочищі «Карвати» з гр. Рубай Оксани Степанівни на сина Рубай Андрія Григоровича </w:t>
      </w:r>
    </w:p>
    <w:p w:rsidR="00C9051A" w:rsidRPr="00BE55EC" w:rsidRDefault="00C9051A" w:rsidP="00C9051A">
      <w:pPr>
        <w:pStyle w:val="ab"/>
        <w:widowControl w:val="0"/>
        <w:ind w:firstLine="540"/>
        <w:rPr>
          <w:sz w:val="28"/>
          <w:szCs w:val="28"/>
        </w:rPr>
      </w:pPr>
      <w:r w:rsidRPr="00BE55EC">
        <w:rPr>
          <w:sz w:val="28"/>
          <w:szCs w:val="28"/>
        </w:rPr>
        <w:t>2.Інше залишити без змін.</w:t>
      </w:r>
    </w:p>
    <w:p w:rsidR="00C9051A" w:rsidRPr="00BE55EC" w:rsidRDefault="00C9051A" w:rsidP="00C9051A">
      <w:pPr>
        <w:pStyle w:val="1"/>
        <w:widowControl w:val="0"/>
        <w:ind w:firstLine="540"/>
        <w:jc w:val="both"/>
        <w:rPr>
          <w:b/>
          <w:szCs w:val="28"/>
        </w:rPr>
      </w:pPr>
      <w:r w:rsidRPr="00BE55EC">
        <w:rPr>
          <w:b/>
          <w:szCs w:val="28"/>
        </w:rPr>
        <w:t>3</w:t>
      </w:r>
      <w:r w:rsidRPr="00BE55EC">
        <w:rPr>
          <w:szCs w:val="28"/>
        </w:rPr>
        <w:t xml:space="preserve">. </w:t>
      </w:r>
      <w:r w:rsidRPr="00BE55EC">
        <w:rPr>
          <w:b/>
          <w:szCs w:val="28"/>
        </w:rPr>
        <w:t>Контроль за виконанням рішення покласти на постійну депутатську комісію з питань землекористування та екології</w:t>
      </w:r>
    </w:p>
    <w:p w:rsidR="00C9051A" w:rsidRPr="00BE55EC" w:rsidRDefault="00C9051A" w:rsidP="00C9051A">
      <w:pPr>
        <w:pStyle w:val="a9"/>
        <w:widowControl w:val="0"/>
        <w:ind w:firstLine="540"/>
        <w:rPr>
          <w:szCs w:val="28"/>
        </w:rPr>
      </w:pPr>
    </w:p>
    <w:p w:rsidR="00C9051A" w:rsidRPr="00BE55EC" w:rsidRDefault="00C9051A" w:rsidP="00C9051A">
      <w:pPr>
        <w:pStyle w:val="a9"/>
        <w:widowControl w:val="0"/>
        <w:ind w:firstLine="540"/>
        <w:rPr>
          <w:szCs w:val="28"/>
        </w:rPr>
      </w:pPr>
    </w:p>
    <w:p w:rsidR="00C9051A" w:rsidRPr="00BE55EC" w:rsidRDefault="00C9051A" w:rsidP="00C9051A">
      <w:pPr>
        <w:pStyle w:val="a9"/>
        <w:widowControl w:val="0"/>
        <w:ind w:firstLine="540"/>
        <w:rPr>
          <w:szCs w:val="28"/>
        </w:rPr>
      </w:pPr>
    </w:p>
    <w:p w:rsidR="00C9051A" w:rsidRPr="00BE55EC" w:rsidRDefault="00C9051A" w:rsidP="00C9051A">
      <w:pPr>
        <w:pStyle w:val="a9"/>
        <w:widowControl w:val="0"/>
        <w:ind w:firstLine="540"/>
        <w:rPr>
          <w:szCs w:val="28"/>
        </w:rPr>
      </w:pPr>
    </w:p>
    <w:p w:rsidR="00C9051A" w:rsidRPr="00BE55EC" w:rsidRDefault="00C9051A" w:rsidP="00C9051A">
      <w:pPr>
        <w:pStyle w:val="a9"/>
        <w:widowControl w:val="0"/>
        <w:ind w:firstLine="540"/>
        <w:rPr>
          <w:b w:val="0"/>
          <w:szCs w:val="28"/>
        </w:rPr>
      </w:pPr>
      <w:r w:rsidRPr="00BE55EC">
        <w:rPr>
          <w:b w:val="0"/>
          <w:szCs w:val="28"/>
        </w:rPr>
        <w:t>Міський голова</w:t>
      </w:r>
      <w:r w:rsidRPr="00BE55EC">
        <w:rPr>
          <w:b w:val="0"/>
          <w:szCs w:val="28"/>
        </w:rPr>
        <w:tab/>
      </w:r>
      <w:r w:rsidRPr="00BE55EC">
        <w:rPr>
          <w:b w:val="0"/>
          <w:szCs w:val="28"/>
        </w:rPr>
        <w:tab/>
      </w:r>
      <w:r w:rsidRPr="00BE55EC">
        <w:rPr>
          <w:b w:val="0"/>
          <w:szCs w:val="28"/>
        </w:rPr>
        <w:tab/>
      </w:r>
      <w:r w:rsidRPr="00BE55EC">
        <w:rPr>
          <w:b w:val="0"/>
          <w:szCs w:val="28"/>
        </w:rPr>
        <w:tab/>
        <w:t xml:space="preserve">  В.Ю. 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xmlns="">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29F1" w:rsidRDefault="000629F1">
      <w:r>
        <w:separator/>
      </w:r>
    </w:p>
  </w:endnote>
  <w:endnote w:type="continuationSeparator" w:id="0">
    <w:p w:rsidR="000629F1" w:rsidRDefault="00062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29F1" w:rsidRDefault="000629F1">
      <w:r>
        <w:separator/>
      </w:r>
    </w:p>
  </w:footnote>
  <w:footnote w:type="continuationSeparator" w:id="0">
    <w:p w:rsidR="000629F1" w:rsidRDefault="000629F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629F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9051A"/>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99" w:qFormat="1"/>
    <w:lsdException w:name="Body Text Inden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semiHidden/>
    <w:unhideWhenUsed/>
    <w:qFormat/>
    <w:rsid w:val="00C9051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semiHidden/>
    <w:rsid w:val="00C9051A"/>
    <w:rPr>
      <w:rFonts w:asciiTheme="majorHAnsi" w:eastAsiaTheme="majorEastAsia" w:hAnsiTheme="majorHAnsi" w:cstheme="majorBidi"/>
      <w:color w:val="272727" w:themeColor="text1" w:themeTint="D8"/>
      <w:sz w:val="21"/>
      <w:szCs w:val="21"/>
      <w:lang w:val="uk-UA"/>
    </w:rPr>
  </w:style>
  <w:style w:type="paragraph" w:styleId="a9">
    <w:name w:val="Title"/>
    <w:basedOn w:val="a"/>
    <w:link w:val="aa"/>
    <w:uiPriority w:val="99"/>
    <w:qFormat/>
    <w:rsid w:val="00C9051A"/>
    <w:pPr>
      <w:jc w:val="center"/>
    </w:pPr>
    <w:rPr>
      <w:b/>
      <w:sz w:val="28"/>
    </w:rPr>
  </w:style>
  <w:style w:type="character" w:customStyle="1" w:styleId="aa">
    <w:name w:val="Назва Знак"/>
    <w:basedOn w:val="a0"/>
    <w:link w:val="a9"/>
    <w:uiPriority w:val="99"/>
    <w:rsid w:val="00C9051A"/>
    <w:rPr>
      <w:b/>
      <w:sz w:val="28"/>
      <w:lang w:val="uk-UA"/>
    </w:rPr>
  </w:style>
  <w:style w:type="paragraph" w:styleId="ab">
    <w:name w:val="Body Text Indent"/>
    <w:basedOn w:val="a"/>
    <w:link w:val="ac"/>
    <w:uiPriority w:val="99"/>
    <w:rsid w:val="00C9051A"/>
    <w:pPr>
      <w:ind w:firstLine="851"/>
      <w:jc w:val="both"/>
    </w:pPr>
  </w:style>
  <w:style w:type="character" w:customStyle="1" w:styleId="ac">
    <w:name w:val="Основний текст з відступом Знак"/>
    <w:basedOn w:val="a0"/>
    <w:link w:val="ab"/>
    <w:uiPriority w:val="99"/>
    <w:rsid w:val="00C9051A"/>
    <w:rPr>
      <w:sz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A55CF9-E135-4F99-B176-7289F5A1B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985</Words>
  <Characters>563</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2023-07-27T07:54:00Z</dcterms:modified>
</cp:coreProperties>
</file>