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44E84" w:rsidRPr="00BE55EC" w:rsidRDefault="00644E84" w:rsidP="00644E8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44E84" w:rsidRPr="00BE55EC" w:rsidRDefault="00644E84" w:rsidP="00644E8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44E84" w:rsidRPr="00BE55EC" w:rsidRDefault="00644E84" w:rsidP="00644E8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44E84" w:rsidRPr="00BE55EC" w:rsidRDefault="00644E84" w:rsidP="00644E8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44E84" w:rsidRPr="00BE55EC" w:rsidRDefault="00644E84" w:rsidP="00644E84">
      <w:pPr>
        <w:widowControl w:val="0"/>
        <w:ind w:firstLine="540"/>
        <w:jc w:val="center"/>
        <w:rPr>
          <w:sz w:val="28"/>
          <w:szCs w:val="28"/>
        </w:rPr>
      </w:pPr>
    </w:p>
    <w:p w:rsidR="00644E84" w:rsidRPr="00BE55EC" w:rsidRDefault="00644E84" w:rsidP="00644E8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44E84" w:rsidRPr="00BE55EC" w:rsidRDefault="00644E84" w:rsidP="00644E8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44E84" w:rsidRPr="00BE55EC" w:rsidRDefault="00644E84" w:rsidP="00644E84">
      <w:pPr>
        <w:widowControl w:val="0"/>
        <w:ind w:firstLine="540"/>
        <w:rPr>
          <w:sz w:val="28"/>
          <w:szCs w:val="28"/>
        </w:rPr>
      </w:pPr>
    </w:p>
    <w:p w:rsidR="00644E84" w:rsidRPr="00BE55EC" w:rsidRDefault="00644E84" w:rsidP="00644E84">
      <w:pPr>
        <w:widowControl w:val="0"/>
        <w:ind w:firstLine="540"/>
        <w:jc w:val="both"/>
        <w:rPr>
          <w:sz w:val="28"/>
          <w:szCs w:val="28"/>
        </w:rPr>
      </w:pPr>
    </w:p>
    <w:p w:rsidR="00644E84" w:rsidRPr="00BE55EC" w:rsidRDefault="00644E84" w:rsidP="00644E8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№41</w:t>
      </w:r>
    </w:p>
    <w:p w:rsidR="00644E84" w:rsidRPr="00BE55EC" w:rsidRDefault="00644E84" w:rsidP="00644E8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44E84" w:rsidRPr="00BE55EC" w:rsidRDefault="00644E84" w:rsidP="00644E8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по вул.Кривоноса, Жовківського району Львівської області, гр. Кукіль Зіновію Володимировичу</w:t>
      </w:r>
    </w:p>
    <w:p w:rsidR="00644E84" w:rsidRPr="00BE55EC" w:rsidRDefault="00644E84" w:rsidP="00644E84">
      <w:pPr>
        <w:ind w:firstLine="540"/>
        <w:jc w:val="both"/>
        <w:rPr>
          <w:sz w:val="28"/>
          <w:szCs w:val="28"/>
        </w:rPr>
      </w:pPr>
    </w:p>
    <w:p w:rsidR="00644E84" w:rsidRPr="00BE55EC" w:rsidRDefault="00644E84" w:rsidP="00644E8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додані документи гр. Кукіль Зіновія Володимировича,  керуючись Законом України «Про місцеве самоврядування в Україні», Дублянська міська рада </w:t>
      </w:r>
    </w:p>
    <w:p w:rsidR="00644E84" w:rsidRPr="00BE55EC" w:rsidRDefault="00644E84" w:rsidP="00644E8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44E84" w:rsidRPr="00BE55EC" w:rsidRDefault="00644E84" w:rsidP="00644E84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Кукіль Зіновію Володимировичу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 Кривоноса.</w:t>
      </w:r>
    </w:p>
    <w:p w:rsidR="00644E84" w:rsidRPr="00BE55EC" w:rsidRDefault="00644E84" w:rsidP="00644E8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2. Гр. Кукіль Зіновію Володимировичу звернутися у відповідну сертифіковану землевпорядну організацію для виготовлення проекту.</w:t>
      </w:r>
    </w:p>
    <w:p w:rsidR="00644E84" w:rsidRPr="00BE55EC" w:rsidRDefault="00644E84" w:rsidP="00644E8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3. Гр.  Кукіль Зіновію Володимировичу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 Кривоноса, Жовківського району Львівської області, представити на затвердження Дублянській міській раді.</w:t>
      </w:r>
    </w:p>
    <w:p w:rsidR="00644E84" w:rsidRPr="00BE55EC" w:rsidRDefault="00644E84" w:rsidP="00644E84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екології.</w:t>
      </w:r>
    </w:p>
    <w:p w:rsidR="00644E84" w:rsidRPr="00BE55EC" w:rsidRDefault="00644E84" w:rsidP="00644E84">
      <w:pPr>
        <w:ind w:firstLine="540"/>
        <w:rPr>
          <w:sz w:val="28"/>
          <w:szCs w:val="28"/>
        </w:rPr>
      </w:pPr>
    </w:p>
    <w:p w:rsidR="00644E84" w:rsidRPr="00BE55EC" w:rsidRDefault="00644E84" w:rsidP="00644E84">
      <w:pPr>
        <w:ind w:firstLine="540"/>
        <w:rPr>
          <w:sz w:val="28"/>
          <w:szCs w:val="28"/>
        </w:rPr>
      </w:pPr>
    </w:p>
    <w:p w:rsidR="00644E84" w:rsidRPr="00BE55EC" w:rsidRDefault="00644E84" w:rsidP="00644E84">
      <w:pPr>
        <w:ind w:firstLine="540"/>
        <w:rPr>
          <w:sz w:val="28"/>
          <w:szCs w:val="28"/>
        </w:rPr>
      </w:pPr>
    </w:p>
    <w:p w:rsidR="00644E84" w:rsidRPr="00BE55EC" w:rsidRDefault="00644E84" w:rsidP="00644E84">
      <w:pPr>
        <w:ind w:firstLine="540"/>
        <w:rPr>
          <w:sz w:val="28"/>
          <w:szCs w:val="28"/>
        </w:rPr>
      </w:pPr>
    </w:p>
    <w:p w:rsidR="00644E84" w:rsidRPr="00BE55EC" w:rsidRDefault="00644E84" w:rsidP="00644E8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E6B" w:rsidRDefault="00C51E6B">
      <w:r>
        <w:separator/>
      </w:r>
    </w:p>
  </w:endnote>
  <w:endnote w:type="continuationSeparator" w:id="0">
    <w:p w:rsidR="00C51E6B" w:rsidRDefault="00C5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E6B" w:rsidRDefault="00C51E6B">
      <w:r>
        <w:separator/>
      </w:r>
    </w:p>
  </w:footnote>
  <w:footnote w:type="continuationSeparator" w:id="0">
    <w:p w:rsidR="00C51E6B" w:rsidRDefault="00C51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E84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51E6B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44E8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44E8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44E8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44E8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17E02-B9F2-4784-B8E4-F544E034C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961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2023-07-27T12:06:00Z</dcterms:modified>
</cp:coreProperties>
</file>