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3064D" w:rsidRPr="00BE55EC" w:rsidRDefault="0093064D" w:rsidP="0093064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3064D" w:rsidRPr="00BE55EC" w:rsidRDefault="0093064D" w:rsidP="0093064D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3064D" w:rsidRPr="00BE55EC" w:rsidRDefault="0093064D" w:rsidP="0093064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3064D" w:rsidRPr="00BE55EC" w:rsidRDefault="0093064D" w:rsidP="0093064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3064D" w:rsidRPr="00BE55EC" w:rsidRDefault="0093064D" w:rsidP="0093064D">
      <w:pPr>
        <w:widowControl w:val="0"/>
        <w:ind w:firstLine="540"/>
        <w:jc w:val="center"/>
        <w:rPr>
          <w:sz w:val="28"/>
          <w:szCs w:val="28"/>
        </w:rPr>
      </w:pPr>
    </w:p>
    <w:p w:rsidR="0093064D" w:rsidRPr="00BE55EC" w:rsidRDefault="0093064D" w:rsidP="0093064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93064D" w:rsidRPr="00BE55EC" w:rsidRDefault="0093064D" w:rsidP="0093064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3064D" w:rsidRPr="00BE55EC" w:rsidRDefault="0093064D" w:rsidP="0093064D">
      <w:pPr>
        <w:widowControl w:val="0"/>
        <w:ind w:firstLine="540"/>
        <w:jc w:val="both"/>
        <w:rPr>
          <w:sz w:val="28"/>
          <w:szCs w:val="28"/>
        </w:rPr>
      </w:pPr>
    </w:p>
    <w:p w:rsidR="0093064D" w:rsidRPr="00BE55EC" w:rsidRDefault="0093064D" w:rsidP="0093064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 xml:space="preserve">№68 </w:t>
      </w:r>
    </w:p>
    <w:p w:rsidR="0093064D" w:rsidRPr="00BE55EC" w:rsidRDefault="0093064D" w:rsidP="0093064D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3064D" w:rsidRPr="00BE55EC" w:rsidRDefault="0093064D" w:rsidP="0093064D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встановлення (відновлення) меж земельної ділянки в натурі (на місцевості) для будівництва індивідуального гаражу, площею 0,0023га, кадастровий номер №4622710200:01:011:0059 в м. Дубляни, вул.Б. Інститутська, 4, гараж №3, гр. Багрій Василю Михайловичу</w:t>
      </w:r>
    </w:p>
    <w:p w:rsidR="0093064D" w:rsidRPr="00BE55EC" w:rsidRDefault="0093064D" w:rsidP="0093064D">
      <w:pPr>
        <w:tabs>
          <w:tab w:val="num" w:pos="900"/>
        </w:tabs>
        <w:ind w:firstLine="540"/>
        <w:jc w:val="both"/>
        <w:rPr>
          <w:sz w:val="28"/>
          <w:szCs w:val="28"/>
        </w:rPr>
      </w:pPr>
    </w:p>
    <w:p w:rsidR="0093064D" w:rsidRPr="00BE55EC" w:rsidRDefault="0093064D" w:rsidP="0093064D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Розглянувши заяву і додані документи гр. Багрія Василя Михайловича, технічну документацію із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3064D" w:rsidRPr="00BE55EC" w:rsidRDefault="0093064D" w:rsidP="0093064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3064D" w:rsidRPr="00BE55EC" w:rsidRDefault="0093064D" w:rsidP="0093064D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    1 Затвердити технічну документацію із землеустрою щодо встановлення (відновлення) меж земельної ділянки в натурі (на місцевості) для будівництва індивідуального гаражу, площею 0,0023га, кадастровий номер №4622710200:01:011:0059 в м. Дубляни, вул.Б. Інститутська, 4, гараж №3, гр. Багрій Василю Михайловичу</w:t>
      </w:r>
    </w:p>
    <w:p w:rsidR="0093064D" w:rsidRPr="00BE55EC" w:rsidRDefault="0093064D" w:rsidP="0093064D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2. Передати безоплатно у власність земельну ділянку для гаражного будівництва кадастровий №4622710200:01:011:0059 в м. Дубляни, вул.Б. Інститутська, 4, гараж №3, гр. Багрій Василю Михайловичу</w:t>
      </w:r>
    </w:p>
    <w:p w:rsidR="0093064D" w:rsidRPr="00BE55EC" w:rsidRDefault="0093064D" w:rsidP="0093064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3. Гр. Багрій Василю Михайловичу звернутися у відповідну реєстраційну службу для реєстрації права приватної власності на земельну ділянку .</w:t>
      </w:r>
    </w:p>
    <w:p w:rsidR="0093064D" w:rsidRPr="00BE55EC" w:rsidRDefault="0093064D" w:rsidP="0093064D">
      <w:pPr>
        <w:pStyle w:val="ab"/>
        <w:widowControl w:val="0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4. Контроль за виконанням рішення покласти на постійну депутатську комісію з питань землекористування та екології.</w:t>
      </w:r>
    </w:p>
    <w:p w:rsidR="0093064D" w:rsidRPr="00BE55EC" w:rsidRDefault="0093064D" w:rsidP="0093064D">
      <w:pPr>
        <w:pStyle w:val="ab"/>
        <w:widowControl w:val="0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93064D" w:rsidRPr="00BE55EC" w:rsidRDefault="0093064D" w:rsidP="0093064D">
      <w:pPr>
        <w:widowControl w:val="0"/>
        <w:ind w:firstLine="540"/>
        <w:jc w:val="center"/>
        <w:rPr>
          <w:sz w:val="28"/>
          <w:szCs w:val="28"/>
        </w:rPr>
      </w:pPr>
    </w:p>
    <w:p w:rsidR="0093064D" w:rsidRPr="00BE55EC" w:rsidRDefault="0093064D" w:rsidP="0093064D">
      <w:pPr>
        <w:widowControl w:val="0"/>
        <w:ind w:firstLine="540"/>
        <w:jc w:val="center"/>
        <w:rPr>
          <w:sz w:val="28"/>
          <w:szCs w:val="28"/>
        </w:rPr>
      </w:pPr>
    </w:p>
    <w:p w:rsidR="0093064D" w:rsidRPr="00BE55EC" w:rsidRDefault="0093064D" w:rsidP="0093064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Міський голова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5E3" w:rsidRDefault="000475E3">
      <w:r>
        <w:separator/>
      </w:r>
    </w:p>
  </w:endnote>
  <w:endnote w:type="continuationSeparator" w:id="0">
    <w:p w:rsidR="000475E3" w:rsidRDefault="00047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5E3" w:rsidRDefault="000475E3">
      <w:r>
        <w:separator/>
      </w:r>
    </w:p>
  </w:footnote>
  <w:footnote w:type="continuationSeparator" w:id="0">
    <w:p w:rsidR="000475E3" w:rsidRDefault="000475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75E3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064D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306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3064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3064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3064D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93064D"/>
    <w:rPr>
      <w:rFonts w:cs="Times New Roman"/>
    </w:rPr>
  </w:style>
  <w:style w:type="paragraph" w:styleId="ab">
    <w:name w:val="Normal (Web)"/>
    <w:basedOn w:val="a"/>
    <w:uiPriority w:val="99"/>
    <w:rsid w:val="0093064D"/>
    <w:pPr>
      <w:spacing w:before="100" w:beforeAutospacing="1" w:after="100" w:afterAutospacing="1"/>
    </w:pPr>
    <w:rPr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754B3-4F5E-4B93-B283-0C8430603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1033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2023-07-28T10:09:00Z</dcterms:modified>
</cp:coreProperties>
</file>