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E5DED" w:rsidRPr="00BE55EC" w:rsidRDefault="00AE5DED" w:rsidP="00AE5DE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AE5DED" w:rsidRPr="00BE55EC" w:rsidRDefault="00AE5DED" w:rsidP="00AE5DE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AE5DED" w:rsidRPr="00BE55EC" w:rsidRDefault="00AE5DED" w:rsidP="00AE5DE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AE5DED" w:rsidRPr="00BE55EC" w:rsidRDefault="00AE5DED" w:rsidP="00AE5DE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AE5DED" w:rsidRPr="00BE55EC" w:rsidRDefault="00AE5DED" w:rsidP="00AE5DED">
      <w:pPr>
        <w:widowControl w:val="0"/>
        <w:ind w:firstLine="540"/>
        <w:jc w:val="center"/>
        <w:rPr>
          <w:sz w:val="28"/>
          <w:szCs w:val="28"/>
        </w:rPr>
      </w:pPr>
    </w:p>
    <w:p w:rsidR="00AE5DED" w:rsidRPr="00BE55EC" w:rsidRDefault="00AE5DED" w:rsidP="00AE5DE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AE5DED" w:rsidRPr="00BE55EC" w:rsidRDefault="00AE5DED" w:rsidP="00AE5DE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AE5DED" w:rsidRPr="00BE55EC" w:rsidRDefault="00AE5DED" w:rsidP="00AE5DED">
      <w:pPr>
        <w:widowControl w:val="0"/>
        <w:ind w:firstLine="540"/>
        <w:rPr>
          <w:sz w:val="28"/>
          <w:szCs w:val="28"/>
        </w:rPr>
      </w:pPr>
    </w:p>
    <w:p w:rsidR="00AE5DED" w:rsidRPr="00BE55EC" w:rsidRDefault="00AE5DED" w:rsidP="00AE5DED">
      <w:pPr>
        <w:widowControl w:val="0"/>
        <w:ind w:firstLine="540"/>
        <w:jc w:val="both"/>
        <w:rPr>
          <w:sz w:val="28"/>
          <w:szCs w:val="28"/>
        </w:rPr>
      </w:pPr>
    </w:p>
    <w:p w:rsidR="00AE5DED" w:rsidRPr="00BE55EC" w:rsidRDefault="00AE5DED" w:rsidP="00AE5DE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№88</w:t>
      </w:r>
    </w:p>
    <w:p w:rsidR="00AE5DED" w:rsidRPr="00BE55EC" w:rsidRDefault="00AE5DED" w:rsidP="00AE5DED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AE5DED" w:rsidRPr="00BE55EC" w:rsidRDefault="00AE5DED" w:rsidP="00AE5DE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18, площею 0,1000га, кадастровий №4622710200:10:000:0114, гр. Місінській Мар’яні Андріївні</w:t>
      </w:r>
    </w:p>
    <w:p w:rsidR="00AE5DED" w:rsidRPr="00BE55EC" w:rsidRDefault="00AE5DED" w:rsidP="00AE5DE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AE5DED" w:rsidRPr="00BE55EC" w:rsidRDefault="00AE5DED" w:rsidP="00AE5DE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Місінської Мар’яни Андріївни, що проживає в м.Дубляни, вул. Львівська, 6/19,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E5DED" w:rsidRPr="00BE55EC" w:rsidRDefault="00AE5DED" w:rsidP="00AE5DE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AE5DED" w:rsidRPr="00BE55EC" w:rsidRDefault="00AE5DED" w:rsidP="00AE5DE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18, площею 0,1000га, кадастровий №4622710200:10:000:0114, гр. Місінській Мар’яні Андріївні.</w:t>
      </w:r>
    </w:p>
    <w:p w:rsidR="00AE5DED" w:rsidRPr="00BE55EC" w:rsidRDefault="00AE5DED" w:rsidP="00AE5DE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18, площею 0,1000га, кадастровий №4622710200:10:000:0114, гр. Місінській Мар’яні Андріївні.</w:t>
      </w:r>
    </w:p>
    <w:p w:rsidR="00AE5DED" w:rsidRPr="00BE55EC" w:rsidRDefault="00AE5DED" w:rsidP="00AE5DE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Місінській Мар’яні Андріївні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№4622710200:10:000:0114.</w:t>
      </w:r>
    </w:p>
    <w:p w:rsidR="00AE5DED" w:rsidRPr="00BE55EC" w:rsidRDefault="00AE5DED" w:rsidP="00AE5DE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E5DED" w:rsidRPr="00BE55EC" w:rsidRDefault="00AE5DED" w:rsidP="00AE5DED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AE5DED" w:rsidRPr="00BE55EC" w:rsidRDefault="00AE5DED" w:rsidP="00AE5DED">
      <w:pPr>
        <w:widowControl w:val="0"/>
        <w:ind w:firstLine="540"/>
        <w:jc w:val="center"/>
        <w:rPr>
          <w:bCs/>
          <w:sz w:val="28"/>
          <w:szCs w:val="28"/>
        </w:rPr>
      </w:pPr>
    </w:p>
    <w:p w:rsidR="003D3DAC" w:rsidRPr="00C32C7D" w:rsidRDefault="00AE5DED" w:rsidP="00AE5DED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DE0" w:rsidRDefault="00665DE0">
      <w:r>
        <w:separator/>
      </w:r>
    </w:p>
  </w:endnote>
  <w:endnote w:type="continuationSeparator" w:id="0">
    <w:p w:rsidR="00665DE0" w:rsidRDefault="00665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DE0" w:rsidRDefault="00665DE0">
      <w:r>
        <w:separator/>
      </w:r>
    </w:p>
  </w:footnote>
  <w:footnote w:type="continuationSeparator" w:id="0">
    <w:p w:rsidR="00665DE0" w:rsidRDefault="00665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5DE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5DED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AE5D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AE5DE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AE5DE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AE5DED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AE5DE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B1ED2-87E0-45E0-B433-C1D2D219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2023-07-28T10:44:00Z</dcterms:modified>
</cp:coreProperties>
</file>