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67124" w:rsidRPr="00F54532" w:rsidRDefault="00B67124" w:rsidP="00B67124">
      <w:pPr>
        <w:widowControl w:val="0"/>
        <w:ind w:firstLine="540"/>
        <w:jc w:val="center"/>
        <w:rPr>
          <w:b/>
          <w:sz w:val="28"/>
          <w:szCs w:val="28"/>
        </w:rPr>
      </w:pPr>
      <w:r w:rsidRPr="00F54532">
        <w:rPr>
          <w:b/>
          <w:sz w:val="28"/>
          <w:szCs w:val="28"/>
        </w:rPr>
        <w:t>УКРАЇНА</w:t>
      </w:r>
    </w:p>
    <w:p w:rsidR="00B67124" w:rsidRPr="00F54532" w:rsidRDefault="00B67124" w:rsidP="00B67124">
      <w:pPr>
        <w:pStyle w:val="a9"/>
        <w:widowControl w:val="0"/>
        <w:ind w:firstLine="540"/>
        <w:rPr>
          <w:szCs w:val="28"/>
        </w:rPr>
      </w:pPr>
      <w:r w:rsidRPr="00F54532">
        <w:rPr>
          <w:szCs w:val="28"/>
        </w:rPr>
        <w:t>ДУБЛЯНСЬКА МІСЬКА РАДА</w:t>
      </w:r>
    </w:p>
    <w:p w:rsidR="00B67124" w:rsidRPr="00F54532" w:rsidRDefault="00B67124" w:rsidP="00B67124">
      <w:pPr>
        <w:widowControl w:val="0"/>
        <w:ind w:firstLine="540"/>
        <w:jc w:val="center"/>
        <w:rPr>
          <w:b/>
          <w:sz w:val="28"/>
          <w:szCs w:val="28"/>
        </w:rPr>
      </w:pPr>
      <w:r w:rsidRPr="00F54532">
        <w:rPr>
          <w:b/>
          <w:sz w:val="28"/>
          <w:szCs w:val="28"/>
        </w:rPr>
        <w:t>ЖОВКІВСЬКОГО РАЙОНУ ЛЬВІВСЬКОЇ ОБЛАСТІ</w:t>
      </w:r>
    </w:p>
    <w:p w:rsidR="00B67124" w:rsidRPr="00F54532" w:rsidRDefault="00B67124" w:rsidP="00B67124">
      <w:pPr>
        <w:widowControl w:val="0"/>
        <w:ind w:firstLine="540"/>
        <w:jc w:val="center"/>
        <w:rPr>
          <w:sz w:val="28"/>
          <w:szCs w:val="28"/>
        </w:rPr>
      </w:pPr>
      <w:r w:rsidRPr="00F54532">
        <w:rPr>
          <w:sz w:val="28"/>
          <w:szCs w:val="28"/>
        </w:rPr>
        <w:t>/ п’ята  сесія сьомого демократичного скликання /</w:t>
      </w:r>
    </w:p>
    <w:p w:rsidR="00B67124" w:rsidRPr="00F54532" w:rsidRDefault="00B67124" w:rsidP="00B67124">
      <w:pPr>
        <w:widowControl w:val="0"/>
        <w:ind w:firstLine="540"/>
        <w:jc w:val="center"/>
        <w:rPr>
          <w:sz w:val="28"/>
          <w:szCs w:val="28"/>
        </w:rPr>
      </w:pPr>
    </w:p>
    <w:p w:rsidR="00B67124" w:rsidRPr="00F54532" w:rsidRDefault="00B67124" w:rsidP="00B6712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67124" w:rsidRPr="00F54532" w:rsidRDefault="00B67124" w:rsidP="00B6712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F54532">
        <w:rPr>
          <w:b/>
          <w:i/>
          <w:sz w:val="28"/>
          <w:szCs w:val="28"/>
        </w:rPr>
        <w:t>РІШЕННЯ</w:t>
      </w:r>
    </w:p>
    <w:p w:rsidR="00B67124" w:rsidRPr="00F54532" w:rsidRDefault="00B67124" w:rsidP="00B67124">
      <w:pPr>
        <w:widowControl w:val="0"/>
        <w:ind w:firstLine="540"/>
        <w:rPr>
          <w:sz w:val="28"/>
          <w:szCs w:val="28"/>
        </w:rPr>
      </w:pPr>
    </w:p>
    <w:p w:rsidR="00B67124" w:rsidRPr="00F54532" w:rsidRDefault="00B67124" w:rsidP="00B67124">
      <w:pPr>
        <w:widowControl w:val="0"/>
        <w:ind w:firstLine="540"/>
        <w:jc w:val="both"/>
        <w:rPr>
          <w:sz w:val="28"/>
          <w:szCs w:val="28"/>
        </w:rPr>
      </w:pPr>
    </w:p>
    <w:p w:rsidR="00B67124" w:rsidRPr="00F54532" w:rsidRDefault="00B67124" w:rsidP="00B67124">
      <w:pPr>
        <w:widowControl w:val="0"/>
        <w:ind w:firstLine="540"/>
        <w:jc w:val="both"/>
        <w:rPr>
          <w:sz w:val="28"/>
          <w:szCs w:val="28"/>
        </w:rPr>
      </w:pPr>
      <w:r w:rsidRPr="00F54532">
        <w:rPr>
          <w:sz w:val="28"/>
          <w:szCs w:val="28"/>
        </w:rPr>
        <w:t>Від  22 березня 2016р.</w:t>
      </w:r>
      <w:r w:rsidRPr="00F54532">
        <w:rPr>
          <w:sz w:val="28"/>
          <w:szCs w:val="28"/>
        </w:rPr>
        <w:tab/>
      </w:r>
      <w:r w:rsidRPr="00F54532">
        <w:rPr>
          <w:sz w:val="28"/>
          <w:szCs w:val="28"/>
        </w:rPr>
        <w:tab/>
      </w:r>
      <w:r w:rsidRPr="00F54532">
        <w:rPr>
          <w:sz w:val="28"/>
          <w:szCs w:val="28"/>
        </w:rPr>
        <w:tab/>
        <w:t xml:space="preserve">                                      </w:t>
      </w:r>
      <w:r w:rsidRPr="00F54532">
        <w:rPr>
          <w:sz w:val="28"/>
          <w:szCs w:val="28"/>
        </w:rPr>
        <w:tab/>
        <w:t>№138</w:t>
      </w:r>
    </w:p>
    <w:p w:rsidR="00B67124" w:rsidRPr="00F54532" w:rsidRDefault="00B67124" w:rsidP="00B67124">
      <w:pPr>
        <w:widowControl w:val="0"/>
        <w:ind w:firstLine="540"/>
        <w:jc w:val="both"/>
        <w:rPr>
          <w:sz w:val="28"/>
          <w:szCs w:val="28"/>
        </w:rPr>
      </w:pPr>
      <w:r w:rsidRPr="00F54532">
        <w:rPr>
          <w:sz w:val="28"/>
          <w:szCs w:val="28"/>
        </w:rPr>
        <w:t xml:space="preserve">м.Дубляни </w:t>
      </w:r>
    </w:p>
    <w:p w:rsidR="00B67124" w:rsidRPr="006B5764" w:rsidRDefault="00B67124" w:rsidP="00B6712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</w:t>
      </w:r>
      <w:r>
        <w:rPr>
          <w:sz w:val="28"/>
          <w:szCs w:val="28"/>
        </w:rPr>
        <w:t>8</w:t>
      </w:r>
      <w:r w:rsidRPr="00BE55EC">
        <w:rPr>
          <w:sz w:val="28"/>
          <w:szCs w:val="28"/>
        </w:rPr>
        <w:t xml:space="preserve">, площею </w:t>
      </w:r>
      <w:r w:rsidRPr="00F953B1">
        <w:rPr>
          <w:sz w:val="28"/>
          <w:szCs w:val="28"/>
        </w:rPr>
        <w:t>0,10</w:t>
      </w:r>
      <w:r>
        <w:rPr>
          <w:sz w:val="28"/>
          <w:szCs w:val="28"/>
        </w:rPr>
        <w:t>68</w:t>
      </w:r>
      <w:r w:rsidRPr="00F953B1">
        <w:rPr>
          <w:sz w:val="28"/>
          <w:szCs w:val="28"/>
        </w:rPr>
        <w:t>га, кадастровий №4622710200:08:000:0</w:t>
      </w:r>
      <w:r>
        <w:rPr>
          <w:sz w:val="28"/>
          <w:szCs w:val="28"/>
        </w:rPr>
        <w:t>127</w:t>
      </w:r>
      <w:r w:rsidRPr="00F953B1">
        <w:rPr>
          <w:sz w:val="28"/>
          <w:szCs w:val="28"/>
        </w:rPr>
        <w:t xml:space="preserve">, гр. </w:t>
      </w:r>
      <w:r>
        <w:rPr>
          <w:sz w:val="28"/>
          <w:szCs w:val="28"/>
        </w:rPr>
        <w:t>Макогін Ірині Володимирівні</w:t>
      </w:r>
    </w:p>
    <w:p w:rsidR="00B67124" w:rsidRPr="00F953B1" w:rsidRDefault="00B67124" w:rsidP="00B67124">
      <w:pPr>
        <w:widowControl w:val="0"/>
        <w:ind w:firstLine="540"/>
        <w:jc w:val="both"/>
        <w:rPr>
          <w:sz w:val="28"/>
          <w:szCs w:val="28"/>
        </w:rPr>
      </w:pPr>
      <w:r w:rsidRPr="00F953B1">
        <w:rPr>
          <w:sz w:val="28"/>
          <w:szCs w:val="28"/>
        </w:rPr>
        <w:t xml:space="preserve">    </w:t>
      </w:r>
    </w:p>
    <w:p w:rsidR="00B67124" w:rsidRPr="00BE55EC" w:rsidRDefault="00B67124" w:rsidP="00B67124">
      <w:pPr>
        <w:widowControl w:val="0"/>
        <w:ind w:firstLine="540"/>
        <w:jc w:val="both"/>
        <w:rPr>
          <w:sz w:val="28"/>
          <w:szCs w:val="28"/>
        </w:rPr>
      </w:pPr>
      <w:r w:rsidRPr="00F953B1">
        <w:rPr>
          <w:sz w:val="28"/>
          <w:szCs w:val="28"/>
        </w:rPr>
        <w:t xml:space="preserve">Розглянувши заяву гр. </w:t>
      </w:r>
      <w:r>
        <w:rPr>
          <w:sz w:val="28"/>
          <w:szCs w:val="28"/>
        </w:rPr>
        <w:t>Макогін Ірини Володимирівни</w:t>
      </w:r>
      <w:r w:rsidRPr="00F953B1">
        <w:rPr>
          <w:sz w:val="28"/>
          <w:szCs w:val="28"/>
        </w:rPr>
        <w:t>, що проживає в м.</w:t>
      </w:r>
      <w:r>
        <w:rPr>
          <w:sz w:val="28"/>
          <w:szCs w:val="28"/>
        </w:rPr>
        <w:t>Львів</w:t>
      </w:r>
      <w:r w:rsidRPr="00F953B1">
        <w:rPr>
          <w:sz w:val="28"/>
          <w:szCs w:val="28"/>
        </w:rPr>
        <w:t xml:space="preserve">, вул. </w:t>
      </w:r>
      <w:r>
        <w:rPr>
          <w:sz w:val="28"/>
          <w:szCs w:val="28"/>
        </w:rPr>
        <w:t>Миргородська</w:t>
      </w:r>
      <w:r w:rsidRPr="00BE55EC">
        <w:rPr>
          <w:sz w:val="28"/>
          <w:szCs w:val="28"/>
        </w:rPr>
        <w:t xml:space="preserve">, </w:t>
      </w:r>
      <w:r>
        <w:rPr>
          <w:sz w:val="28"/>
          <w:szCs w:val="28"/>
        </w:rPr>
        <w:t>39/2</w:t>
      </w:r>
      <w:r w:rsidRPr="00BE55EC">
        <w:rPr>
          <w:sz w:val="28"/>
          <w:szCs w:val="28"/>
        </w:rPr>
        <w:t>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67124" w:rsidRPr="00BE55EC" w:rsidRDefault="00B67124" w:rsidP="00B6712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67124" w:rsidRPr="00BE55EC" w:rsidRDefault="00B67124" w:rsidP="00B6712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14</w:t>
      </w:r>
      <w:r>
        <w:rPr>
          <w:sz w:val="28"/>
          <w:szCs w:val="28"/>
        </w:rPr>
        <w:t>8</w:t>
      </w:r>
      <w:r w:rsidRPr="00BE55EC">
        <w:rPr>
          <w:sz w:val="28"/>
          <w:szCs w:val="28"/>
        </w:rPr>
        <w:t>, площею 0,10</w:t>
      </w:r>
      <w:r>
        <w:rPr>
          <w:sz w:val="28"/>
          <w:szCs w:val="28"/>
        </w:rPr>
        <w:t>68</w:t>
      </w:r>
      <w:r w:rsidRPr="00BE55EC">
        <w:rPr>
          <w:sz w:val="28"/>
          <w:szCs w:val="28"/>
        </w:rPr>
        <w:t>га, кадастровий №4622710200:</w:t>
      </w:r>
      <w:r w:rsidRPr="00165279">
        <w:rPr>
          <w:sz w:val="28"/>
          <w:szCs w:val="28"/>
        </w:rPr>
        <w:t xml:space="preserve"> </w:t>
      </w:r>
      <w:r w:rsidRPr="00BE55EC">
        <w:rPr>
          <w:sz w:val="28"/>
          <w:szCs w:val="28"/>
        </w:rPr>
        <w:t>08:000:0</w:t>
      </w:r>
      <w:r>
        <w:rPr>
          <w:sz w:val="28"/>
          <w:szCs w:val="28"/>
        </w:rPr>
        <w:t>127</w:t>
      </w:r>
      <w:r w:rsidRPr="00BE55EC">
        <w:rPr>
          <w:sz w:val="28"/>
          <w:szCs w:val="28"/>
        </w:rPr>
        <w:t xml:space="preserve">, гр. </w:t>
      </w:r>
      <w:r>
        <w:rPr>
          <w:sz w:val="28"/>
          <w:szCs w:val="28"/>
        </w:rPr>
        <w:t>Макогін Ірині Володимирівні</w:t>
      </w:r>
      <w:r w:rsidRPr="00BE55EC">
        <w:rPr>
          <w:sz w:val="28"/>
          <w:szCs w:val="28"/>
        </w:rPr>
        <w:t>.</w:t>
      </w:r>
    </w:p>
    <w:p w:rsidR="00B67124" w:rsidRPr="00BE55EC" w:rsidRDefault="00B67124" w:rsidP="00B6712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14</w:t>
      </w:r>
      <w:r>
        <w:rPr>
          <w:sz w:val="28"/>
          <w:szCs w:val="28"/>
        </w:rPr>
        <w:t>8</w:t>
      </w:r>
      <w:r w:rsidRPr="00BE55EC">
        <w:rPr>
          <w:sz w:val="28"/>
          <w:szCs w:val="28"/>
        </w:rPr>
        <w:t>, площею 0,10</w:t>
      </w:r>
      <w:r>
        <w:rPr>
          <w:sz w:val="28"/>
          <w:szCs w:val="28"/>
        </w:rPr>
        <w:t>68</w:t>
      </w:r>
      <w:r w:rsidRPr="00BE55EC">
        <w:rPr>
          <w:sz w:val="28"/>
          <w:szCs w:val="28"/>
        </w:rPr>
        <w:t>га, кадастровий №4622710200:08:000:01</w:t>
      </w:r>
      <w:r>
        <w:rPr>
          <w:sz w:val="28"/>
          <w:szCs w:val="28"/>
        </w:rPr>
        <w:t>27</w:t>
      </w:r>
      <w:r w:rsidRPr="00BE55EC">
        <w:rPr>
          <w:sz w:val="28"/>
          <w:szCs w:val="28"/>
        </w:rPr>
        <w:t xml:space="preserve">, гр. </w:t>
      </w:r>
      <w:r>
        <w:rPr>
          <w:sz w:val="28"/>
          <w:szCs w:val="28"/>
        </w:rPr>
        <w:t>Макогін Ірині Володимирівні</w:t>
      </w:r>
      <w:r w:rsidRPr="00BE55EC">
        <w:rPr>
          <w:sz w:val="28"/>
          <w:szCs w:val="28"/>
        </w:rPr>
        <w:t>.</w:t>
      </w:r>
    </w:p>
    <w:p w:rsidR="00B67124" w:rsidRPr="00BE55EC" w:rsidRDefault="00B67124" w:rsidP="00B6712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</w:t>
      </w:r>
      <w:r>
        <w:rPr>
          <w:sz w:val="28"/>
          <w:szCs w:val="28"/>
        </w:rPr>
        <w:t>Макогін Ірині Володимирівні</w:t>
      </w:r>
      <w:r w:rsidRPr="00BE55EC">
        <w:rPr>
          <w:sz w:val="28"/>
          <w:szCs w:val="28"/>
        </w:rPr>
        <w:t xml:space="preserve">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</w:t>
      </w:r>
      <w:r>
        <w:rPr>
          <w:sz w:val="28"/>
          <w:szCs w:val="28"/>
        </w:rPr>
        <w:t>27</w:t>
      </w:r>
      <w:r w:rsidRPr="00BE55EC">
        <w:rPr>
          <w:sz w:val="28"/>
          <w:szCs w:val="28"/>
        </w:rPr>
        <w:t>.</w:t>
      </w:r>
    </w:p>
    <w:p w:rsidR="00B67124" w:rsidRPr="00BE55EC" w:rsidRDefault="00B67124" w:rsidP="00B67124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67124" w:rsidRPr="00BE55EC" w:rsidRDefault="00B67124" w:rsidP="00B67124">
      <w:pPr>
        <w:ind w:firstLine="540"/>
        <w:rPr>
          <w:sz w:val="28"/>
          <w:szCs w:val="28"/>
        </w:rPr>
      </w:pPr>
    </w:p>
    <w:p w:rsidR="00B67124" w:rsidRPr="00BE55EC" w:rsidRDefault="00B67124" w:rsidP="00B67124">
      <w:pPr>
        <w:ind w:firstLine="540"/>
        <w:rPr>
          <w:sz w:val="28"/>
          <w:szCs w:val="28"/>
        </w:rPr>
      </w:pPr>
    </w:p>
    <w:p w:rsidR="00B67124" w:rsidRPr="00BE55EC" w:rsidRDefault="00B67124" w:rsidP="00B67124">
      <w:pPr>
        <w:ind w:firstLine="540"/>
        <w:rPr>
          <w:sz w:val="28"/>
          <w:szCs w:val="28"/>
        </w:rPr>
      </w:pPr>
    </w:p>
    <w:p w:rsidR="00B67124" w:rsidRPr="00BE55EC" w:rsidRDefault="00B67124" w:rsidP="00B6712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154" w:rsidRDefault="00224154">
      <w:r>
        <w:separator/>
      </w:r>
    </w:p>
  </w:endnote>
  <w:endnote w:type="continuationSeparator" w:id="0">
    <w:p w:rsidR="00224154" w:rsidRDefault="00224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154" w:rsidRDefault="00224154">
      <w:r>
        <w:separator/>
      </w:r>
    </w:p>
  </w:footnote>
  <w:footnote w:type="continuationSeparator" w:id="0">
    <w:p w:rsidR="00224154" w:rsidRDefault="00224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154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7124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6712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6712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6712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6712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669C3-4A99-4145-8ED5-525D01AB2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2023-09-20T09:46:00Z</dcterms:modified>
</cp:coreProperties>
</file>