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11CC2" w:rsidRPr="00BE55EC" w:rsidRDefault="00D11CC2" w:rsidP="00D11CC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11CC2" w:rsidRPr="00BE55EC" w:rsidRDefault="00D11CC2" w:rsidP="00D11CC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11CC2" w:rsidRPr="00BE55EC" w:rsidRDefault="00D11CC2" w:rsidP="00D11CC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11CC2" w:rsidRPr="00BE55EC" w:rsidRDefault="00D11CC2" w:rsidP="00D11CC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11CC2" w:rsidRPr="00BE55EC" w:rsidRDefault="00D11CC2" w:rsidP="00D11CC2">
      <w:pPr>
        <w:widowControl w:val="0"/>
        <w:ind w:firstLine="540"/>
        <w:jc w:val="center"/>
        <w:rPr>
          <w:sz w:val="28"/>
          <w:szCs w:val="28"/>
        </w:rPr>
      </w:pPr>
    </w:p>
    <w:p w:rsidR="00D11CC2" w:rsidRPr="00BE55EC" w:rsidRDefault="00D11CC2" w:rsidP="00D11CC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11CC2" w:rsidRPr="00BE55EC" w:rsidRDefault="00D11CC2" w:rsidP="00D11CC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11CC2" w:rsidRPr="00BE55EC" w:rsidRDefault="00D11CC2" w:rsidP="00D11CC2">
      <w:pPr>
        <w:widowControl w:val="0"/>
        <w:ind w:firstLine="540"/>
        <w:rPr>
          <w:sz w:val="28"/>
          <w:szCs w:val="28"/>
        </w:rPr>
      </w:pP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№154</w:t>
      </w: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186, площею 0,1000га, кадастровий №4622710200:08:000:0149, гр. Крочак Марії Володимирівні</w:t>
      </w: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11CC2" w:rsidRPr="00BE55EC" w:rsidRDefault="00D11CC2" w:rsidP="00D11CC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Крочак Марії Володимирівни, що проживає в с.Муроване, вул. Молодіжна, 20,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11CC2" w:rsidRPr="00BE55EC" w:rsidRDefault="00D11CC2" w:rsidP="00D11CC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11CC2" w:rsidRPr="00BE55EC" w:rsidRDefault="00D11CC2" w:rsidP="00D11CC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186, площею 0,1000га, кадастровий №4622710200:08:000:0149, гр. Крочак Марії Володимирівні.</w:t>
      </w:r>
    </w:p>
    <w:p w:rsidR="00D11CC2" w:rsidRPr="00BE55EC" w:rsidRDefault="00D11CC2" w:rsidP="00D11CC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186, площею 0,1000га, кадастровий №4622710200:08:000:0149, гр. Крочак Марії Володимирівні.</w:t>
      </w:r>
    </w:p>
    <w:p w:rsidR="00D11CC2" w:rsidRPr="00BE55EC" w:rsidRDefault="00D11CC2" w:rsidP="00D11CC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Крочак Марії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№4622710200:08:000:0149.</w:t>
      </w:r>
    </w:p>
    <w:p w:rsidR="00D11CC2" w:rsidRPr="00BE55EC" w:rsidRDefault="00D11CC2" w:rsidP="00D11CC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11CC2" w:rsidRPr="00BE55EC" w:rsidRDefault="00D11CC2" w:rsidP="00D11CC2">
      <w:pPr>
        <w:ind w:firstLine="540"/>
        <w:rPr>
          <w:sz w:val="28"/>
          <w:szCs w:val="28"/>
        </w:rPr>
      </w:pPr>
    </w:p>
    <w:p w:rsidR="00D11CC2" w:rsidRPr="00BE55EC" w:rsidRDefault="00D11CC2" w:rsidP="00D11CC2">
      <w:pPr>
        <w:ind w:firstLine="540"/>
        <w:rPr>
          <w:sz w:val="28"/>
          <w:szCs w:val="28"/>
        </w:rPr>
      </w:pPr>
    </w:p>
    <w:p w:rsidR="00D11CC2" w:rsidRPr="00BE55EC" w:rsidRDefault="00D11CC2" w:rsidP="00D11CC2">
      <w:pPr>
        <w:ind w:firstLine="540"/>
        <w:rPr>
          <w:sz w:val="28"/>
          <w:szCs w:val="28"/>
        </w:rPr>
      </w:pPr>
    </w:p>
    <w:p w:rsidR="00D11CC2" w:rsidRPr="00BE55EC" w:rsidRDefault="00D11CC2" w:rsidP="00D11CC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8D8" w:rsidRDefault="005048D8">
      <w:r>
        <w:separator/>
      </w:r>
    </w:p>
  </w:endnote>
  <w:endnote w:type="continuationSeparator" w:id="0">
    <w:p w:rsidR="005048D8" w:rsidRDefault="00504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8D8" w:rsidRDefault="005048D8">
      <w:r>
        <w:separator/>
      </w:r>
    </w:p>
  </w:footnote>
  <w:footnote w:type="continuationSeparator" w:id="0">
    <w:p w:rsidR="005048D8" w:rsidRDefault="00504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48D8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CC2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11CC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11CC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11CC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11CC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7B91A-A980-4DB9-82AC-5971DA6E0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2023-09-20T10:07:00Z</dcterms:modified>
</cp:coreProperties>
</file>