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611CD" w:rsidRPr="00BE55EC" w:rsidRDefault="004611CD" w:rsidP="004611C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4611CD" w:rsidRPr="00BE55EC" w:rsidRDefault="004611CD" w:rsidP="004611C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4611CD" w:rsidRPr="00BE55EC" w:rsidRDefault="004611CD" w:rsidP="004611C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4611CD" w:rsidRPr="00BE55EC" w:rsidRDefault="004611CD" w:rsidP="004611C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4611CD" w:rsidRPr="00BE55EC" w:rsidRDefault="004611CD" w:rsidP="004611CD">
      <w:pPr>
        <w:widowControl w:val="0"/>
        <w:ind w:firstLine="540"/>
        <w:jc w:val="center"/>
        <w:rPr>
          <w:sz w:val="28"/>
          <w:szCs w:val="28"/>
        </w:rPr>
      </w:pPr>
    </w:p>
    <w:p w:rsidR="004611CD" w:rsidRPr="00BE55EC" w:rsidRDefault="004611CD" w:rsidP="004611C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4611CD" w:rsidRPr="00BE55EC" w:rsidRDefault="004611CD" w:rsidP="004611C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4611CD" w:rsidRPr="00BE55EC" w:rsidRDefault="004611CD" w:rsidP="004611CD">
      <w:pPr>
        <w:widowControl w:val="0"/>
        <w:ind w:firstLine="540"/>
        <w:rPr>
          <w:sz w:val="28"/>
          <w:szCs w:val="28"/>
        </w:rPr>
      </w:pPr>
    </w:p>
    <w:p w:rsidR="004611CD" w:rsidRPr="00BE55EC" w:rsidRDefault="004611CD" w:rsidP="004611CD">
      <w:pPr>
        <w:widowControl w:val="0"/>
        <w:ind w:firstLine="540"/>
        <w:jc w:val="both"/>
        <w:rPr>
          <w:sz w:val="28"/>
          <w:szCs w:val="28"/>
        </w:rPr>
      </w:pPr>
    </w:p>
    <w:p w:rsidR="004611CD" w:rsidRPr="00BE55EC" w:rsidRDefault="004611CD" w:rsidP="004611C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№163</w:t>
      </w:r>
    </w:p>
    <w:p w:rsidR="004611CD" w:rsidRPr="00BE55EC" w:rsidRDefault="004611CD" w:rsidP="004611C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4611CD" w:rsidRPr="00BE55EC" w:rsidRDefault="004611CD" w:rsidP="004611C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34, площею 0,1000га, кадастровий №4622710200:08:000:0107, гр. Добрянській Ганні Миколаївні</w:t>
      </w:r>
    </w:p>
    <w:p w:rsidR="004611CD" w:rsidRPr="00BE55EC" w:rsidRDefault="004611CD" w:rsidP="004611C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4611CD" w:rsidRPr="00BE55EC" w:rsidRDefault="004611CD" w:rsidP="004611C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Добрянської Ганни Миколаївни, що проживає в с.Великий Любінь, вул. Довбуша, 111, Городоцький район, Львівська область,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611CD" w:rsidRPr="00BE55EC" w:rsidRDefault="004611CD" w:rsidP="004611C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4611CD" w:rsidRPr="00BE55EC" w:rsidRDefault="004611CD" w:rsidP="004611C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34, площею 0,1000га, кадастровий №4622710200:08:000:0107, гр. Добрянській Ганні Миколаївні.</w:t>
      </w:r>
    </w:p>
    <w:p w:rsidR="004611CD" w:rsidRPr="00BE55EC" w:rsidRDefault="004611CD" w:rsidP="004611C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Шевченка Т., 34, площею 0,1000га, кадастровий №4622710200:08:000:0107, гр. Добрянській Ганні Миколаївні.</w:t>
      </w:r>
    </w:p>
    <w:p w:rsidR="004611CD" w:rsidRPr="00BE55EC" w:rsidRDefault="004611CD" w:rsidP="004611C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Добрянській Ганні Миколаївні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№4622710200:08:000:0107.</w:t>
      </w:r>
    </w:p>
    <w:p w:rsidR="004611CD" w:rsidRPr="00BE55EC" w:rsidRDefault="004611CD" w:rsidP="004611C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611CD" w:rsidRPr="00BE55EC" w:rsidRDefault="004611CD" w:rsidP="004611CD">
      <w:pPr>
        <w:ind w:firstLine="540"/>
        <w:rPr>
          <w:sz w:val="28"/>
          <w:szCs w:val="28"/>
        </w:rPr>
      </w:pPr>
    </w:p>
    <w:p w:rsidR="004611CD" w:rsidRPr="00BE55EC" w:rsidRDefault="004611CD" w:rsidP="004611CD">
      <w:pPr>
        <w:ind w:firstLine="540"/>
        <w:rPr>
          <w:sz w:val="28"/>
          <w:szCs w:val="28"/>
        </w:rPr>
      </w:pPr>
    </w:p>
    <w:p w:rsidR="004611CD" w:rsidRPr="00BE55EC" w:rsidRDefault="004611CD" w:rsidP="004611CD">
      <w:pPr>
        <w:ind w:firstLine="540"/>
        <w:rPr>
          <w:sz w:val="28"/>
          <w:szCs w:val="28"/>
        </w:rPr>
      </w:pPr>
    </w:p>
    <w:p w:rsidR="004611CD" w:rsidRPr="00BE55EC" w:rsidRDefault="004611CD" w:rsidP="004611C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E08" w:rsidRDefault="00694E08">
      <w:r>
        <w:separator/>
      </w:r>
    </w:p>
  </w:endnote>
  <w:endnote w:type="continuationSeparator" w:id="0">
    <w:p w:rsidR="00694E08" w:rsidRDefault="00694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E08" w:rsidRDefault="00694E08">
      <w:r>
        <w:separator/>
      </w:r>
    </w:p>
  </w:footnote>
  <w:footnote w:type="continuationSeparator" w:id="0">
    <w:p w:rsidR="00694E08" w:rsidRDefault="00694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1C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4E0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4611C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4611C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4611C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4611C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04032-5F39-458C-BBA4-2F15B5D79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1161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2023-09-20T10:17:00Z</dcterms:modified>
</cp:coreProperties>
</file>