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B652A" w:rsidRPr="00BE55EC" w:rsidRDefault="007B652A" w:rsidP="007B652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7B652A" w:rsidRPr="00BE55EC" w:rsidRDefault="007B652A" w:rsidP="007B652A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7B652A" w:rsidRPr="00BE55EC" w:rsidRDefault="007B652A" w:rsidP="007B652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7B652A" w:rsidRPr="00BE55EC" w:rsidRDefault="007B652A" w:rsidP="007B652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7B652A" w:rsidRPr="00BE55EC" w:rsidRDefault="007B652A" w:rsidP="007B652A">
      <w:pPr>
        <w:widowControl w:val="0"/>
        <w:ind w:firstLine="540"/>
        <w:jc w:val="center"/>
        <w:rPr>
          <w:sz w:val="28"/>
          <w:szCs w:val="28"/>
        </w:rPr>
      </w:pPr>
    </w:p>
    <w:p w:rsidR="007B652A" w:rsidRPr="00BE55EC" w:rsidRDefault="007B652A" w:rsidP="007B652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7B652A" w:rsidRPr="00BE55EC" w:rsidRDefault="007B652A" w:rsidP="007B652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7B652A" w:rsidRPr="00BE55EC" w:rsidRDefault="007B652A" w:rsidP="007B652A">
      <w:pPr>
        <w:widowControl w:val="0"/>
        <w:ind w:firstLine="540"/>
        <w:rPr>
          <w:sz w:val="28"/>
          <w:szCs w:val="28"/>
        </w:rPr>
      </w:pPr>
    </w:p>
    <w:p w:rsidR="007B652A" w:rsidRPr="00BE55EC" w:rsidRDefault="007B652A" w:rsidP="007B652A">
      <w:pPr>
        <w:widowControl w:val="0"/>
        <w:ind w:firstLine="540"/>
        <w:jc w:val="both"/>
        <w:rPr>
          <w:sz w:val="28"/>
          <w:szCs w:val="28"/>
        </w:rPr>
      </w:pPr>
    </w:p>
    <w:p w:rsidR="007B652A" w:rsidRPr="00BE55EC" w:rsidRDefault="007B652A" w:rsidP="007B652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№167</w:t>
      </w:r>
    </w:p>
    <w:p w:rsidR="007B652A" w:rsidRPr="00BE55EC" w:rsidRDefault="007B652A" w:rsidP="007B652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7B652A" w:rsidRPr="00BE55EC" w:rsidRDefault="007B652A" w:rsidP="007B652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</w:t>
      </w:r>
      <w:r w:rsidRPr="0074197A">
        <w:rPr>
          <w:sz w:val="28"/>
          <w:szCs w:val="28"/>
        </w:rPr>
        <w:t xml:space="preserve">в с.Ситихів, вул.Шевченка Т., 48, площею </w:t>
      </w:r>
      <w:r w:rsidRPr="00BE55EC">
        <w:rPr>
          <w:sz w:val="28"/>
          <w:szCs w:val="28"/>
        </w:rPr>
        <w:t>0,0800га, кадастровий №4622710200:08:000:0145, гр. Бурихін Валерію Олександровичу</w:t>
      </w:r>
    </w:p>
    <w:p w:rsidR="007B652A" w:rsidRPr="00BE55EC" w:rsidRDefault="007B652A" w:rsidP="007B652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7B652A" w:rsidRPr="00BE55EC" w:rsidRDefault="007B652A" w:rsidP="007B652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Бурихін Валерію Олександровичу, що проживає в м.Львів, вул. Ряшівська, 1/15,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B652A" w:rsidRPr="00BE55EC" w:rsidRDefault="007B652A" w:rsidP="007B652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7B652A" w:rsidRPr="00BE55EC" w:rsidRDefault="007B652A" w:rsidP="007B652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48, площею 0,0800га, кадастровий №4622710200:08:000:0145, гр. Бурихін Валерію Олександровичу.</w:t>
      </w:r>
    </w:p>
    <w:p w:rsidR="007B652A" w:rsidRPr="00BE55EC" w:rsidRDefault="007B652A" w:rsidP="007B652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 Т., 48, площею 0,0800га, кадастровий №4622710200:08:000:0145, гр. Бурихін Валерію Олександровичу.</w:t>
      </w:r>
    </w:p>
    <w:p w:rsidR="007B652A" w:rsidRPr="00BE55EC" w:rsidRDefault="007B652A" w:rsidP="007B652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Бурихін Валерію Олександровичу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 0145.</w:t>
      </w:r>
    </w:p>
    <w:p w:rsidR="007B652A" w:rsidRPr="00BE55EC" w:rsidRDefault="007B652A" w:rsidP="007B652A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B652A" w:rsidRPr="00BE55EC" w:rsidRDefault="007B652A" w:rsidP="007B652A">
      <w:pPr>
        <w:ind w:firstLine="540"/>
        <w:rPr>
          <w:sz w:val="28"/>
          <w:szCs w:val="28"/>
        </w:rPr>
      </w:pPr>
    </w:p>
    <w:p w:rsidR="007B652A" w:rsidRPr="00BE55EC" w:rsidRDefault="007B652A" w:rsidP="007B652A">
      <w:pPr>
        <w:ind w:firstLine="540"/>
        <w:rPr>
          <w:sz w:val="28"/>
          <w:szCs w:val="28"/>
        </w:rPr>
      </w:pPr>
    </w:p>
    <w:p w:rsidR="007B652A" w:rsidRPr="00BE55EC" w:rsidRDefault="007B652A" w:rsidP="007B652A">
      <w:pPr>
        <w:ind w:firstLine="540"/>
        <w:rPr>
          <w:sz w:val="28"/>
          <w:szCs w:val="28"/>
        </w:rPr>
      </w:pPr>
    </w:p>
    <w:p w:rsidR="007B652A" w:rsidRPr="00BE55EC" w:rsidRDefault="007B652A" w:rsidP="007B652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EDD" w:rsidRDefault="006A7EDD">
      <w:r>
        <w:separator/>
      </w:r>
    </w:p>
  </w:endnote>
  <w:endnote w:type="continuationSeparator" w:id="0">
    <w:p w:rsidR="006A7EDD" w:rsidRDefault="006A7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EDD" w:rsidRDefault="006A7EDD">
      <w:r>
        <w:separator/>
      </w:r>
    </w:p>
  </w:footnote>
  <w:footnote w:type="continuationSeparator" w:id="0">
    <w:p w:rsidR="006A7EDD" w:rsidRDefault="006A7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7EDD"/>
    <w:rsid w:val="006D0736"/>
    <w:rsid w:val="006D5737"/>
    <w:rsid w:val="006F2805"/>
    <w:rsid w:val="00713369"/>
    <w:rsid w:val="00715141"/>
    <w:rsid w:val="0074539A"/>
    <w:rsid w:val="00747C36"/>
    <w:rsid w:val="007B652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7B652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7B652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7B652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7B652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915CD-814B-45BE-8CC9-1211B755A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1138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2023-09-20T10:22:00Z</dcterms:modified>
</cp:coreProperties>
</file>