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106B0" w:rsidRPr="00986531" w:rsidRDefault="004106B0" w:rsidP="004106B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4106B0" w:rsidRPr="00986531" w:rsidRDefault="004106B0" w:rsidP="004106B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4106B0" w:rsidRPr="00986531" w:rsidRDefault="004106B0" w:rsidP="004106B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106B0" w:rsidRPr="00986531" w:rsidRDefault="004106B0" w:rsidP="004106B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4106B0" w:rsidRPr="00986531" w:rsidRDefault="004106B0" w:rsidP="004106B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106B0" w:rsidRPr="00986531" w:rsidRDefault="004106B0" w:rsidP="004106B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4106B0" w:rsidRPr="00986531" w:rsidRDefault="004106B0" w:rsidP="004106B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106B0" w:rsidRPr="00986531" w:rsidRDefault="004106B0" w:rsidP="004106B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№30</w:t>
      </w:r>
    </w:p>
    <w:p w:rsidR="004106B0" w:rsidRPr="00986531" w:rsidRDefault="004106B0" w:rsidP="004106B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4106B0" w:rsidRPr="00986531" w:rsidRDefault="004106B0" w:rsidP="004106B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5, площею 0,1000га, кадастровий №4622710200:10:000:0170, гр. Сізюхіну Юрій Олексійовичу</w:t>
      </w:r>
    </w:p>
    <w:p w:rsidR="004106B0" w:rsidRPr="00986531" w:rsidRDefault="004106B0" w:rsidP="004106B0">
      <w:pPr>
        <w:widowControl w:val="0"/>
        <w:tabs>
          <w:tab w:val="left" w:pos="2966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4106B0" w:rsidRPr="00986531" w:rsidRDefault="004106B0" w:rsidP="004106B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Сізюхіна Юрія Олексійовича, що проживає в с.М.Підліски, вул. Південна, 9,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106B0" w:rsidRPr="00986531" w:rsidRDefault="004106B0" w:rsidP="004106B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4106B0" w:rsidRPr="00986531" w:rsidRDefault="004106B0" w:rsidP="004106B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5, площею 0,1000га, кадастровий №4622710200:10:000:0170, гр. Сізюхіну Юрій Олексійовичу.</w:t>
      </w:r>
    </w:p>
    <w:p w:rsidR="004106B0" w:rsidRPr="00986531" w:rsidRDefault="004106B0" w:rsidP="004106B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5, площею 0,1000га, кадастровий №4622710200:10:000:0170, гр. Сізюхіну Юрій Олексійовичу.</w:t>
      </w:r>
    </w:p>
    <w:p w:rsidR="004106B0" w:rsidRPr="00986531" w:rsidRDefault="004106B0" w:rsidP="004106B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Сізюхіну Юрій Олексійовичу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№4622710200:10:000:0170.</w:t>
      </w:r>
    </w:p>
    <w:p w:rsidR="004106B0" w:rsidRPr="00986531" w:rsidRDefault="004106B0" w:rsidP="004106B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106B0" w:rsidRPr="00986531" w:rsidRDefault="004106B0" w:rsidP="004106B0">
      <w:pPr>
        <w:pStyle w:val="a9"/>
        <w:widowControl w:val="0"/>
        <w:ind w:firstLine="540"/>
        <w:rPr>
          <w:color w:val="111111"/>
          <w:szCs w:val="28"/>
        </w:rPr>
      </w:pPr>
    </w:p>
    <w:p w:rsidR="004106B0" w:rsidRPr="00986531" w:rsidRDefault="004106B0" w:rsidP="004106B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4106B0" w:rsidRPr="00986531" w:rsidRDefault="004106B0" w:rsidP="004106B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4106B0" w:rsidRPr="00986531" w:rsidRDefault="004106B0" w:rsidP="004106B0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450" w:rsidRDefault="00BA0450">
      <w:r>
        <w:separator/>
      </w:r>
    </w:p>
  </w:endnote>
  <w:endnote w:type="continuationSeparator" w:id="0">
    <w:p w:rsidR="00BA0450" w:rsidRDefault="00BA0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450" w:rsidRDefault="00BA0450">
      <w:r>
        <w:separator/>
      </w:r>
    </w:p>
  </w:footnote>
  <w:footnote w:type="continuationSeparator" w:id="0">
    <w:p w:rsidR="00BA0450" w:rsidRDefault="00BA04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06B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A0450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106B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106B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106B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106B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1B58B-D480-4DC8-9DCA-A5601A264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1129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2023-09-26T07:23:00Z</dcterms:modified>
</cp:coreProperties>
</file>