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350DC" w:rsidRPr="00986531" w:rsidRDefault="002350DC" w:rsidP="002350D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2350DC" w:rsidRPr="00986531" w:rsidRDefault="002350DC" w:rsidP="002350DC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2350DC" w:rsidRPr="00986531" w:rsidRDefault="002350DC" w:rsidP="002350DC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350DC" w:rsidRPr="00986531" w:rsidRDefault="002350DC" w:rsidP="002350DC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2350DC" w:rsidRPr="00986531" w:rsidRDefault="002350DC" w:rsidP="002350D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350DC" w:rsidRPr="00986531" w:rsidRDefault="002350DC" w:rsidP="002350DC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 РІШЕННЯ</w:t>
      </w:r>
    </w:p>
    <w:p w:rsidR="002350DC" w:rsidRPr="00986531" w:rsidRDefault="002350DC" w:rsidP="002350DC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350DC" w:rsidRPr="00986531" w:rsidRDefault="002350DC" w:rsidP="002350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№32</w:t>
      </w:r>
    </w:p>
    <w:p w:rsidR="002350DC" w:rsidRPr="00986531" w:rsidRDefault="002350DC" w:rsidP="002350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2350DC" w:rsidRPr="00986531" w:rsidRDefault="002350DC" w:rsidP="002350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10, площею 0,1000га, кадастровий №4622710200:10:000:0201, гр. Береському Василю Степановичу</w:t>
      </w:r>
    </w:p>
    <w:p w:rsidR="002350DC" w:rsidRPr="00986531" w:rsidRDefault="002350DC" w:rsidP="002350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2350DC" w:rsidRPr="00986531" w:rsidRDefault="002350DC" w:rsidP="002350DC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Береського Василя Степановича, що проживає в м.Дубляни, вул. Січових Стрільців, 10,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350DC" w:rsidRPr="00986531" w:rsidRDefault="002350DC" w:rsidP="002350D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2350DC" w:rsidRPr="00986531" w:rsidRDefault="002350DC" w:rsidP="002350D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10, площею 0,1000га, кадастровий №4622710200:10:000:0201, гр. Береському Василю Степановичу.</w:t>
      </w:r>
    </w:p>
    <w:p w:rsidR="002350DC" w:rsidRPr="00986531" w:rsidRDefault="002350DC" w:rsidP="002350D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с.Малі Підліски, вул.Героїв АТО, 10, площею 0,1000га, кадастровий №4622710200:10:000:0201, гр. Береському Василю Степановичу.</w:t>
      </w:r>
    </w:p>
    <w:p w:rsidR="002350DC" w:rsidRPr="00986531" w:rsidRDefault="002350DC" w:rsidP="002350DC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Береському Василю Степановичу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№4622710200:10:000:0201.</w:t>
      </w:r>
    </w:p>
    <w:p w:rsidR="002350DC" w:rsidRPr="00986531" w:rsidRDefault="002350DC" w:rsidP="002350DC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350DC" w:rsidRPr="00986531" w:rsidRDefault="002350DC" w:rsidP="002350DC">
      <w:pPr>
        <w:pStyle w:val="a9"/>
        <w:widowControl w:val="0"/>
        <w:ind w:firstLine="540"/>
        <w:rPr>
          <w:color w:val="111111"/>
          <w:szCs w:val="28"/>
        </w:rPr>
      </w:pPr>
    </w:p>
    <w:p w:rsidR="002350DC" w:rsidRPr="00986531" w:rsidRDefault="002350DC" w:rsidP="002350DC">
      <w:pPr>
        <w:pStyle w:val="a9"/>
        <w:widowControl w:val="0"/>
        <w:ind w:firstLine="540"/>
        <w:rPr>
          <w:color w:val="111111"/>
          <w:szCs w:val="28"/>
        </w:rPr>
      </w:pPr>
    </w:p>
    <w:p w:rsidR="002350DC" w:rsidRPr="00986531" w:rsidRDefault="002350DC" w:rsidP="002350DC">
      <w:pPr>
        <w:pStyle w:val="a9"/>
        <w:widowControl w:val="0"/>
        <w:ind w:firstLine="540"/>
        <w:rPr>
          <w:color w:val="111111"/>
          <w:szCs w:val="28"/>
        </w:rPr>
      </w:pPr>
    </w:p>
    <w:p w:rsidR="002350DC" w:rsidRPr="00986531" w:rsidRDefault="002350DC" w:rsidP="002350DC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E94" w:rsidRDefault="00645E94">
      <w:r>
        <w:separator/>
      </w:r>
    </w:p>
  </w:endnote>
  <w:endnote w:type="continuationSeparator" w:id="0">
    <w:p w:rsidR="00645E94" w:rsidRDefault="00645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E94" w:rsidRDefault="00645E94">
      <w:r>
        <w:separator/>
      </w:r>
    </w:p>
  </w:footnote>
  <w:footnote w:type="continuationSeparator" w:id="0">
    <w:p w:rsidR="00645E94" w:rsidRDefault="00645E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50DC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5E94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350DC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350DC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350DC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350DC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30F7A-2CD2-4105-B43A-751D929DF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1143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2023-09-26T07:25:00Z</dcterms:modified>
</cp:coreProperties>
</file>